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DC9" w:rsidRPr="00754DC9" w:rsidRDefault="00754DC9" w:rsidP="00754DC9">
      <w:pPr>
        <w:pStyle w:val="AralkYok"/>
        <w:rPr>
          <w:rFonts w:ascii="Georgia" w:hAnsi="Georgia"/>
          <w:b/>
          <w:sz w:val="40"/>
          <w:szCs w:val="40"/>
        </w:rPr>
      </w:pPr>
      <w:r w:rsidRPr="00754DC9">
        <w:rPr>
          <w:rFonts w:ascii="Georgia" w:hAnsi="Georgia"/>
          <w:b/>
          <w:sz w:val="40"/>
          <w:szCs w:val="40"/>
        </w:rPr>
        <w:t>5. Kanatlı Denizatı Kısa Film Festivali Gösterim Listesi Açıklandı!</w:t>
      </w:r>
    </w:p>
    <w:p w:rsidR="00754DC9" w:rsidRPr="00754DC9" w:rsidRDefault="00754DC9" w:rsidP="00754DC9">
      <w:pPr>
        <w:pStyle w:val="AralkYok"/>
        <w:rPr>
          <w:rFonts w:ascii="Georgia" w:hAnsi="Georgia"/>
          <w:sz w:val="24"/>
          <w:szCs w:val="24"/>
        </w:rPr>
      </w:pPr>
    </w:p>
    <w:p w:rsidR="00754DC9" w:rsidRPr="00754DC9" w:rsidRDefault="00754DC9" w:rsidP="00754DC9">
      <w:pPr>
        <w:pStyle w:val="AralkYok"/>
        <w:rPr>
          <w:rFonts w:ascii="Georgia" w:hAnsi="Georgia"/>
          <w:sz w:val="24"/>
          <w:szCs w:val="24"/>
        </w:rPr>
      </w:pPr>
      <w:r w:rsidRPr="00754DC9">
        <w:rPr>
          <w:rFonts w:ascii="Georgia" w:hAnsi="Georgia"/>
          <w:sz w:val="24"/>
          <w:szCs w:val="24"/>
        </w:rPr>
        <w:t>Değerli ön seçici kurulumuzun yoğun çalışmaları neticesinde 5. Uluslararası Uşak Kanatlı Denizatı Kısa Film Festivali’nin ulusal yarışmalarında gösterime girecek filmler belirlendi. Ulusal Kısa Film Yarışması’nda 11 dalda, Ulusal Öğrenci Filmleri Yarışması’nda ise 2* dalda Kanatlı Denizatı Ödülleri için yarışacak olan finalistler, gösterim seçkimizde yer alan filmler arasından seçile</w:t>
      </w:r>
      <w:bookmarkStart w:id="0" w:name="_GoBack"/>
      <w:bookmarkEnd w:id="0"/>
      <w:r w:rsidRPr="00754DC9">
        <w:rPr>
          <w:rFonts w:ascii="Georgia" w:hAnsi="Georgia"/>
          <w:sz w:val="24"/>
          <w:szCs w:val="24"/>
        </w:rPr>
        <w:t>cek olup önümüzdeki günlerde duyurulacaktır. Ayrıca her iki yarışmanın da finalistleri Kısa Film Yönetmenleri Derneği özel ödülü için yarışacaklardır. 3300 film arasından ön elemeyi geçen filmlerin başta yönetmenleri olmak üzere tüm ekiplerini kutluyoruz.</w:t>
      </w:r>
    </w:p>
    <w:p w:rsidR="00754DC9" w:rsidRPr="00754DC9" w:rsidRDefault="00754DC9" w:rsidP="00754DC9">
      <w:pPr>
        <w:pStyle w:val="AralkYok"/>
        <w:rPr>
          <w:rFonts w:ascii="Georgia" w:hAnsi="Georgia"/>
          <w:sz w:val="24"/>
          <w:szCs w:val="24"/>
        </w:rPr>
      </w:pPr>
    </w:p>
    <w:p w:rsidR="00754DC9" w:rsidRPr="00754DC9" w:rsidRDefault="00754DC9" w:rsidP="00754DC9">
      <w:pPr>
        <w:pStyle w:val="AralkYok"/>
        <w:rPr>
          <w:rFonts w:ascii="Georgia" w:hAnsi="Georgia"/>
          <w:sz w:val="24"/>
          <w:szCs w:val="24"/>
        </w:rPr>
      </w:pPr>
      <w:r w:rsidRPr="00754DC9">
        <w:rPr>
          <w:rFonts w:ascii="Georgia" w:hAnsi="Georgia"/>
          <w:sz w:val="24"/>
          <w:szCs w:val="24"/>
        </w:rPr>
        <w:t>*Ulusal Öğrenci Filmleri Yarışması’nın canlandırma ve deneysel dallarında yeterli başvuru olmadığı için o kategorilerde ödül verilmeyecektir.</w:t>
      </w:r>
    </w:p>
    <w:sectPr w:rsidR="00754DC9" w:rsidRPr="00754DC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C9"/>
    <w:rsid w:val="00754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15379-F81A-45A8-A343-1702060A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4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2018-12-10T21:08:00Z</dcterms:created>
  <dcterms:modified xsi:type="dcterms:W3CDTF">2018-12-10T21:09:00Z</dcterms:modified>
</cp:coreProperties>
</file>