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A6" w:rsidRPr="00931D79" w:rsidRDefault="004553A6" w:rsidP="00931D79">
      <w:pPr>
        <w:pStyle w:val="AralkYok"/>
        <w:jc w:val="center"/>
        <w:rPr>
          <w:b/>
          <w:sz w:val="40"/>
          <w:szCs w:val="40"/>
        </w:rPr>
      </w:pPr>
      <w:r w:rsidRPr="00931D79">
        <w:rPr>
          <w:b/>
          <w:sz w:val="40"/>
          <w:szCs w:val="40"/>
        </w:rPr>
        <w:t>4. MARMARİS ULUSLARARASI KISA FİLM FESTİVALİ</w:t>
      </w:r>
    </w:p>
    <w:p w:rsidR="004553A6" w:rsidRPr="00931D79" w:rsidRDefault="004553A6" w:rsidP="00931D79">
      <w:pPr>
        <w:pStyle w:val="AralkYok"/>
        <w:jc w:val="center"/>
        <w:rPr>
          <w:b/>
          <w:sz w:val="32"/>
          <w:szCs w:val="32"/>
        </w:rPr>
      </w:pPr>
      <w:r w:rsidRPr="00931D79">
        <w:rPr>
          <w:b/>
          <w:sz w:val="32"/>
          <w:szCs w:val="32"/>
        </w:rPr>
        <w:t>BASIN AÇIKLAMASI (20 Şubat 2018)</w:t>
      </w:r>
    </w:p>
    <w:p w:rsidR="004553A6" w:rsidRPr="00931D79" w:rsidRDefault="004553A6" w:rsidP="00931D79">
      <w:pPr>
        <w:pStyle w:val="AralkYok"/>
        <w:rPr>
          <w:sz w:val="24"/>
          <w:szCs w:val="24"/>
        </w:rPr>
      </w:pPr>
    </w:p>
    <w:p w:rsidR="004553A6" w:rsidRDefault="004553A6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sz w:val="24"/>
          <w:szCs w:val="24"/>
        </w:rPr>
        <w:t>2014 yılında “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Bu Festival Marmaris'in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,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Marmaris Hepimizin” sloganıyla yola çıkan ve bugün geldiğimiz noktada gerek festivale başvuran film </w:t>
      </w:r>
      <w:proofErr w:type="gramStart"/>
      <w:r w:rsidRPr="00931D79">
        <w:rPr>
          <w:rFonts w:eastAsia="Times New Roman"/>
          <w:color w:val="000000"/>
          <w:sz w:val="24"/>
          <w:szCs w:val="24"/>
          <w:lang w:eastAsia="tr-TR"/>
        </w:rPr>
        <w:t>sayısı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>,</w:t>
      </w:r>
      <w:proofErr w:type="gramEnd"/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 xml:space="preserve"> gerekse nitelik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açısından</w:t>
      </w:r>
      <w:r w:rsidR="003F1C3B" w:rsidRPr="00931D79">
        <w:rPr>
          <w:rFonts w:eastAsia="Times New Roman"/>
          <w:color w:val="000000"/>
          <w:sz w:val="24"/>
          <w:szCs w:val="24"/>
          <w:lang w:eastAsia="tr-TR"/>
        </w:rPr>
        <w:t xml:space="preserve"> ülkemizdeki benzer festivaller arasında kısa süre içinde kendisine saygın bir yer edinen </w:t>
      </w:r>
      <w:bookmarkStart w:id="0" w:name="_GoBack"/>
      <w:bookmarkEnd w:id="0"/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Marmaris Uluslararası Kısa Film Festivali bu yıl Ekim ayında dördüncü kez konuklarını ağırlamaya hazırlanıyor. Tamamen gönüllülük esasına dayalı </w:t>
      </w:r>
      <w:r w:rsidRPr="00931D79">
        <w:rPr>
          <w:rFonts w:eastAsia="Times New Roman"/>
          <w:b/>
          <w:color w:val="000000"/>
          <w:sz w:val="24"/>
          <w:szCs w:val="24"/>
          <w:lang w:eastAsia="tr-TR"/>
        </w:rPr>
        <w:t>“</w:t>
      </w:r>
      <w:proofErr w:type="spellStart"/>
      <w:r w:rsidRPr="00931D79">
        <w:rPr>
          <w:rFonts w:eastAsia="Times New Roman"/>
          <w:b/>
          <w:color w:val="000000"/>
          <w:sz w:val="24"/>
          <w:szCs w:val="24"/>
          <w:lang w:eastAsia="tr-TR"/>
        </w:rPr>
        <w:t>MarmariSANart</w:t>
      </w:r>
      <w:proofErr w:type="spellEnd"/>
      <w:r w:rsidRPr="00931D79">
        <w:rPr>
          <w:rFonts w:eastAsia="Times New Roman"/>
          <w:b/>
          <w:color w:val="000000"/>
          <w:sz w:val="24"/>
          <w:szCs w:val="24"/>
          <w:lang w:eastAsia="tr-TR"/>
        </w:rPr>
        <w:t>”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topluluğunun bir projesi olan festivalimiz sanatı </w:t>
      </w:r>
      <w:r w:rsidRPr="00931D79">
        <w:rPr>
          <w:sz w:val="24"/>
          <w:szCs w:val="24"/>
        </w:rPr>
        <w:t xml:space="preserve">geniş kitlelere ulaştırmayı,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alternatif turizme zemin oluşturmayı, yerli ve yabancı genç yönetmenlerin çalışmalarını seyirciyle buluşturmayı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 xml:space="preserve"> amaçlıyor.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Marmaris’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i kısa filmin merkezi konumuna getirerek Marmaris ve çevresinin “kısa film” platosu olarak kull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anımı yönünde çalışmalar yapmak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, yurtiçinden ve yurtdışından festivale katılan “kısa film” yönetmenler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ine film çekme olanağı sağlamak da gelecekteki hedeflerimiz arasında yer alıyor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. </w:t>
      </w:r>
    </w:p>
    <w:p w:rsidR="00931D79" w:rsidRPr="00931D79" w:rsidRDefault="00931D79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</w:p>
    <w:p w:rsidR="001972B9" w:rsidRPr="00931D79" w:rsidRDefault="004A27E7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2017’de 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>yurt içi ve yurtdışından 400’ün üzerinde filmin başvurduğu ve bunlardan 134 tanesinin gösterim programına alınarak, 40 tanesinin ödül için yarıştığı festivalimizde</w:t>
      </w:r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>gösterimi yapılan filmler arasında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>,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 xml:space="preserve"> uluslararası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 xml:space="preserve"> saygın festivallerde ödül almış filmler de b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 xml:space="preserve">ulunuyordu. Bu yıl 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>daha fazla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 xml:space="preserve"> uluslararası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 xml:space="preserve"> katılım bekleyen festivalimiz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ile </w:t>
      </w:r>
      <w:r w:rsidR="001972B9" w:rsidRPr="00931D79">
        <w:rPr>
          <w:rFonts w:eastAsia="Times New Roman"/>
          <w:color w:val="000000"/>
          <w:sz w:val="24"/>
          <w:szCs w:val="24"/>
          <w:lang w:eastAsia="tr-TR"/>
        </w:rPr>
        <w:t>dünyadaki öneml</w:t>
      </w:r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 xml:space="preserve">i festivaller arasında </w:t>
      </w:r>
      <w:proofErr w:type="gramStart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>işbirliği</w:t>
      </w:r>
      <w:proofErr w:type="gramEnd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 xml:space="preserve"> yapılması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, bu festivallere film seçkisi gönderilerek, o festivallerden </w:t>
      </w:r>
      <w:r w:rsidR="00103DB9" w:rsidRPr="00931D79">
        <w:rPr>
          <w:rFonts w:eastAsia="Times New Roman"/>
          <w:color w:val="000000"/>
          <w:sz w:val="24"/>
          <w:szCs w:val="24"/>
          <w:lang w:eastAsia="tr-TR"/>
        </w:rPr>
        <w:t>gelecek filmlerin festivalimizde gösterilmesinin sağlanması konusunda çalışmalarımız sürmektedir.</w:t>
      </w:r>
      <w:r w:rsid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>Ayrıca b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u yıl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 xml:space="preserve"> festivalimize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yurtdışından yönetmen, akademisyen ve basın mensuplar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>ının davet edilmesi</w:t>
      </w:r>
      <w:r w:rsidR="0077521B" w:rsidRPr="00931D79">
        <w:rPr>
          <w:rFonts w:eastAsia="Times New Roman"/>
          <w:color w:val="000000"/>
          <w:sz w:val="24"/>
          <w:szCs w:val="24"/>
          <w:lang w:eastAsia="tr-TR"/>
        </w:rPr>
        <w:t xml:space="preserve"> için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 xml:space="preserve"> girişimlerde bulunmaktayız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. </w:t>
      </w:r>
    </w:p>
    <w:p w:rsidR="001972B9" w:rsidRPr="00931D79" w:rsidRDefault="001972B9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</w:p>
    <w:p w:rsidR="004553A6" w:rsidRDefault="004553A6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rFonts w:eastAsia="Times New Roman"/>
          <w:color w:val="000000"/>
          <w:sz w:val="24"/>
          <w:szCs w:val="24"/>
          <w:lang w:eastAsia="tr-TR"/>
        </w:rPr>
        <w:t>Film gösterimlerinin yanı sıra, geçen yıl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 xml:space="preserve">larda yönetmen, oyuncu, akademisyen ve sinema emekçilerinin sinema sanatı ve sektörü üzerine değişik konulardaki bilgi, görüş ve önerilerini izleyicilerle paylaştığı ve büyük ilgi gören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söyleşi, panel ve atölye çalışmaları gibi etkinlikler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 xml:space="preserve"> bu yıl da festival programının bir parçası olacak</w:t>
      </w:r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>tır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 xml:space="preserve">.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Uluslararası ve Ulusal olmak üzere iki ana bölümden oluşan festivalin Uluslararası kısa film bölümünde sadece f</w:t>
      </w:r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>ilm gösterimleri yer alacak ve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uluslararası dalda yarışma yapılmayacaktır. Ulusal bölümde ise kurmaca, belgesel, canlandırma/animasyon ve deneysel filmler izlenip içlerinden gösterim programına ve yarışmaya katılacak filmler belirlenerek daha sonra ana jüri ve halk jürisi tarafından her dalın en iyilerine ödül verilecek, </w:t>
      </w:r>
      <w:r w:rsidRPr="00931D79">
        <w:rPr>
          <w:sz w:val="24"/>
          <w:szCs w:val="24"/>
        </w:rPr>
        <w:t xml:space="preserve">Liselerarası Ulusal kısa film yarışma bölümündeki filmler için ayrı değerlendirme yapılmayacaktır.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Gösterim programına alınan filmler, festival süresince sinema salonlarında, Kültür merkez</w:t>
      </w:r>
      <w:r w:rsidR="006D6003" w:rsidRPr="00931D79">
        <w:rPr>
          <w:rFonts w:eastAsia="Times New Roman"/>
          <w:color w:val="000000"/>
          <w:sz w:val="24"/>
          <w:szCs w:val="24"/>
          <w:lang w:eastAsia="tr-TR"/>
        </w:rPr>
        <w:t>lerinde ve akşamları açık hava mekanların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da perdeler kurularak halkla buluşturulacaktır.</w:t>
      </w:r>
      <w:r w:rsidR="000059A0" w:rsidRP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Festival Jürisi yönetmen, sinema yazarı, oyuncu, yapımcı, görüntü yönetmeni gibi sanat emekçilerinden oluşacak ve bölge halkını festivale ortak</w:t>
      </w:r>
      <w:r w:rsidR="000059A0" w:rsidRPr="00931D79">
        <w:rPr>
          <w:rFonts w:eastAsia="Times New Roman"/>
          <w:color w:val="000000"/>
          <w:sz w:val="24"/>
          <w:szCs w:val="24"/>
          <w:lang w:eastAsia="tr-TR"/>
        </w:rPr>
        <w:t xml:space="preserve"> etmek amac</w:t>
      </w:r>
      <w:r w:rsidR="0077521B" w:rsidRPr="00931D79">
        <w:rPr>
          <w:rFonts w:eastAsia="Times New Roman"/>
          <w:color w:val="000000"/>
          <w:sz w:val="24"/>
          <w:szCs w:val="24"/>
          <w:lang w:eastAsia="tr-TR"/>
        </w:rPr>
        <w:t>ıyla bir halk j</w:t>
      </w:r>
      <w:r w:rsidR="007D37E6" w:rsidRPr="00931D79">
        <w:rPr>
          <w:rFonts w:eastAsia="Times New Roman"/>
          <w:color w:val="000000"/>
          <w:sz w:val="24"/>
          <w:szCs w:val="24"/>
          <w:lang w:eastAsia="tr-TR"/>
        </w:rPr>
        <w:t>ürisi oluşturularak,</w:t>
      </w:r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 xml:space="preserve"> h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>alk jürisinde görev yapacaklara yönetmenler tarafın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>dan sinema semineri verilecektir.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</w:p>
    <w:p w:rsidR="00931D79" w:rsidRPr="00931D79" w:rsidRDefault="00931D79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</w:p>
    <w:p w:rsidR="004553A6" w:rsidRPr="00931D79" w:rsidRDefault="000059A0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rFonts w:eastAsia="Times New Roman"/>
          <w:color w:val="000000"/>
          <w:sz w:val="24"/>
          <w:szCs w:val="24"/>
          <w:lang w:eastAsia="tr-TR"/>
        </w:rPr>
        <w:t>Festivalimize</w:t>
      </w:r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 xml:space="preserve"> başvurular başlamış olup, son başvuru</w:t>
      </w:r>
      <w:r w:rsidR="008D5BD9" w:rsidRPr="00931D79">
        <w:rPr>
          <w:rFonts w:eastAsia="Times New Roman"/>
          <w:color w:val="000000"/>
          <w:sz w:val="24"/>
          <w:szCs w:val="24"/>
          <w:lang w:eastAsia="tr-TR"/>
        </w:rPr>
        <w:t xml:space="preserve"> tarihi 20 Temmuz</w:t>
      </w:r>
      <w:r w:rsidR="00B707C5" w:rsidRPr="00931D79">
        <w:rPr>
          <w:rFonts w:eastAsia="Times New Roman"/>
          <w:color w:val="000000"/>
          <w:sz w:val="24"/>
          <w:szCs w:val="24"/>
          <w:lang w:eastAsia="tr-TR"/>
        </w:rPr>
        <w:t xml:space="preserve"> 2018</w:t>
      </w:r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 xml:space="preserve">’dir. Festival şartnamesi, katılım şartları, başvuru işlemleri ve diğer konularda daha ayrıntılı bilgiye </w:t>
      </w:r>
      <w:hyperlink r:id="rId4" w:history="1">
        <w:r w:rsidR="004553A6" w:rsidRPr="00931D79">
          <w:rPr>
            <w:color w:val="000080"/>
            <w:sz w:val="24"/>
            <w:szCs w:val="24"/>
            <w:u w:val="single"/>
          </w:rPr>
          <w:t>www.marmarisfilmfest.com</w:t>
        </w:r>
      </w:hyperlink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> </w:t>
      </w:r>
      <w:r w:rsidRPr="00931D79">
        <w:rPr>
          <w:rFonts w:eastAsia="Times New Roman"/>
          <w:color w:val="000000"/>
          <w:sz w:val="24"/>
          <w:szCs w:val="24"/>
          <w:lang w:eastAsia="tr-TR"/>
        </w:rPr>
        <w:t xml:space="preserve">adresinden ulaşabilir, festivalle ilgili güncellemeleri </w:t>
      </w:r>
      <w:proofErr w:type="spellStart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>Instagram’da</w:t>
      </w:r>
      <w:proofErr w:type="spellEnd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 xml:space="preserve"> @</w:t>
      </w:r>
      <w:proofErr w:type="spellStart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>marmariskisafilmfest</w:t>
      </w:r>
      <w:proofErr w:type="spellEnd"/>
      <w:r w:rsidR="00147DCF" w:rsidRPr="00931D79">
        <w:rPr>
          <w:rFonts w:eastAsia="Times New Roman"/>
          <w:color w:val="000000"/>
          <w:sz w:val="24"/>
          <w:szCs w:val="24"/>
          <w:lang w:eastAsia="tr-TR"/>
        </w:rPr>
        <w:t xml:space="preserve"> ve Facebook’ta Marmaris Uluslararası Kısa Film Festivali sayfamızdan takip edebilirsiniz.</w:t>
      </w:r>
      <w:r w:rsidR="00931D79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 xml:space="preserve">Verimli ve başarılı bir festivali daha hep birlikte gerçekleştirmek umuduyla bir kez daha </w:t>
      </w:r>
      <w:r w:rsidR="004553A6" w:rsidRPr="00931D79">
        <w:rPr>
          <w:sz w:val="24"/>
          <w:szCs w:val="24"/>
        </w:rPr>
        <w:t>“</w:t>
      </w:r>
      <w:r w:rsidR="004553A6" w:rsidRPr="00931D79">
        <w:rPr>
          <w:rFonts w:eastAsia="Times New Roman"/>
          <w:color w:val="000000"/>
          <w:sz w:val="24"/>
          <w:szCs w:val="24"/>
          <w:lang w:eastAsia="tr-TR"/>
        </w:rPr>
        <w:t xml:space="preserve">Bu Festival Marmaris'in Marmaris Hepimizin” diyoruz. </w:t>
      </w:r>
    </w:p>
    <w:p w:rsidR="004553A6" w:rsidRPr="00931D79" w:rsidRDefault="004553A6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rFonts w:eastAsia="Times New Roman"/>
          <w:color w:val="000000"/>
          <w:sz w:val="24"/>
          <w:szCs w:val="24"/>
          <w:lang w:eastAsia="tr-TR"/>
        </w:rPr>
        <w:lastRenderedPageBreak/>
        <w:t>Saygılarımızla</w:t>
      </w:r>
      <w:r w:rsidR="00931D79">
        <w:rPr>
          <w:rFonts w:eastAsia="Times New Roman"/>
          <w:color w:val="000000"/>
          <w:sz w:val="24"/>
          <w:szCs w:val="24"/>
          <w:lang w:eastAsia="tr-TR"/>
        </w:rPr>
        <w:t>.</w:t>
      </w:r>
    </w:p>
    <w:p w:rsidR="004553A6" w:rsidRPr="00931D79" w:rsidRDefault="004553A6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</w:p>
    <w:p w:rsidR="004553A6" w:rsidRPr="00931D79" w:rsidRDefault="00147DCF" w:rsidP="00931D7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931D79">
        <w:rPr>
          <w:rFonts w:eastAsia="Times New Roman"/>
          <w:color w:val="000000"/>
          <w:sz w:val="24"/>
          <w:szCs w:val="24"/>
          <w:lang w:eastAsia="tr-TR"/>
        </w:rPr>
        <w:t>Festival Komitesi</w:t>
      </w:r>
    </w:p>
    <w:p w:rsidR="00F61961" w:rsidRPr="00931D79" w:rsidRDefault="00F61961" w:rsidP="00931D79">
      <w:pPr>
        <w:pStyle w:val="AralkYok"/>
        <w:rPr>
          <w:sz w:val="24"/>
          <w:szCs w:val="24"/>
        </w:rPr>
      </w:pPr>
    </w:p>
    <w:sectPr w:rsidR="00F61961" w:rsidRPr="0093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A6"/>
    <w:rsid w:val="000059A0"/>
    <w:rsid w:val="00103DB9"/>
    <w:rsid w:val="00147DCF"/>
    <w:rsid w:val="001972B9"/>
    <w:rsid w:val="003F1C3B"/>
    <w:rsid w:val="004553A6"/>
    <w:rsid w:val="004A27E7"/>
    <w:rsid w:val="006D6003"/>
    <w:rsid w:val="0077521B"/>
    <w:rsid w:val="007D37E6"/>
    <w:rsid w:val="008D5BD9"/>
    <w:rsid w:val="00931D79"/>
    <w:rsid w:val="00B707C5"/>
    <w:rsid w:val="00F61961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EBC1"/>
  <w15:docId w15:val="{BD5F6F3C-70EB-42AF-9553-8644E0A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3A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marisfilmfest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gumusbas</dc:creator>
  <cp:lastModifiedBy>Sadi Cilingir</cp:lastModifiedBy>
  <cp:revision>9</cp:revision>
  <dcterms:created xsi:type="dcterms:W3CDTF">2018-02-17T09:41:00Z</dcterms:created>
  <dcterms:modified xsi:type="dcterms:W3CDTF">2018-02-26T16:34:00Z</dcterms:modified>
</cp:coreProperties>
</file>