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4D77C" w14:textId="77777777" w:rsidR="007B1BD8" w:rsidRPr="000B4D30" w:rsidRDefault="007B1BD8" w:rsidP="00810072">
      <w:pPr>
        <w:widowControl w:val="0"/>
        <w:autoSpaceDE w:val="0"/>
        <w:autoSpaceDN w:val="0"/>
        <w:adjustRightInd w:val="0"/>
        <w:jc w:val="right"/>
        <w:rPr>
          <w:rFonts w:ascii="OpenSans" w:hAnsi="OpenSans" w:cs="OpenSans"/>
          <w:b/>
          <w:color w:val="000000" w:themeColor="text1"/>
          <w:lang w:val="tr-TR"/>
        </w:rPr>
      </w:pPr>
      <w:bookmarkStart w:id="0" w:name="_GoBack"/>
      <w:bookmarkEnd w:id="0"/>
    </w:p>
    <w:p w14:paraId="37DF93D5" w14:textId="5EF09566" w:rsidR="00E24D33" w:rsidRPr="000B4D30" w:rsidRDefault="00CF7D2E" w:rsidP="00E24D33">
      <w:pPr>
        <w:pStyle w:val="AltAnaBalk"/>
        <w:jc w:val="right"/>
        <w:rPr>
          <w:rFonts w:ascii="Geogrotesque" w:hAnsi="Geogrotesque"/>
          <w:b/>
          <w:bCs/>
          <w:sz w:val="24"/>
          <w:szCs w:val="24"/>
        </w:rPr>
      </w:pPr>
      <w:r w:rsidRPr="000B4D30">
        <w:rPr>
          <w:rFonts w:ascii="Geogrotesque" w:hAnsi="Geogrotesque"/>
          <w:b/>
          <w:bCs/>
          <w:sz w:val="24"/>
          <w:szCs w:val="24"/>
        </w:rPr>
        <w:t>1</w:t>
      </w:r>
      <w:r w:rsidR="00C116FD" w:rsidRPr="000B4D30">
        <w:rPr>
          <w:rFonts w:ascii="Geogrotesque" w:hAnsi="Geogrotesque"/>
          <w:b/>
          <w:bCs/>
          <w:sz w:val="24"/>
          <w:szCs w:val="24"/>
        </w:rPr>
        <w:t>4</w:t>
      </w:r>
      <w:r w:rsidR="003427B7" w:rsidRPr="000B4D30">
        <w:rPr>
          <w:rFonts w:ascii="Geogrotesque" w:hAnsi="Geogrotesque"/>
          <w:b/>
          <w:bCs/>
          <w:sz w:val="24"/>
          <w:szCs w:val="24"/>
        </w:rPr>
        <w:t>.11</w:t>
      </w:r>
      <w:r w:rsidR="00E24D33" w:rsidRPr="000B4D30">
        <w:rPr>
          <w:rFonts w:ascii="Geogrotesque" w:hAnsi="Geogrotesque"/>
          <w:b/>
          <w:bCs/>
          <w:sz w:val="24"/>
          <w:szCs w:val="24"/>
        </w:rPr>
        <w:t>.2018</w:t>
      </w:r>
    </w:p>
    <w:p w14:paraId="041B16C6" w14:textId="77777777" w:rsidR="00E24D33" w:rsidRPr="000B4D30" w:rsidRDefault="00E24D33" w:rsidP="00E24D33">
      <w:pPr>
        <w:pStyle w:val="Gvde"/>
        <w:rPr>
          <w:sz w:val="24"/>
          <w:szCs w:val="24"/>
        </w:rPr>
      </w:pPr>
    </w:p>
    <w:p w14:paraId="7AB77EB2" w14:textId="1ED66E9E" w:rsidR="00832D42" w:rsidRPr="000B4D30" w:rsidRDefault="000B4D30" w:rsidP="006F0211">
      <w:pPr>
        <w:jc w:val="center"/>
        <w:rPr>
          <w:rStyle w:val="Gl"/>
          <w:rFonts w:ascii="Geogrotesque" w:hAnsi="Geogrotesque" w:cs="Times New Roman"/>
          <w:color w:val="1C2B28"/>
          <w:sz w:val="40"/>
          <w:szCs w:val="40"/>
          <w:lang w:val="tr-TR"/>
        </w:rPr>
      </w:pPr>
      <w:r w:rsidRPr="000B4D30">
        <w:rPr>
          <w:rStyle w:val="Gl"/>
          <w:rFonts w:ascii="Geogrotesque" w:hAnsi="Geogrotesque" w:cs="Times New Roman"/>
          <w:color w:val="1C2B28"/>
          <w:sz w:val="40"/>
          <w:szCs w:val="40"/>
          <w:lang w:val="tr-TR"/>
        </w:rPr>
        <w:t>‘</w:t>
      </w:r>
      <w:r w:rsidR="0059004A" w:rsidRPr="000B4D30">
        <w:rPr>
          <w:rStyle w:val="Gl"/>
          <w:rFonts w:ascii="Geogrotesque" w:hAnsi="Geogrotesque" w:cs="Times New Roman"/>
          <w:color w:val="1C2B28"/>
          <w:sz w:val="40"/>
          <w:szCs w:val="40"/>
          <w:lang w:val="tr-TR"/>
        </w:rPr>
        <w:t xml:space="preserve">Zorlukları </w:t>
      </w:r>
      <w:r w:rsidRPr="000B4D30">
        <w:rPr>
          <w:rStyle w:val="Gl"/>
          <w:rFonts w:ascii="Geogrotesque" w:hAnsi="Geogrotesque" w:cs="Times New Roman"/>
          <w:color w:val="1C2B28"/>
          <w:sz w:val="40"/>
          <w:szCs w:val="40"/>
          <w:lang w:val="tr-TR"/>
        </w:rPr>
        <w:t xml:space="preserve">Olsa </w:t>
      </w:r>
      <w:r>
        <w:rPr>
          <w:rStyle w:val="Gl"/>
          <w:rFonts w:ascii="Geogrotesque" w:hAnsi="Geogrotesque" w:cs="Times New Roman"/>
          <w:color w:val="1C2B28"/>
          <w:sz w:val="40"/>
          <w:szCs w:val="40"/>
          <w:lang w:val="tr-TR"/>
        </w:rPr>
        <w:t>d</w:t>
      </w:r>
      <w:r w:rsidRPr="000B4D30">
        <w:rPr>
          <w:rStyle w:val="Gl"/>
          <w:rFonts w:ascii="Geogrotesque" w:hAnsi="Geogrotesque" w:cs="Times New Roman"/>
          <w:color w:val="1C2B28"/>
          <w:sz w:val="40"/>
          <w:szCs w:val="40"/>
          <w:lang w:val="tr-TR"/>
        </w:rPr>
        <w:t>a Sinemayı Çok Seviyorum’</w:t>
      </w:r>
    </w:p>
    <w:p w14:paraId="5112C0A2" w14:textId="77777777" w:rsidR="006F0211" w:rsidRPr="000B4D30" w:rsidRDefault="006F0211" w:rsidP="00127F07">
      <w:pPr>
        <w:jc w:val="both"/>
        <w:rPr>
          <w:rFonts w:ascii="Geogrotesque" w:eastAsia="Times New Roman" w:hAnsi="Geogrotesque"/>
          <w:lang w:val="tr-TR"/>
        </w:rPr>
      </w:pPr>
    </w:p>
    <w:p w14:paraId="2FB26278" w14:textId="1D729A88" w:rsidR="00022990" w:rsidRPr="000B4D30" w:rsidRDefault="00022990" w:rsidP="00022990">
      <w:pPr>
        <w:jc w:val="both"/>
        <w:rPr>
          <w:rFonts w:ascii="Geogrotesque" w:eastAsia="Times New Roman" w:hAnsi="Geogrotesque"/>
          <w:lang w:val="tr-TR"/>
        </w:rPr>
      </w:pPr>
      <w:r w:rsidRPr="000B4D30">
        <w:rPr>
          <w:rFonts w:ascii="Geogrotesque" w:eastAsia="Times New Roman" w:hAnsi="Geogrotesque"/>
          <w:lang w:val="tr-TR"/>
        </w:rPr>
        <w:t>Malatya Büyükşehir Belediyesi tarafından, T.</w:t>
      </w:r>
      <w:r w:rsidR="000B4D30">
        <w:rPr>
          <w:rFonts w:ascii="Geogrotesque" w:eastAsia="Times New Roman" w:hAnsi="Geogrotesque"/>
          <w:lang w:val="tr-TR"/>
        </w:rPr>
        <w:t xml:space="preserve"> </w:t>
      </w:r>
      <w:r w:rsidRPr="000B4D30">
        <w:rPr>
          <w:rFonts w:ascii="Geogrotesque" w:eastAsia="Times New Roman" w:hAnsi="Geogrotesque"/>
          <w:lang w:val="tr-TR"/>
        </w:rPr>
        <w:t>C</w:t>
      </w:r>
      <w:r w:rsidR="000B4D30">
        <w:rPr>
          <w:rFonts w:ascii="Geogrotesque" w:eastAsia="Times New Roman" w:hAnsi="Geogrotesque"/>
          <w:lang w:val="tr-TR"/>
        </w:rPr>
        <w:t>.</w:t>
      </w:r>
      <w:r w:rsidRPr="000B4D30">
        <w:rPr>
          <w:rFonts w:ascii="Geogrotesque" w:eastAsia="Times New Roman" w:hAnsi="Geogrotesque"/>
          <w:lang w:val="tr-TR"/>
        </w:rPr>
        <w:t xml:space="preserve"> Kültür ve Turizm Bakanlığı Sinema Genel Müdürlüğü ve Malatya Valiliği’nin katkılarıyla 9-15 Kasım 2018 tarihinde düzenlenen 8. Malatya Uluslararası Film Festivali, </w:t>
      </w:r>
      <w:r w:rsidR="00E122BA" w:rsidRPr="000B4D30">
        <w:rPr>
          <w:rFonts w:ascii="Geogrotesque" w:eastAsia="Times New Roman" w:hAnsi="Geogrotesque"/>
          <w:lang w:val="tr-TR"/>
        </w:rPr>
        <w:t xml:space="preserve">film gösterimleri ve paralel etkinliklerle devam ediyor. </w:t>
      </w:r>
    </w:p>
    <w:p w14:paraId="6F0A7CAD" w14:textId="77777777" w:rsidR="00B819D0" w:rsidRPr="000B4D30" w:rsidRDefault="00B819D0" w:rsidP="00022990">
      <w:pPr>
        <w:jc w:val="both"/>
        <w:rPr>
          <w:rFonts w:ascii="Geogrotesque" w:eastAsia="Times New Roman" w:hAnsi="Geogrotesque"/>
          <w:lang w:val="tr-TR"/>
        </w:rPr>
      </w:pPr>
    </w:p>
    <w:p w14:paraId="6F9D188B" w14:textId="42BBEB51" w:rsidR="00B819D0" w:rsidRPr="000B4D30" w:rsidRDefault="00B819D0" w:rsidP="00B819D0">
      <w:pPr>
        <w:jc w:val="both"/>
        <w:rPr>
          <w:rFonts w:ascii="Geogrotesque" w:eastAsia="Times New Roman" w:hAnsi="Geogrotesque"/>
          <w:lang w:val="tr-TR"/>
        </w:rPr>
      </w:pPr>
      <w:r w:rsidRPr="000B4D30">
        <w:rPr>
          <w:rFonts w:ascii="Geogrotesque" w:hAnsi="Geogrotesque"/>
          <w:lang w:val="tr-TR"/>
        </w:rPr>
        <w:t xml:space="preserve">Ulusal Uzun Metraj Film Yarışması filmlerinden </w:t>
      </w:r>
      <w:r w:rsidRPr="000B4D30">
        <w:rPr>
          <w:rFonts w:ascii="Geogrotesque" w:hAnsi="Geogrotesque"/>
          <w:b/>
          <w:lang w:val="tr-TR"/>
        </w:rPr>
        <w:t>‘</w:t>
      </w:r>
      <w:r w:rsidR="00C116FD" w:rsidRPr="000B4D30">
        <w:rPr>
          <w:rFonts w:ascii="Geogrotesque" w:hAnsi="Geogrotesque"/>
          <w:b/>
          <w:lang w:val="tr-TR"/>
        </w:rPr>
        <w:t>İçerdekiler’</w:t>
      </w:r>
      <w:r w:rsidRPr="000B4D30">
        <w:rPr>
          <w:rFonts w:ascii="Geogrotesque" w:hAnsi="Geogrotesque"/>
          <w:b/>
          <w:lang w:val="tr-TR"/>
        </w:rPr>
        <w:t xml:space="preserve"> </w:t>
      </w:r>
      <w:r w:rsidRPr="000B4D30">
        <w:rPr>
          <w:rFonts w:ascii="Geogrotesque" w:hAnsi="Geogrotesque"/>
          <w:lang w:val="tr-TR"/>
        </w:rPr>
        <w:t>filminin</w:t>
      </w:r>
      <w:r w:rsidR="006F0211" w:rsidRPr="000B4D30">
        <w:rPr>
          <w:rFonts w:ascii="Geogrotesque" w:hAnsi="Geogrotesque"/>
          <w:lang w:val="tr-TR"/>
        </w:rPr>
        <w:t xml:space="preserve"> festivaldeki</w:t>
      </w:r>
      <w:r w:rsidRPr="000B4D30">
        <w:rPr>
          <w:rFonts w:ascii="Geogrotesque" w:hAnsi="Geogrotesque"/>
          <w:lang w:val="tr-TR"/>
        </w:rPr>
        <w:t xml:space="preserve"> ilk gösterimi MalatyaPark Avşar Sinemaları’nda gerçekleştirildi. Gösterimin ardından y</w:t>
      </w:r>
      <w:r w:rsidR="00DA1A16" w:rsidRPr="000B4D30">
        <w:rPr>
          <w:rFonts w:ascii="Geogrotesque" w:hAnsi="Geogrotesque"/>
          <w:lang w:val="tr-TR"/>
        </w:rPr>
        <w:t xml:space="preserve">önetmen </w:t>
      </w:r>
      <w:r w:rsidR="00C116FD" w:rsidRPr="000B4D30">
        <w:rPr>
          <w:rFonts w:ascii="Geogrotesque" w:hAnsi="Geogrotesque"/>
          <w:b/>
          <w:lang w:val="tr-TR"/>
        </w:rPr>
        <w:t>Hüseyin Karabey</w:t>
      </w:r>
      <w:r w:rsidRPr="000B4D30">
        <w:rPr>
          <w:rFonts w:ascii="Geogrotesque" w:hAnsi="Geogrotesque"/>
          <w:lang w:val="tr-TR"/>
        </w:rPr>
        <w:t xml:space="preserve">, </w:t>
      </w:r>
      <w:r w:rsidR="001C5058" w:rsidRPr="000B4D30">
        <w:rPr>
          <w:rFonts w:ascii="Geogrotesque" w:hAnsi="Geogrotesque"/>
          <w:lang w:val="tr-TR"/>
        </w:rPr>
        <w:t>o</w:t>
      </w:r>
      <w:r w:rsidR="00C116FD" w:rsidRPr="000B4D30">
        <w:rPr>
          <w:rFonts w:ascii="Geogrotesque" w:hAnsi="Geogrotesque"/>
          <w:lang w:val="tr-TR"/>
        </w:rPr>
        <w:t xml:space="preserve">yuncu </w:t>
      </w:r>
      <w:r w:rsidR="00C116FD" w:rsidRPr="000B4D30">
        <w:rPr>
          <w:rFonts w:ascii="Geogrotesque" w:hAnsi="Geogrotesque"/>
          <w:b/>
          <w:lang w:val="tr-TR"/>
        </w:rPr>
        <w:t>Gizem Soysaldı</w:t>
      </w:r>
      <w:r w:rsidR="001C5058" w:rsidRPr="000B4D30">
        <w:rPr>
          <w:rFonts w:ascii="Geogrotesque" w:hAnsi="Geogrotesque"/>
          <w:lang w:val="tr-TR"/>
        </w:rPr>
        <w:t>, yürütücü y</w:t>
      </w:r>
      <w:r w:rsidR="00C116FD" w:rsidRPr="000B4D30">
        <w:rPr>
          <w:rFonts w:ascii="Geogrotesque" w:hAnsi="Geogrotesque"/>
          <w:lang w:val="tr-TR"/>
        </w:rPr>
        <w:t xml:space="preserve">apımcı </w:t>
      </w:r>
      <w:r w:rsidR="00C116FD" w:rsidRPr="000B4D30">
        <w:rPr>
          <w:rFonts w:ascii="Geogrotesque" w:hAnsi="Geogrotesque"/>
          <w:b/>
          <w:lang w:val="tr-TR"/>
        </w:rPr>
        <w:t>Erdal Doğan</w:t>
      </w:r>
      <w:r w:rsidR="001C5058" w:rsidRPr="000B4D30">
        <w:rPr>
          <w:rFonts w:ascii="Geogrotesque" w:hAnsi="Geogrotesque"/>
          <w:lang w:val="tr-TR"/>
        </w:rPr>
        <w:t>, yönetmen y</w:t>
      </w:r>
      <w:r w:rsidR="00C116FD" w:rsidRPr="000B4D30">
        <w:rPr>
          <w:rFonts w:ascii="Geogrotesque" w:hAnsi="Geogrotesque"/>
          <w:lang w:val="tr-TR"/>
        </w:rPr>
        <w:t xml:space="preserve">ardımcısı </w:t>
      </w:r>
      <w:r w:rsidR="00C116FD" w:rsidRPr="000B4D30">
        <w:rPr>
          <w:rFonts w:ascii="Geogrotesque" w:hAnsi="Geogrotesque"/>
          <w:b/>
          <w:lang w:val="tr-TR"/>
        </w:rPr>
        <w:t>Ali Çakmak</w:t>
      </w:r>
      <w:r w:rsidR="00C116FD" w:rsidRPr="000B4D30">
        <w:rPr>
          <w:rFonts w:ascii="Geogrotesque" w:hAnsi="Geogrotesque"/>
          <w:lang w:val="tr-TR"/>
        </w:rPr>
        <w:t xml:space="preserve">’ın </w:t>
      </w:r>
      <w:r w:rsidRPr="000B4D30">
        <w:rPr>
          <w:rFonts w:ascii="Geogrotesque" w:hAnsi="Geogrotesque"/>
          <w:lang w:val="tr-TR"/>
        </w:rPr>
        <w:t xml:space="preserve">katılımıyla bir söyleşi gerçekleştirildi. </w:t>
      </w:r>
      <w:r w:rsidRPr="000B4D30">
        <w:rPr>
          <w:rFonts w:ascii="Geogrotesque" w:eastAsia="Times New Roman" w:hAnsi="Geogrotesque"/>
          <w:lang w:val="tr-TR"/>
        </w:rPr>
        <w:t xml:space="preserve">Söyleşinin moderatörlüğünü </w:t>
      </w:r>
      <w:r w:rsidR="00C116FD" w:rsidRPr="000B4D30">
        <w:rPr>
          <w:rFonts w:ascii="Geogrotesque" w:eastAsia="Times New Roman" w:hAnsi="Geogrotesque"/>
          <w:b/>
          <w:lang w:val="tr-TR"/>
        </w:rPr>
        <w:t>Merve Genç Kurşun</w:t>
      </w:r>
      <w:r w:rsidR="00C116FD" w:rsidRPr="000B4D30">
        <w:rPr>
          <w:rFonts w:ascii="Geogrotesque" w:eastAsia="Times New Roman" w:hAnsi="Geogrotesque"/>
          <w:lang w:val="tr-TR"/>
        </w:rPr>
        <w:t xml:space="preserve"> </w:t>
      </w:r>
      <w:r w:rsidRPr="000B4D30">
        <w:rPr>
          <w:rFonts w:ascii="Geogrotesque" w:eastAsia="Times New Roman" w:hAnsi="Geogrotesque"/>
          <w:lang w:val="tr-TR"/>
        </w:rPr>
        <w:t>üstlendi.</w:t>
      </w:r>
    </w:p>
    <w:p w14:paraId="21EA718B" w14:textId="77777777" w:rsidR="00B804E7" w:rsidRPr="000B4D30" w:rsidRDefault="00B804E7" w:rsidP="00B819D0">
      <w:pPr>
        <w:jc w:val="both"/>
        <w:rPr>
          <w:rFonts w:ascii="Geogrotesque" w:eastAsia="Times New Roman" w:hAnsi="Geogrotesque"/>
          <w:lang w:val="tr-TR"/>
        </w:rPr>
      </w:pPr>
    </w:p>
    <w:p w14:paraId="5B829A8F" w14:textId="197D2AC1" w:rsidR="007449C4" w:rsidRPr="000B4D30" w:rsidRDefault="00D47782" w:rsidP="00B819D0">
      <w:pPr>
        <w:jc w:val="both"/>
        <w:rPr>
          <w:rFonts w:ascii="Geogrotesque" w:eastAsia="Times New Roman" w:hAnsi="Geogrotesque"/>
          <w:lang w:val="tr-TR"/>
        </w:rPr>
      </w:pPr>
      <w:r w:rsidRPr="000B4D30">
        <w:rPr>
          <w:rFonts w:ascii="Geogrotesque" w:eastAsia="Times New Roman" w:hAnsi="Geogrotesque"/>
          <w:lang w:val="tr-TR"/>
        </w:rPr>
        <w:t xml:space="preserve">Aslen Malatyalı olduğunu, çocukluğunun burada geçtiğini belirten yönetmen Hüseyin Karabey, festivalde olmanın kendisi için çok özel olduğunu belirtti. Ayrıca, bu filmi yapmak için 10 yıldır uğraştığını ifade etti ve ‘Bundan sonra artık sizindir’ dedi. </w:t>
      </w:r>
    </w:p>
    <w:p w14:paraId="11561065" w14:textId="77777777" w:rsidR="00D47782" w:rsidRPr="000B4D30" w:rsidRDefault="00D47782" w:rsidP="00B819D0">
      <w:pPr>
        <w:jc w:val="both"/>
        <w:rPr>
          <w:rFonts w:ascii="Geogrotesque" w:eastAsia="Times New Roman" w:hAnsi="Geogrotesque"/>
          <w:lang w:val="tr-TR"/>
        </w:rPr>
      </w:pPr>
    </w:p>
    <w:p w14:paraId="2DBFB53B" w14:textId="2559E7A9" w:rsidR="00D47782" w:rsidRPr="000B4D30" w:rsidRDefault="00D47782" w:rsidP="00B819D0">
      <w:pPr>
        <w:jc w:val="both"/>
        <w:rPr>
          <w:rFonts w:ascii="Geogrotesque" w:eastAsia="Times New Roman" w:hAnsi="Geogrotesque"/>
          <w:lang w:val="tr-TR"/>
        </w:rPr>
      </w:pPr>
      <w:r w:rsidRPr="000B4D30">
        <w:rPr>
          <w:rFonts w:ascii="Geogrotesque" w:eastAsia="Times New Roman" w:hAnsi="Geogrotesque"/>
          <w:lang w:val="tr-TR"/>
        </w:rPr>
        <w:t xml:space="preserve">Karabey, sözlerine şöyle devam etti: </w:t>
      </w:r>
    </w:p>
    <w:p w14:paraId="2E98574D" w14:textId="77777777" w:rsidR="00D47782" w:rsidRPr="000B4D30" w:rsidRDefault="00D47782" w:rsidP="00B819D0">
      <w:pPr>
        <w:jc w:val="both"/>
        <w:rPr>
          <w:rFonts w:ascii="Geogrotesque" w:eastAsia="Times New Roman" w:hAnsi="Geogrotesque"/>
          <w:lang w:val="tr-TR"/>
        </w:rPr>
      </w:pPr>
    </w:p>
    <w:p w14:paraId="05190B33" w14:textId="437DC43C" w:rsidR="00D47782" w:rsidRPr="000B4D30" w:rsidRDefault="00D47782" w:rsidP="00B819D0">
      <w:pPr>
        <w:jc w:val="both"/>
        <w:rPr>
          <w:rFonts w:ascii="Geogrotesque" w:eastAsia="Times New Roman" w:hAnsi="Geogrotesque"/>
          <w:lang w:val="tr-TR"/>
        </w:rPr>
      </w:pPr>
      <w:r w:rsidRPr="000B4D30">
        <w:rPr>
          <w:rFonts w:ascii="Geogrotesque" w:eastAsia="Times New Roman" w:hAnsi="Geogrotesque"/>
          <w:lang w:val="tr-TR"/>
        </w:rPr>
        <w:t>‘Türkiye’de film yapmak çok zor. Sanat filmi yapmak çok daha zor. Var olan düşüncelerinizi korkmadan savunuyorsanız, bu beş kat daha zor. Her şeye rağmen yaptığımız bir film bu. Hiçbir fona başvurmadan düşüncelerimizi özgürce ifade etmek için yaptığımız, elimizi taşın altına koyup yaptığımız bir film. Benim açımdan çok cesaret verici, her zaman sinema yapmanın mümkün olduğunu gösteren bir pratik süreç oldu. Yaptığım işle gurur duyuyorum. Seyircinin takdirine bırakıyorum.’</w:t>
      </w:r>
    </w:p>
    <w:p w14:paraId="71DDFFDB" w14:textId="77777777" w:rsidR="00D47782" w:rsidRPr="000B4D30" w:rsidRDefault="00D47782" w:rsidP="00B819D0">
      <w:pPr>
        <w:jc w:val="both"/>
        <w:rPr>
          <w:rFonts w:ascii="Geogrotesque" w:eastAsia="Times New Roman" w:hAnsi="Geogrotesque"/>
          <w:lang w:val="tr-TR"/>
        </w:rPr>
      </w:pPr>
    </w:p>
    <w:p w14:paraId="6CAD7B47" w14:textId="1347FC4E" w:rsidR="00D47782" w:rsidRPr="000B4D30" w:rsidRDefault="00D47782" w:rsidP="00B819D0">
      <w:pPr>
        <w:jc w:val="both"/>
        <w:rPr>
          <w:rFonts w:ascii="Geogrotesque" w:eastAsia="Times New Roman" w:hAnsi="Geogrotesque"/>
          <w:lang w:val="tr-TR"/>
        </w:rPr>
      </w:pPr>
      <w:r w:rsidRPr="000B4D30">
        <w:rPr>
          <w:rFonts w:ascii="Geogrotesque" w:eastAsia="Times New Roman" w:hAnsi="Geogrotesque"/>
          <w:lang w:val="tr-TR"/>
        </w:rPr>
        <w:t xml:space="preserve">Melih Cevdet Anday’ın aynı adlı oyunundan uyarlanan ‘İçerdekiler’, tek mekânda geçen, gerilim yüklü bir film. Hüseyin Karabey, oyunu ilk kez 17 yaşında izlediğini ve o zamandan beri bu oyunu hep aklında taşıdığından söz etti. Karabey, Melih Cevdet’in seçtiği yolu çok cesur bulduğunu söyledi. </w:t>
      </w:r>
    </w:p>
    <w:p w14:paraId="58C8328C" w14:textId="77777777" w:rsidR="00D47782" w:rsidRPr="000B4D30" w:rsidRDefault="00D47782" w:rsidP="00B819D0">
      <w:pPr>
        <w:jc w:val="both"/>
        <w:rPr>
          <w:rFonts w:ascii="Geogrotesque" w:eastAsia="Times New Roman" w:hAnsi="Geogrotesque"/>
          <w:lang w:val="tr-TR"/>
        </w:rPr>
      </w:pPr>
    </w:p>
    <w:p w14:paraId="4BA6EED6" w14:textId="7C2F6940" w:rsidR="00D47782" w:rsidRPr="000B4D30" w:rsidRDefault="00D47782" w:rsidP="00B819D0">
      <w:pPr>
        <w:jc w:val="both"/>
        <w:rPr>
          <w:rFonts w:ascii="Geogrotesque" w:eastAsia="Times New Roman" w:hAnsi="Geogrotesque"/>
          <w:lang w:val="tr-TR"/>
        </w:rPr>
      </w:pPr>
      <w:r w:rsidRPr="000B4D30">
        <w:rPr>
          <w:rFonts w:ascii="Geogrotesque" w:eastAsia="Times New Roman" w:hAnsi="Geogrotesque"/>
          <w:lang w:val="tr-TR"/>
        </w:rPr>
        <w:t xml:space="preserve">Filmin </w:t>
      </w:r>
      <w:r w:rsidR="0059004A" w:rsidRPr="000B4D30">
        <w:rPr>
          <w:rFonts w:ascii="Geogrotesque" w:eastAsia="Times New Roman" w:hAnsi="Geogrotesque"/>
          <w:lang w:val="tr-TR"/>
        </w:rPr>
        <w:t xml:space="preserve">oyuncularından Gizem Soysaldı ise filmin tek mekânda geçiyor olmasına vurgu yaptı. Soysaldı, tek mekânın oldukça zor olduğunu ama unutulmaz bir deneyim yaşadığını ifade etti. Uzun bir prova süreci geçirdiklerini ve birçok sahneyi ilk seferinde, tekrarsız çektiklerini anlattı. </w:t>
      </w:r>
    </w:p>
    <w:p w14:paraId="683B59BA" w14:textId="77777777" w:rsidR="0059004A" w:rsidRPr="000B4D30" w:rsidRDefault="0059004A" w:rsidP="00B819D0">
      <w:pPr>
        <w:jc w:val="both"/>
        <w:rPr>
          <w:rFonts w:ascii="Geogrotesque" w:eastAsia="Times New Roman" w:hAnsi="Geogrotesque"/>
          <w:lang w:val="tr-TR"/>
        </w:rPr>
      </w:pPr>
    </w:p>
    <w:p w14:paraId="47EE112E" w14:textId="3727A4DA" w:rsidR="0059004A" w:rsidRPr="000B4D30" w:rsidRDefault="0059004A" w:rsidP="00B819D0">
      <w:pPr>
        <w:jc w:val="both"/>
        <w:rPr>
          <w:rFonts w:ascii="Geogrotesque" w:eastAsia="Times New Roman" w:hAnsi="Geogrotesque"/>
          <w:lang w:val="tr-TR"/>
        </w:rPr>
      </w:pPr>
      <w:r w:rsidRPr="000B4D30">
        <w:rPr>
          <w:rFonts w:ascii="Geogrotesque" w:eastAsia="Times New Roman" w:hAnsi="Geogrotesque"/>
          <w:lang w:val="tr-TR"/>
        </w:rPr>
        <w:lastRenderedPageBreak/>
        <w:t xml:space="preserve">Bir ay boyunca inanılmaz bir eforla prova yaptıklarını ifade eden Hüseyin Karabey, Türkiye’de çok iyi oyuncular olduğunu ifade etti. Karabey, ‘Zorlukları olsa da sinemayı çok seviyorum. Boğulacaksak burada boğulalım’ ifadelerini kullandı. </w:t>
      </w:r>
    </w:p>
    <w:p w14:paraId="6D275C63" w14:textId="77777777" w:rsidR="00A1509A" w:rsidRPr="000B4D30" w:rsidRDefault="00A1509A" w:rsidP="00B819D0">
      <w:pPr>
        <w:jc w:val="both"/>
        <w:rPr>
          <w:rFonts w:ascii="Geogrotesque" w:hAnsi="Geogrotesque"/>
          <w:lang w:val="tr-TR"/>
        </w:rPr>
      </w:pPr>
    </w:p>
    <w:p w14:paraId="0221B197" w14:textId="77777777" w:rsidR="00A1509A" w:rsidRPr="000B4D30" w:rsidRDefault="00A1509A" w:rsidP="00B819D0">
      <w:pPr>
        <w:jc w:val="both"/>
        <w:rPr>
          <w:rFonts w:ascii="Geogrotesque" w:hAnsi="Geogrotesque"/>
          <w:lang w:val="tr-TR"/>
        </w:rPr>
      </w:pPr>
    </w:p>
    <w:p w14:paraId="430D7AFA" w14:textId="77777777" w:rsidR="00AC1D51" w:rsidRPr="000B4D30" w:rsidRDefault="00AC1D51" w:rsidP="00127F07">
      <w:pPr>
        <w:pStyle w:val="NormalWeb"/>
        <w:spacing w:before="0" w:beforeAutospacing="0" w:after="0" w:afterAutospacing="0"/>
        <w:rPr>
          <w:rFonts w:ascii="Geogrotesque" w:hAnsi="Geogrotesque"/>
          <w:color w:val="1C2B28"/>
          <w:lang w:val="tr-TR"/>
        </w:rPr>
      </w:pPr>
    </w:p>
    <w:p w14:paraId="7733A8CD" w14:textId="77777777" w:rsidR="00AC1D51" w:rsidRPr="000B4D30" w:rsidRDefault="00722B8E" w:rsidP="00F0732F">
      <w:pPr>
        <w:pStyle w:val="NormalWeb"/>
        <w:spacing w:before="0" w:beforeAutospacing="0" w:after="0" w:afterAutospacing="0"/>
        <w:jc w:val="center"/>
        <w:rPr>
          <w:rFonts w:ascii="Geogrotesque" w:hAnsi="Geogrotesque"/>
          <w:color w:val="1C2B28"/>
          <w:lang w:val="tr-TR"/>
        </w:rPr>
      </w:pPr>
      <w:hyperlink r:id="rId8" w:history="1">
        <w:r w:rsidR="00AC1D51" w:rsidRPr="000B4D30">
          <w:rPr>
            <w:rStyle w:val="Kpr"/>
            <w:rFonts w:ascii="Geogrotesque" w:hAnsi="Geogrotesque"/>
            <w:color w:val="0976B4"/>
            <w:lang w:val="tr-TR"/>
          </w:rPr>
          <w:t>http://www.malatyafilmfest.org.tr</w:t>
        </w:r>
      </w:hyperlink>
    </w:p>
    <w:p w14:paraId="13DFB477" w14:textId="77777777" w:rsidR="00AC1D51" w:rsidRPr="000B4D30" w:rsidRDefault="00722B8E" w:rsidP="00F0732F">
      <w:pPr>
        <w:pStyle w:val="NormalWeb"/>
        <w:spacing w:before="0" w:beforeAutospacing="0" w:after="0" w:afterAutospacing="0"/>
        <w:jc w:val="center"/>
        <w:rPr>
          <w:rFonts w:ascii="Geogrotesque" w:hAnsi="Geogrotesque"/>
          <w:color w:val="1C2B28"/>
          <w:lang w:val="tr-TR"/>
        </w:rPr>
      </w:pPr>
      <w:hyperlink r:id="rId9" w:history="1">
        <w:proofErr w:type="gramStart"/>
        <w:r w:rsidR="00AC1D51" w:rsidRPr="000B4D30">
          <w:rPr>
            <w:rStyle w:val="Kpr"/>
            <w:rFonts w:ascii="Geogrotesque" w:hAnsi="Geogrotesque"/>
            <w:color w:val="0976B4"/>
            <w:lang w:val="tr-TR"/>
          </w:rPr>
          <w:t>facebook</w:t>
        </w:r>
        <w:proofErr w:type="gramEnd"/>
        <w:r w:rsidR="00AC1D51" w:rsidRPr="000B4D30">
          <w:rPr>
            <w:rStyle w:val="Kpr"/>
            <w:rFonts w:ascii="Geogrotesque" w:hAnsi="Geogrotesque"/>
            <w:color w:val="0976B4"/>
            <w:lang w:val="tr-TR"/>
          </w:rPr>
          <w:t>/malatyafilmfestivali</w:t>
        </w:r>
      </w:hyperlink>
    </w:p>
    <w:p w14:paraId="081AF39A" w14:textId="6D5C94AE" w:rsidR="00AC1D51" w:rsidRPr="000B4D30" w:rsidRDefault="00722B8E" w:rsidP="00F0732F">
      <w:pPr>
        <w:pStyle w:val="NormalWeb"/>
        <w:spacing w:before="0" w:beforeAutospacing="0" w:after="0" w:afterAutospacing="0"/>
        <w:jc w:val="center"/>
        <w:rPr>
          <w:rFonts w:ascii="Geogrotesque" w:hAnsi="Geogrotesque"/>
          <w:color w:val="1C2B28"/>
          <w:lang w:val="tr-TR"/>
        </w:rPr>
      </w:pPr>
      <w:hyperlink r:id="rId10" w:history="1">
        <w:proofErr w:type="gramStart"/>
        <w:r w:rsidR="00AC1D51" w:rsidRPr="000B4D30">
          <w:rPr>
            <w:rStyle w:val="Kpr"/>
            <w:rFonts w:ascii="Geogrotesque" w:hAnsi="Geogrotesque"/>
            <w:color w:val="0976B4"/>
            <w:lang w:val="tr-TR"/>
          </w:rPr>
          <w:t>twitter</w:t>
        </w:r>
        <w:proofErr w:type="gramEnd"/>
        <w:r w:rsidR="00AC1D51" w:rsidRPr="000B4D30">
          <w:rPr>
            <w:rStyle w:val="Kpr"/>
            <w:rFonts w:ascii="Geogrotesque" w:hAnsi="Geogrotesque"/>
            <w:color w:val="0976B4"/>
            <w:lang w:val="tr-TR"/>
          </w:rPr>
          <w:t>/</w:t>
        </w:r>
        <w:dir w:val="ltr">
          <w:r w:rsidR="00AC1D51" w:rsidRPr="000B4D30">
            <w:rPr>
              <w:rStyle w:val="Kpr"/>
              <w:rFonts w:ascii="Geogrotesque" w:hAnsi="Geogrotesque"/>
              <w:color w:val="0976B4"/>
              <w:lang w:val="tr-TR"/>
            </w:rPr>
            <w:t>malatyafilmfest</w:t>
          </w:r>
          <w:r w:rsidR="00926ACF" w:rsidRPr="000B4D30">
            <w:rPr>
              <w:lang w:val="tr-TR"/>
            </w:rPr>
            <w:t>‬</w:t>
          </w:r>
          <w:r w:rsidR="00A0617F" w:rsidRPr="000B4D30">
            <w:t>‬</w:t>
          </w:r>
          <w:r w:rsidR="00C245C4" w:rsidRPr="000B4D30">
            <w:t>‬</w:t>
          </w:r>
          <w:r w:rsidR="00FE37E2" w:rsidRPr="000B4D30">
            <w:t>‬</w:t>
          </w:r>
          <w:r w:rsidRPr="000B4D30">
            <w:t>‬</w:t>
          </w:r>
        </w:dir>
      </w:hyperlink>
    </w:p>
    <w:p w14:paraId="0D002188" w14:textId="77777777" w:rsidR="00AC1D51" w:rsidRPr="000B4D30" w:rsidRDefault="00722B8E" w:rsidP="00F0732F">
      <w:pPr>
        <w:pStyle w:val="NormalWeb"/>
        <w:spacing w:before="0" w:beforeAutospacing="0" w:after="0" w:afterAutospacing="0"/>
        <w:jc w:val="center"/>
        <w:rPr>
          <w:rFonts w:ascii="Geogrotesque" w:hAnsi="Geogrotesque"/>
          <w:color w:val="1C2B28"/>
          <w:lang w:val="tr-TR"/>
        </w:rPr>
      </w:pPr>
      <w:hyperlink r:id="rId11" w:history="1">
        <w:proofErr w:type="gramStart"/>
        <w:r w:rsidR="00AC1D51" w:rsidRPr="000B4D30">
          <w:rPr>
            <w:rStyle w:val="Kpr"/>
            <w:rFonts w:ascii="Geogrotesque" w:hAnsi="Geogrotesque"/>
            <w:color w:val="0976B4"/>
            <w:lang w:val="tr-TR"/>
          </w:rPr>
          <w:t>instagram</w:t>
        </w:r>
        <w:proofErr w:type="gramEnd"/>
        <w:r w:rsidR="00AC1D51" w:rsidRPr="000B4D30">
          <w:rPr>
            <w:rStyle w:val="Kpr"/>
            <w:rFonts w:ascii="Geogrotesque" w:hAnsi="Geogrotesque"/>
            <w:color w:val="0976B4"/>
            <w:lang w:val="tr-TR"/>
          </w:rPr>
          <w:t>/malatyafilmfest</w:t>
        </w:r>
      </w:hyperlink>
    </w:p>
    <w:p w14:paraId="240D3C04" w14:textId="77777777" w:rsidR="00C606C3" w:rsidRPr="000B4D30" w:rsidRDefault="00C606C3" w:rsidP="00A56807">
      <w:pPr>
        <w:widowControl w:val="0"/>
        <w:autoSpaceDE w:val="0"/>
        <w:autoSpaceDN w:val="0"/>
        <w:adjustRightInd w:val="0"/>
        <w:jc w:val="both"/>
        <w:rPr>
          <w:rFonts w:ascii="Geogrotesque" w:eastAsia="Times New Roman" w:hAnsi="Geogrotesque"/>
          <w:lang w:val="tr-TR"/>
        </w:rPr>
      </w:pPr>
    </w:p>
    <w:p w14:paraId="2AC420A6" w14:textId="77777777" w:rsidR="00C606C3" w:rsidRPr="000B4D30" w:rsidRDefault="00C606C3" w:rsidP="00A56807">
      <w:pPr>
        <w:widowControl w:val="0"/>
        <w:autoSpaceDE w:val="0"/>
        <w:autoSpaceDN w:val="0"/>
        <w:adjustRightInd w:val="0"/>
        <w:jc w:val="both"/>
        <w:rPr>
          <w:rFonts w:ascii="Geogrotesque" w:eastAsia="Times New Roman" w:hAnsi="Geogrotesque"/>
          <w:lang w:val="tr-TR"/>
        </w:rPr>
      </w:pPr>
    </w:p>
    <w:p w14:paraId="412546D0" w14:textId="77777777" w:rsidR="00C606C3" w:rsidRPr="000B4D30" w:rsidRDefault="00C606C3" w:rsidP="00A56807">
      <w:pPr>
        <w:widowControl w:val="0"/>
        <w:autoSpaceDE w:val="0"/>
        <w:autoSpaceDN w:val="0"/>
        <w:adjustRightInd w:val="0"/>
        <w:jc w:val="both"/>
        <w:rPr>
          <w:rFonts w:ascii="Geogrotesque" w:eastAsia="Times New Roman" w:hAnsi="Geogrotesque"/>
          <w:lang w:val="tr-TR"/>
        </w:rPr>
      </w:pPr>
    </w:p>
    <w:p w14:paraId="2DEC1BAD" w14:textId="77777777" w:rsidR="00A56807" w:rsidRPr="000B4D30"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0B4D30">
        <w:rPr>
          <w:rFonts w:ascii="Geogrotesque" w:hAnsi="Geogrotesque" w:cs="Helvetica"/>
          <w:b/>
          <w:bCs/>
          <w:color w:val="000000" w:themeColor="text1"/>
          <w:u w:val="single" w:color="16201E"/>
          <w:lang w:val="tr-TR"/>
        </w:rPr>
        <w:t>Detaylı Bilgi ve Görsel İçin:</w:t>
      </w:r>
    </w:p>
    <w:p w14:paraId="55EE880C" w14:textId="2A23DCA7" w:rsidR="00A56807" w:rsidRPr="000B4D30"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0B4D30">
        <w:rPr>
          <w:rFonts w:ascii="Geogrotesque" w:hAnsi="Geogrotesque" w:cs="Helvetica"/>
          <w:b/>
          <w:bCs/>
          <w:color w:val="000000" w:themeColor="text1"/>
          <w:u w:color="16201E"/>
          <w:lang w:val="tr-TR"/>
        </w:rPr>
        <w:t xml:space="preserve">ZB </w:t>
      </w:r>
      <w:r w:rsidR="00A6430B" w:rsidRPr="000B4D30">
        <w:rPr>
          <w:rFonts w:ascii="Geogrotesque" w:hAnsi="Geogrotesque" w:cs="Helvetica"/>
          <w:b/>
          <w:bCs/>
          <w:color w:val="000000" w:themeColor="text1"/>
          <w:u w:color="16201E"/>
          <w:lang w:val="tr-TR"/>
        </w:rPr>
        <w:t xml:space="preserve">Medya &amp; </w:t>
      </w:r>
      <w:r w:rsidRPr="000B4D30">
        <w:rPr>
          <w:rFonts w:ascii="Geogrotesque" w:hAnsi="Geogrotesque" w:cs="Helvetica"/>
          <w:b/>
          <w:bCs/>
          <w:color w:val="000000" w:themeColor="text1"/>
          <w:u w:color="16201E"/>
          <w:lang w:val="tr-TR"/>
        </w:rPr>
        <w:t xml:space="preserve">İletişim </w:t>
      </w:r>
    </w:p>
    <w:p w14:paraId="3AE62A26" w14:textId="48EA7D97" w:rsidR="00A56807" w:rsidRPr="000B4D30" w:rsidRDefault="00A6430B" w:rsidP="00A56807">
      <w:pPr>
        <w:widowControl w:val="0"/>
        <w:autoSpaceDE w:val="0"/>
        <w:autoSpaceDN w:val="0"/>
        <w:adjustRightInd w:val="0"/>
        <w:jc w:val="both"/>
        <w:rPr>
          <w:rFonts w:ascii="Geogrotesque" w:hAnsi="Geogrotesque" w:cs="Helvetica"/>
          <w:color w:val="000000" w:themeColor="text1"/>
          <w:u w:color="16201E"/>
          <w:lang w:val="tr-TR"/>
        </w:rPr>
      </w:pPr>
      <w:r w:rsidRPr="000B4D30">
        <w:rPr>
          <w:rFonts w:ascii="Geogrotesque" w:hAnsi="Geogrotesque" w:cs="Helvetica"/>
          <w:color w:val="000000" w:themeColor="text1"/>
          <w:u w:color="16201E"/>
          <w:lang w:val="tr-TR"/>
        </w:rPr>
        <w:t>TEL: 0212 2274005 | CEP: 0532</w:t>
      </w:r>
      <w:r w:rsidR="00A56807" w:rsidRPr="000B4D30">
        <w:rPr>
          <w:rFonts w:ascii="Geogrotesque" w:hAnsi="Geogrotesque" w:cs="Helvetica"/>
          <w:color w:val="000000" w:themeColor="text1"/>
          <w:u w:color="16201E"/>
          <w:lang w:val="tr-TR"/>
        </w:rPr>
        <w:t xml:space="preserve"> 4761329 – 0546 2665144</w:t>
      </w:r>
    </w:p>
    <w:p w14:paraId="2AEBBBF6" w14:textId="77777777" w:rsidR="00A56807" w:rsidRPr="000B4D30" w:rsidRDefault="00722B8E" w:rsidP="00A56807">
      <w:pPr>
        <w:widowControl w:val="0"/>
        <w:autoSpaceDE w:val="0"/>
        <w:autoSpaceDN w:val="0"/>
        <w:adjustRightInd w:val="0"/>
        <w:rPr>
          <w:rFonts w:ascii="Geogrotesque" w:hAnsi="Geogrotesque" w:cs="RobotoCondensed-Regular"/>
          <w:color w:val="000000" w:themeColor="text1"/>
          <w:lang w:val="tr-TR"/>
        </w:rPr>
      </w:pPr>
      <w:hyperlink r:id="rId12" w:history="1">
        <w:r w:rsidR="00A56807" w:rsidRPr="000B4D30">
          <w:rPr>
            <w:rFonts w:ascii="Geogrotesque" w:hAnsi="Geogrotesque" w:cs="Helvetica"/>
            <w:color w:val="000000" w:themeColor="text1"/>
            <w:u w:val="single" w:color="1061A5"/>
            <w:lang w:val="tr-TR"/>
          </w:rPr>
          <w:t>batuhanzumrut@zbiletisim.com</w:t>
        </w:r>
      </w:hyperlink>
      <w:r w:rsidR="00A56807" w:rsidRPr="000B4D30">
        <w:rPr>
          <w:rFonts w:ascii="Geogrotesque" w:hAnsi="Geogrotesque" w:cs="Helvetica"/>
          <w:color w:val="000000" w:themeColor="text1"/>
          <w:u w:color="16201E"/>
          <w:lang w:val="tr-TR"/>
        </w:rPr>
        <w:t xml:space="preserve"> &amp; </w:t>
      </w:r>
      <w:hyperlink r:id="rId13" w:history="1">
        <w:r w:rsidR="00A56807" w:rsidRPr="000B4D30">
          <w:rPr>
            <w:rFonts w:ascii="Geogrotesque" w:hAnsi="Geogrotesque" w:cs="Helvetica"/>
            <w:color w:val="000000" w:themeColor="text1"/>
            <w:u w:val="single" w:color="1061A5"/>
            <w:lang w:val="tr-TR"/>
          </w:rPr>
          <w:t>berksenoz@zbiletisim.com</w:t>
        </w:r>
      </w:hyperlink>
    </w:p>
    <w:p w14:paraId="1E4D9716" w14:textId="77777777" w:rsidR="0046519A" w:rsidRPr="000B4D30" w:rsidRDefault="0046519A">
      <w:pPr>
        <w:rPr>
          <w:lang w:val="tr-TR"/>
        </w:rPr>
      </w:pPr>
    </w:p>
    <w:sectPr w:rsidR="0046519A" w:rsidRPr="000B4D30" w:rsidSect="00810072">
      <w:head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4753" w14:textId="77777777" w:rsidR="00722B8E" w:rsidRDefault="00722B8E" w:rsidP="00810072">
      <w:r>
        <w:separator/>
      </w:r>
    </w:p>
  </w:endnote>
  <w:endnote w:type="continuationSeparator" w:id="0">
    <w:p w14:paraId="5E65C179" w14:textId="77777777" w:rsidR="00722B8E" w:rsidRDefault="00722B8E"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Cambria"/>
    <w:panose1 w:val="00000000000000000000"/>
    <w:charset w:val="00"/>
    <w:family w:val="auto"/>
    <w:notTrueType/>
    <w:pitch w:val="default"/>
    <w:sig w:usb0="00000003" w:usb1="00000000" w:usb2="00000000" w:usb3="00000000" w:csb0="00000001" w:csb1="00000000"/>
  </w:font>
  <w:font w:name="Geogrotesque">
    <w:altName w:val="Calibri"/>
    <w:charset w:val="00"/>
    <w:family w:val="auto"/>
    <w:pitch w:val="variable"/>
    <w:sig w:usb0="A00000AF" w:usb1="4000204A" w:usb2="00000000" w:usb3="00000000" w:csb0="00000193"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BD2F" w14:textId="77777777" w:rsidR="00722B8E" w:rsidRDefault="00722B8E" w:rsidP="00810072">
      <w:r>
        <w:separator/>
      </w:r>
    </w:p>
  </w:footnote>
  <w:footnote w:type="continuationSeparator" w:id="0">
    <w:p w14:paraId="508B9F30" w14:textId="77777777" w:rsidR="00722B8E" w:rsidRDefault="00722B8E"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rPr>
      <w:drawing>
        <wp:inline distT="0" distB="0" distL="0" distR="0" wp14:anchorId="066E4A79" wp14:editId="502BAA78">
          <wp:extent cx="2690968" cy="1181400"/>
          <wp:effectExtent l="0" t="0" r="1905" b="12700"/>
          <wp:docPr id="2"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825ED5EC"/>
    <w:lvl w:ilvl="0" w:tplc="5A80502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66F8"/>
    <w:rsid w:val="00022990"/>
    <w:rsid w:val="00031A5A"/>
    <w:rsid w:val="000323FC"/>
    <w:rsid w:val="00037F19"/>
    <w:rsid w:val="00043D28"/>
    <w:rsid w:val="0004449C"/>
    <w:rsid w:val="000550E9"/>
    <w:rsid w:val="00064C3A"/>
    <w:rsid w:val="0006564C"/>
    <w:rsid w:val="00070160"/>
    <w:rsid w:val="000866F8"/>
    <w:rsid w:val="000910C1"/>
    <w:rsid w:val="00091268"/>
    <w:rsid w:val="00093B9C"/>
    <w:rsid w:val="000B20C4"/>
    <w:rsid w:val="000B4D30"/>
    <w:rsid w:val="000B6ABB"/>
    <w:rsid w:val="000E60A9"/>
    <w:rsid w:val="000F44EA"/>
    <w:rsid w:val="000F5BEA"/>
    <w:rsid w:val="001045AC"/>
    <w:rsid w:val="0012116F"/>
    <w:rsid w:val="00127F07"/>
    <w:rsid w:val="00163316"/>
    <w:rsid w:val="001647A4"/>
    <w:rsid w:val="001B1F79"/>
    <w:rsid w:val="001C04FB"/>
    <w:rsid w:val="001C5058"/>
    <w:rsid w:val="001D0A29"/>
    <w:rsid w:val="001F60FD"/>
    <w:rsid w:val="00210630"/>
    <w:rsid w:val="00232D51"/>
    <w:rsid w:val="00265FD3"/>
    <w:rsid w:val="00273C13"/>
    <w:rsid w:val="00283ECD"/>
    <w:rsid w:val="00286B4A"/>
    <w:rsid w:val="002940DF"/>
    <w:rsid w:val="0029695A"/>
    <w:rsid w:val="002A7DC4"/>
    <w:rsid w:val="002C5265"/>
    <w:rsid w:val="002D1A3C"/>
    <w:rsid w:val="002D2EB9"/>
    <w:rsid w:val="00302A8C"/>
    <w:rsid w:val="003301E6"/>
    <w:rsid w:val="003367E4"/>
    <w:rsid w:val="00340772"/>
    <w:rsid w:val="003427B7"/>
    <w:rsid w:val="00351580"/>
    <w:rsid w:val="0037022D"/>
    <w:rsid w:val="003876A9"/>
    <w:rsid w:val="00392808"/>
    <w:rsid w:val="00396D88"/>
    <w:rsid w:val="003C22F4"/>
    <w:rsid w:val="003C426D"/>
    <w:rsid w:val="003C6D77"/>
    <w:rsid w:val="003D6293"/>
    <w:rsid w:val="003F048F"/>
    <w:rsid w:val="003F2A50"/>
    <w:rsid w:val="003F6D69"/>
    <w:rsid w:val="00426E36"/>
    <w:rsid w:val="004311D7"/>
    <w:rsid w:val="0044092A"/>
    <w:rsid w:val="00445FE6"/>
    <w:rsid w:val="0045008E"/>
    <w:rsid w:val="00451AC5"/>
    <w:rsid w:val="00456349"/>
    <w:rsid w:val="0046519A"/>
    <w:rsid w:val="004758DD"/>
    <w:rsid w:val="0048327D"/>
    <w:rsid w:val="00486C46"/>
    <w:rsid w:val="0048701A"/>
    <w:rsid w:val="004A0F48"/>
    <w:rsid w:val="004C2C29"/>
    <w:rsid w:val="004C3F28"/>
    <w:rsid w:val="004C6B93"/>
    <w:rsid w:val="004D5E7C"/>
    <w:rsid w:val="004F07A8"/>
    <w:rsid w:val="00507100"/>
    <w:rsid w:val="005279E7"/>
    <w:rsid w:val="00547BF5"/>
    <w:rsid w:val="005755B9"/>
    <w:rsid w:val="0059004A"/>
    <w:rsid w:val="00596310"/>
    <w:rsid w:val="005B6819"/>
    <w:rsid w:val="005B73CC"/>
    <w:rsid w:val="005B7BA2"/>
    <w:rsid w:val="005C5186"/>
    <w:rsid w:val="005C7EFF"/>
    <w:rsid w:val="005F230D"/>
    <w:rsid w:val="005F256F"/>
    <w:rsid w:val="005F2600"/>
    <w:rsid w:val="00601068"/>
    <w:rsid w:val="00606952"/>
    <w:rsid w:val="00607847"/>
    <w:rsid w:val="00620A9F"/>
    <w:rsid w:val="00623B98"/>
    <w:rsid w:val="00650E3C"/>
    <w:rsid w:val="006574F1"/>
    <w:rsid w:val="00671A51"/>
    <w:rsid w:val="006740ED"/>
    <w:rsid w:val="006771EE"/>
    <w:rsid w:val="006C19D1"/>
    <w:rsid w:val="006C5047"/>
    <w:rsid w:val="006C62AE"/>
    <w:rsid w:val="006C65C2"/>
    <w:rsid w:val="006D656B"/>
    <w:rsid w:val="006E168B"/>
    <w:rsid w:val="006F0211"/>
    <w:rsid w:val="006F346E"/>
    <w:rsid w:val="006F5B27"/>
    <w:rsid w:val="00722B8E"/>
    <w:rsid w:val="00723A68"/>
    <w:rsid w:val="007270DF"/>
    <w:rsid w:val="007320FF"/>
    <w:rsid w:val="00741413"/>
    <w:rsid w:val="00743190"/>
    <w:rsid w:val="007449C4"/>
    <w:rsid w:val="00756D18"/>
    <w:rsid w:val="007770BC"/>
    <w:rsid w:val="00781B71"/>
    <w:rsid w:val="007858AA"/>
    <w:rsid w:val="00791E07"/>
    <w:rsid w:val="0079529A"/>
    <w:rsid w:val="007A2F86"/>
    <w:rsid w:val="007A32D1"/>
    <w:rsid w:val="007A6123"/>
    <w:rsid w:val="007A7929"/>
    <w:rsid w:val="007B1BD8"/>
    <w:rsid w:val="007B2879"/>
    <w:rsid w:val="007C686F"/>
    <w:rsid w:val="007D1699"/>
    <w:rsid w:val="007E28CD"/>
    <w:rsid w:val="007E2FE9"/>
    <w:rsid w:val="007E7FAE"/>
    <w:rsid w:val="007F00F0"/>
    <w:rsid w:val="007F2A75"/>
    <w:rsid w:val="007F5375"/>
    <w:rsid w:val="00810072"/>
    <w:rsid w:val="008100E1"/>
    <w:rsid w:val="00810A98"/>
    <w:rsid w:val="00820016"/>
    <w:rsid w:val="0082614B"/>
    <w:rsid w:val="00832D42"/>
    <w:rsid w:val="008336CF"/>
    <w:rsid w:val="008642F8"/>
    <w:rsid w:val="008721C4"/>
    <w:rsid w:val="008737A2"/>
    <w:rsid w:val="008A2A6C"/>
    <w:rsid w:val="008B5572"/>
    <w:rsid w:val="008D5B0D"/>
    <w:rsid w:val="008F25C0"/>
    <w:rsid w:val="00902ABD"/>
    <w:rsid w:val="009217E0"/>
    <w:rsid w:val="00921DBA"/>
    <w:rsid w:val="009225FB"/>
    <w:rsid w:val="00926ACF"/>
    <w:rsid w:val="00932C9B"/>
    <w:rsid w:val="0093307B"/>
    <w:rsid w:val="00944822"/>
    <w:rsid w:val="00945112"/>
    <w:rsid w:val="009603CE"/>
    <w:rsid w:val="0097032A"/>
    <w:rsid w:val="00970CDE"/>
    <w:rsid w:val="0097141C"/>
    <w:rsid w:val="0097406D"/>
    <w:rsid w:val="00984B49"/>
    <w:rsid w:val="00990556"/>
    <w:rsid w:val="009A1F34"/>
    <w:rsid w:val="009A354F"/>
    <w:rsid w:val="009C14AB"/>
    <w:rsid w:val="009F7AC1"/>
    <w:rsid w:val="00A003AC"/>
    <w:rsid w:val="00A0617F"/>
    <w:rsid w:val="00A13242"/>
    <w:rsid w:val="00A1509A"/>
    <w:rsid w:val="00A21153"/>
    <w:rsid w:val="00A22F89"/>
    <w:rsid w:val="00A52934"/>
    <w:rsid w:val="00A56807"/>
    <w:rsid w:val="00A57B15"/>
    <w:rsid w:val="00A57FA9"/>
    <w:rsid w:val="00A62CD9"/>
    <w:rsid w:val="00A6430B"/>
    <w:rsid w:val="00A66567"/>
    <w:rsid w:val="00A7351F"/>
    <w:rsid w:val="00A75FCC"/>
    <w:rsid w:val="00A80473"/>
    <w:rsid w:val="00A83E28"/>
    <w:rsid w:val="00A96682"/>
    <w:rsid w:val="00AA26EB"/>
    <w:rsid w:val="00AA4252"/>
    <w:rsid w:val="00AA4994"/>
    <w:rsid w:val="00AA5D4F"/>
    <w:rsid w:val="00AB04E7"/>
    <w:rsid w:val="00AB2BF4"/>
    <w:rsid w:val="00AB3D86"/>
    <w:rsid w:val="00AC1D51"/>
    <w:rsid w:val="00AC4835"/>
    <w:rsid w:val="00AD3962"/>
    <w:rsid w:val="00AE62FD"/>
    <w:rsid w:val="00AE740B"/>
    <w:rsid w:val="00AF10C5"/>
    <w:rsid w:val="00AF5F32"/>
    <w:rsid w:val="00B11784"/>
    <w:rsid w:val="00B30597"/>
    <w:rsid w:val="00B317DE"/>
    <w:rsid w:val="00B346F8"/>
    <w:rsid w:val="00B37665"/>
    <w:rsid w:val="00B43460"/>
    <w:rsid w:val="00B4598E"/>
    <w:rsid w:val="00B804E7"/>
    <w:rsid w:val="00B819D0"/>
    <w:rsid w:val="00BA7199"/>
    <w:rsid w:val="00C10303"/>
    <w:rsid w:val="00C116FD"/>
    <w:rsid w:val="00C161A1"/>
    <w:rsid w:val="00C245C4"/>
    <w:rsid w:val="00C3174E"/>
    <w:rsid w:val="00C32F84"/>
    <w:rsid w:val="00C40370"/>
    <w:rsid w:val="00C606C3"/>
    <w:rsid w:val="00C65CDA"/>
    <w:rsid w:val="00C741C1"/>
    <w:rsid w:val="00C75BDF"/>
    <w:rsid w:val="00CD07FC"/>
    <w:rsid w:val="00CF7D2E"/>
    <w:rsid w:val="00D0696F"/>
    <w:rsid w:val="00D22BF9"/>
    <w:rsid w:val="00D2756F"/>
    <w:rsid w:val="00D46B95"/>
    <w:rsid w:val="00D47782"/>
    <w:rsid w:val="00D61048"/>
    <w:rsid w:val="00D64EC3"/>
    <w:rsid w:val="00D736E2"/>
    <w:rsid w:val="00D76597"/>
    <w:rsid w:val="00D95A98"/>
    <w:rsid w:val="00D9659F"/>
    <w:rsid w:val="00DA1A16"/>
    <w:rsid w:val="00DA7405"/>
    <w:rsid w:val="00DD3241"/>
    <w:rsid w:val="00DD3A46"/>
    <w:rsid w:val="00DE364B"/>
    <w:rsid w:val="00DE4FBD"/>
    <w:rsid w:val="00DE5885"/>
    <w:rsid w:val="00E122BA"/>
    <w:rsid w:val="00E24D33"/>
    <w:rsid w:val="00E26A2C"/>
    <w:rsid w:val="00E26C99"/>
    <w:rsid w:val="00E30DDA"/>
    <w:rsid w:val="00E3722D"/>
    <w:rsid w:val="00E37DC0"/>
    <w:rsid w:val="00E42300"/>
    <w:rsid w:val="00E42AD5"/>
    <w:rsid w:val="00E4688E"/>
    <w:rsid w:val="00E66334"/>
    <w:rsid w:val="00E66477"/>
    <w:rsid w:val="00E7655A"/>
    <w:rsid w:val="00E81EBB"/>
    <w:rsid w:val="00E85BC0"/>
    <w:rsid w:val="00E87590"/>
    <w:rsid w:val="00EC0732"/>
    <w:rsid w:val="00EC3574"/>
    <w:rsid w:val="00ED06F6"/>
    <w:rsid w:val="00EE1310"/>
    <w:rsid w:val="00EE1DCD"/>
    <w:rsid w:val="00EE6C15"/>
    <w:rsid w:val="00EE7CC3"/>
    <w:rsid w:val="00EF239A"/>
    <w:rsid w:val="00F03C7A"/>
    <w:rsid w:val="00F06A5E"/>
    <w:rsid w:val="00F0732F"/>
    <w:rsid w:val="00F126DE"/>
    <w:rsid w:val="00F14CC6"/>
    <w:rsid w:val="00F41E70"/>
    <w:rsid w:val="00F457D1"/>
    <w:rsid w:val="00F537DB"/>
    <w:rsid w:val="00F546A6"/>
    <w:rsid w:val="00F57ABF"/>
    <w:rsid w:val="00F72A8C"/>
    <w:rsid w:val="00F76727"/>
    <w:rsid w:val="00F9458D"/>
    <w:rsid w:val="00F94C02"/>
    <w:rsid w:val="00FA05B3"/>
    <w:rsid w:val="00FA4839"/>
    <w:rsid w:val="00FE37E2"/>
    <w:rsid w:val="00FE3A68"/>
    <w:rsid w:val="00FE51F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38167946">
      <w:bodyDiv w:val="1"/>
      <w:marLeft w:val="0"/>
      <w:marRight w:val="0"/>
      <w:marTop w:val="0"/>
      <w:marBottom w:val="0"/>
      <w:divBdr>
        <w:top w:val="none" w:sz="0" w:space="0" w:color="auto"/>
        <w:left w:val="none" w:sz="0" w:space="0" w:color="auto"/>
        <w:bottom w:val="none" w:sz="0" w:space="0" w:color="auto"/>
        <w:right w:val="none" w:sz="0" w:space="0" w:color="auto"/>
      </w:divBdr>
    </w:div>
    <w:div w:id="446776580">
      <w:bodyDiv w:val="1"/>
      <w:marLeft w:val="0"/>
      <w:marRight w:val="0"/>
      <w:marTop w:val="0"/>
      <w:marBottom w:val="0"/>
      <w:divBdr>
        <w:top w:val="none" w:sz="0" w:space="0" w:color="auto"/>
        <w:left w:val="none" w:sz="0" w:space="0" w:color="auto"/>
        <w:bottom w:val="none" w:sz="0" w:space="0" w:color="auto"/>
        <w:right w:val="none" w:sz="0" w:space="0" w:color="auto"/>
      </w:divBdr>
    </w:div>
    <w:div w:id="487597940">
      <w:bodyDiv w:val="1"/>
      <w:marLeft w:val="0"/>
      <w:marRight w:val="0"/>
      <w:marTop w:val="0"/>
      <w:marBottom w:val="0"/>
      <w:divBdr>
        <w:top w:val="none" w:sz="0" w:space="0" w:color="auto"/>
        <w:left w:val="none" w:sz="0" w:space="0" w:color="auto"/>
        <w:bottom w:val="none" w:sz="0" w:space="0" w:color="auto"/>
        <w:right w:val="none" w:sz="0" w:space="0" w:color="auto"/>
      </w:divBdr>
    </w:div>
    <w:div w:id="672805754">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15060637">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yperlink" Target="mailto:berksenoz@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uhanzumrut@zbiletis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alatyafilmf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FCD1-5455-48A6-883A-9F076776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434</Words>
  <Characters>2478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Batuhan Zümrüt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4</cp:revision>
  <dcterms:created xsi:type="dcterms:W3CDTF">2018-11-14T07:52:00Z</dcterms:created>
  <dcterms:modified xsi:type="dcterms:W3CDTF">2018-11-20T04:33:00Z</dcterms:modified>
</cp:coreProperties>
</file>