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4D77C" w14:textId="77777777" w:rsidR="007B1BD8" w:rsidRPr="00B61FC1" w:rsidRDefault="007B1BD8" w:rsidP="00810072">
      <w:pPr>
        <w:widowControl w:val="0"/>
        <w:autoSpaceDE w:val="0"/>
        <w:autoSpaceDN w:val="0"/>
        <w:adjustRightInd w:val="0"/>
        <w:jc w:val="right"/>
        <w:rPr>
          <w:rFonts w:ascii="OpenSans" w:hAnsi="OpenSans" w:cs="OpenSans"/>
          <w:b/>
          <w:color w:val="000000" w:themeColor="text1"/>
          <w:lang w:val="tr-TR"/>
        </w:rPr>
      </w:pPr>
    </w:p>
    <w:p w14:paraId="37DF93D5" w14:textId="6ACD22BC" w:rsidR="00E24D33" w:rsidRPr="00B61FC1" w:rsidRDefault="00CF7D2E" w:rsidP="00E24D33">
      <w:pPr>
        <w:pStyle w:val="AltAnaBalk"/>
        <w:jc w:val="right"/>
        <w:rPr>
          <w:rFonts w:ascii="Geogrotesque" w:hAnsi="Geogrotesque"/>
          <w:b/>
          <w:bCs/>
          <w:sz w:val="24"/>
          <w:szCs w:val="24"/>
        </w:rPr>
      </w:pPr>
      <w:r w:rsidRPr="00B61FC1">
        <w:rPr>
          <w:rFonts w:ascii="Geogrotesque" w:hAnsi="Geogrotesque"/>
          <w:b/>
          <w:bCs/>
          <w:sz w:val="24"/>
          <w:szCs w:val="24"/>
        </w:rPr>
        <w:t>1</w:t>
      </w:r>
      <w:r w:rsidR="00424C85" w:rsidRPr="00B61FC1">
        <w:rPr>
          <w:rFonts w:ascii="Geogrotesque" w:hAnsi="Geogrotesque"/>
          <w:b/>
          <w:bCs/>
          <w:sz w:val="24"/>
          <w:szCs w:val="24"/>
        </w:rPr>
        <w:t>4</w:t>
      </w:r>
      <w:r w:rsidR="003427B7" w:rsidRPr="00B61FC1">
        <w:rPr>
          <w:rFonts w:ascii="Geogrotesque" w:hAnsi="Geogrotesque"/>
          <w:b/>
          <w:bCs/>
          <w:sz w:val="24"/>
          <w:szCs w:val="24"/>
        </w:rPr>
        <w:t>.11</w:t>
      </w:r>
      <w:r w:rsidR="00E24D33" w:rsidRPr="00B61FC1">
        <w:rPr>
          <w:rFonts w:ascii="Geogrotesque" w:hAnsi="Geogrotesque"/>
          <w:b/>
          <w:bCs/>
          <w:sz w:val="24"/>
          <w:szCs w:val="24"/>
        </w:rPr>
        <w:t>.2018</w:t>
      </w:r>
    </w:p>
    <w:p w14:paraId="041B16C6" w14:textId="77777777" w:rsidR="00E24D33" w:rsidRPr="00B61FC1" w:rsidRDefault="00E24D33" w:rsidP="00E24D33">
      <w:pPr>
        <w:pStyle w:val="Gvde"/>
        <w:rPr>
          <w:sz w:val="24"/>
          <w:szCs w:val="24"/>
        </w:rPr>
      </w:pPr>
    </w:p>
    <w:p w14:paraId="7AB77EB2" w14:textId="0022B803" w:rsidR="00832D42" w:rsidRPr="00B61FC1" w:rsidRDefault="00B61FC1" w:rsidP="006F0211">
      <w:pPr>
        <w:jc w:val="center"/>
        <w:rPr>
          <w:rStyle w:val="Gl"/>
          <w:rFonts w:ascii="Geogrotesque" w:hAnsi="Geogrotesque" w:cs="Times New Roman"/>
          <w:color w:val="1C2B28"/>
          <w:sz w:val="40"/>
          <w:szCs w:val="40"/>
          <w:lang w:val="tr-TR"/>
        </w:rPr>
      </w:pPr>
      <w:r w:rsidRPr="00B61FC1">
        <w:rPr>
          <w:rStyle w:val="Gl"/>
          <w:rFonts w:ascii="Geogrotesque" w:hAnsi="Geogrotesque" w:cs="Times New Roman"/>
          <w:color w:val="1C2B28"/>
          <w:sz w:val="40"/>
          <w:szCs w:val="40"/>
          <w:lang w:val="tr-TR"/>
        </w:rPr>
        <w:t>‘</w:t>
      </w:r>
      <w:r w:rsidR="00424C85" w:rsidRPr="00B61FC1">
        <w:rPr>
          <w:rStyle w:val="Gl"/>
          <w:rFonts w:ascii="Geogrotesque" w:hAnsi="Geogrotesque" w:cs="Times New Roman"/>
          <w:color w:val="1C2B28"/>
          <w:sz w:val="40"/>
          <w:szCs w:val="40"/>
          <w:lang w:val="tr-TR"/>
        </w:rPr>
        <w:t xml:space="preserve">Yol </w:t>
      </w:r>
      <w:r w:rsidRPr="00B61FC1">
        <w:rPr>
          <w:rStyle w:val="Gl"/>
          <w:rFonts w:ascii="Geogrotesque" w:hAnsi="Geogrotesque" w:cs="Times New Roman"/>
          <w:color w:val="1C2B28"/>
          <w:sz w:val="40"/>
          <w:szCs w:val="40"/>
          <w:lang w:val="tr-TR"/>
        </w:rPr>
        <w:t xml:space="preserve">Bizim Kendimiziz Belki </w:t>
      </w:r>
      <w:r>
        <w:rPr>
          <w:rStyle w:val="Gl"/>
          <w:rFonts w:ascii="Geogrotesque" w:hAnsi="Geogrotesque" w:cs="Times New Roman"/>
          <w:color w:val="1C2B28"/>
          <w:sz w:val="40"/>
          <w:szCs w:val="40"/>
          <w:lang w:val="tr-TR"/>
        </w:rPr>
        <w:t>d</w:t>
      </w:r>
      <w:r w:rsidRPr="00B61FC1">
        <w:rPr>
          <w:rStyle w:val="Gl"/>
          <w:rFonts w:ascii="Geogrotesque" w:hAnsi="Geogrotesque" w:cs="Times New Roman"/>
          <w:color w:val="1C2B28"/>
          <w:sz w:val="40"/>
          <w:szCs w:val="40"/>
          <w:lang w:val="tr-TR"/>
        </w:rPr>
        <w:t>e’</w:t>
      </w:r>
    </w:p>
    <w:p w14:paraId="5112C0A2" w14:textId="77777777" w:rsidR="006F0211" w:rsidRPr="00B61FC1" w:rsidRDefault="006F0211" w:rsidP="00127F07">
      <w:pPr>
        <w:jc w:val="both"/>
        <w:rPr>
          <w:rFonts w:ascii="Geogrotesque" w:eastAsia="Times New Roman" w:hAnsi="Geogrotesque"/>
          <w:lang w:val="tr-TR"/>
        </w:rPr>
      </w:pPr>
    </w:p>
    <w:p w14:paraId="2FB26278" w14:textId="6945BFB9" w:rsidR="00022990" w:rsidRPr="00B61FC1" w:rsidRDefault="00022990" w:rsidP="00022990">
      <w:pPr>
        <w:jc w:val="both"/>
        <w:rPr>
          <w:rFonts w:ascii="Geogrotesque" w:eastAsia="Times New Roman" w:hAnsi="Geogrotesque"/>
          <w:lang w:val="tr-TR"/>
        </w:rPr>
      </w:pPr>
      <w:r w:rsidRPr="00B61FC1">
        <w:rPr>
          <w:rFonts w:ascii="Geogrotesque" w:eastAsia="Times New Roman" w:hAnsi="Geogrotesque"/>
          <w:lang w:val="tr-TR"/>
        </w:rPr>
        <w:t>Malatya Büyükşehir Belediyesi tarafından, T.</w:t>
      </w:r>
      <w:r w:rsidR="00B61FC1">
        <w:rPr>
          <w:rFonts w:ascii="Geogrotesque" w:eastAsia="Times New Roman" w:hAnsi="Geogrotesque"/>
          <w:lang w:val="tr-TR"/>
        </w:rPr>
        <w:t xml:space="preserve"> </w:t>
      </w:r>
      <w:r w:rsidRPr="00B61FC1">
        <w:rPr>
          <w:rFonts w:ascii="Geogrotesque" w:eastAsia="Times New Roman" w:hAnsi="Geogrotesque"/>
          <w:lang w:val="tr-TR"/>
        </w:rPr>
        <w:t>C</w:t>
      </w:r>
      <w:r w:rsidR="00B61FC1">
        <w:rPr>
          <w:rFonts w:ascii="Geogrotesque" w:eastAsia="Times New Roman" w:hAnsi="Geogrotesque"/>
          <w:lang w:val="tr-TR"/>
        </w:rPr>
        <w:t>.</w:t>
      </w:r>
      <w:r w:rsidRPr="00B61FC1">
        <w:rPr>
          <w:rFonts w:ascii="Geogrotesque" w:eastAsia="Times New Roman" w:hAnsi="Geogrotesque"/>
          <w:lang w:val="tr-TR"/>
        </w:rPr>
        <w:t xml:space="preserve"> Kültür ve Turizm Bakanlığı Sinema Genel Müdürlüğü ve Malatya Valiliği’nin katkılarıyla 9-15 Kasım 2018 tarihinde düzenlenen 8. Malatya Uluslararası Film Festivali, </w:t>
      </w:r>
      <w:r w:rsidR="00E122BA" w:rsidRPr="00B61FC1">
        <w:rPr>
          <w:rFonts w:ascii="Geogrotesque" w:eastAsia="Times New Roman" w:hAnsi="Geogrotesque"/>
          <w:lang w:val="tr-TR"/>
        </w:rPr>
        <w:t xml:space="preserve">film gösterimleri ve paralel etkinliklerle devam ediyor. </w:t>
      </w:r>
    </w:p>
    <w:p w14:paraId="6F0A7CAD" w14:textId="77777777" w:rsidR="00B819D0" w:rsidRPr="00B61FC1" w:rsidRDefault="00B819D0" w:rsidP="00022990">
      <w:pPr>
        <w:jc w:val="both"/>
        <w:rPr>
          <w:rFonts w:ascii="Geogrotesque" w:eastAsia="Times New Roman" w:hAnsi="Geogrotesque"/>
          <w:lang w:val="tr-TR"/>
        </w:rPr>
      </w:pPr>
    </w:p>
    <w:p w14:paraId="6F9D188B" w14:textId="7A4E0B4A" w:rsidR="00B819D0" w:rsidRPr="00B61FC1" w:rsidRDefault="00B819D0" w:rsidP="00B819D0">
      <w:pPr>
        <w:jc w:val="both"/>
        <w:rPr>
          <w:rFonts w:ascii="Geogrotesque" w:eastAsia="Times New Roman" w:hAnsi="Geogrotesque"/>
          <w:lang w:val="tr-TR"/>
        </w:rPr>
      </w:pPr>
      <w:r w:rsidRPr="00B61FC1">
        <w:rPr>
          <w:rFonts w:ascii="Geogrotesque" w:hAnsi="Geogrotesque"/>
          <w:lang w:val="tr-TR"/>
        </w:rPr>
        <w:t xml:space="preserve">Ulusal Uzun Metraj Film Yarışması filmlerinden </w:t>
      </w:r>
      <w:r w:rsidRPr="00B61FC1">
        <w:rPr>
          <w:rFonts w:ascii="Geogrotesque" w:hAnsi="Geogrotesque"/>
          <w:b/>
          <w:lang w:val="tr-TR"/>
        </w:rPr>
        <w:t>‘</w:t>
      </w:r>
      <w:r w:rsidR="00424C85" w:rsidRPr="00B61FC1">
        <w:rPr>
          <w:rFonts w:ascii="Geogrotesque" w:hAnsi="Geogrotesque"/>
          <w:b/>
          <w:lang w:val="tr-TR"/>
        </w:rPr>
        <w:t>Dört Köşeli Üçgen’</w:t>
      </w:r>
      <w:r w:rsidRPr="00B61FC1">
        <w:rPr>
          <w:rFonts w:ascii="Geogrotesque" w:hAnsi="Geogrotesque"/>
          <w:b/>
          <w:lang w:val="tr-TR"/>
        </w:rPr>
        <w:t xml:space="preserve"> </w:t>
      </w:r>
      <w:r w:rsidRPr="00B61FC1">
        <w:rPr>
          <w:rFonts w:ascii="Geogrotesque" w:hAnsi="Geogrotesque"/>
          <w:lang w:val="tr-TR"/>
        </w:rPr>
        <w:t>filminin</w:t>
      </w:r>
      <w:r w:rsidR="006F0211" w:rsidRPr="00B61FC1">
        <w:rPr>
          <w:rFonts w:ascii="Geogrotesque" w:hAnsi="Geogrotesque"/>
          <w:lang w:val="tr-TR"/>
        </w:rPr>
        <w:t xml:space="preserve"> festivaldeki</w:t>
      </w:r>
      <w:r w:rsidRPr="00B61FC1">
        <w:rPr>
          <w:rFonts w:ascii="Geogrotesque" w:hAnsi="Geogrotesque"/>
          <w:lang w:val="tr-TR"/>
        </w:rPr>
        <w:t xml:space="preserve"> ilk gösterimi MalatyaPark Avşar Sinemaları’nda gerçekleştirildi. Gösterimin ardından y</w:t>
      </w:r>
      <w:r w:rsidR="00DA1A16" w:rsidRPr="00B61FC1">
        <w:rPr>
          <w:rFonts w:ascii="Geogrotesque" w:hAnsi="Geogrotesque"/>
          <w:lang w:val="tr-TR"/>
        </w:rPr>
        <w:t xml:space="preserve">önetmen </w:t>
      </w:r>
      <w:r w:rsidR="00424C85" w:rsidRPr="00B61FC1">
        <w:rPr>
          <w:rFonts w:ascii="Geogrotesque" w:hAnsi="Geogrotesque"/>
          <w:b/>
          <w:lang w:val="tr-TR"/>
        </w:rPr>
        <w:t>Mehmet</w:t>
      </w:r>
      <w:r w:rsidR="00424C85" w:rsidRPr="00B61FC1">
        <w:rPr>
          <w:rFonts w:ascii="Geogrotesque" w:hAnsi="Geogrotesque"/>
          <w:lang w:val="tr-TR"/>
        </w:rPr>
        <w:t xml:space="preserve"> </w:t>
      </w:r>
      <w:r w:rsidR="00424C85" w:rsidRPr="00B61FC1">
        <w:rPr>
          <w:rFonts w:ascii="Geogrotesque" w:hAnsi="Geogrotesque"/>
          <w:b/>
          <w:lang w:val="tr-TR"/>
        </w:rPr>
        <w:t>Güreli</w:t>
      </w:r>
      <w:r w:rsidR="00424C85" w:rsidRPr="00B61FC1">
        <w:rPr>
          <w:rFonts w:ascii="Geogrotesque" w:hAnsi="Geogrotesque"/>
          <w:lang w:val="tr-TR"/>
        </w:rPr>
        <w:t xml:space="preserve">, yapımcı </w:t>
      </w:r>
      <w:r w:rsidR="00424C85" w:rsidRPr="00B61FC1">
        <w:rPr>
          <w:rFonts w:ascii="Geogrotesque" w:hAnsi="Geogrotesque"/>
          <w:b/>
          <w:lang w:val="tr-TR"/>
        </w:rPr>
        <w:t>Yalçın</w:t>
      </w:r>
      <w:r w:rsidR="00424C85" w:rsidRPr="00B61FC1">
        <w:rPr>
          <w:rFonts w:ascii="Geogrotesque" w:hAnsi="Geogrotesque"/>
          <w:lang w:val="tr-TR"/>
        </w:rPr>
        <w:t xml:space="preserve"> </w:t>
      </w:r>
      <w:r w:rsidR="00424C85" w:rsidRPr="00B61FC1">
        <w:rPr>
          <w:rFonts w:ascii="Geogrotesque" w:hAnsi="Geogrotesque"/>
          <w:b/>
          <w:lang w:val="tr-TR"/>
        </w:rPr>
        <w:t>Akyıldız</w:t>
      </w:r>
      <w:r w:rsidR="00424C85" w:rsidRPr="00B61FC1">
        <w:rPr>
          <w:rFonts w:ascii="Geogrotesque" w:hAnsi="Geogrotesque"/>
          <w:lang w:val="tr-TR"/>
        </w:rPr>
        <w:t xml:space="preserve">, başrol oyuncusu </w:t>
      </w:r>
      <w:r w:rsidR="00424C85" w:rsidRPr="00B61FC1">
        <w:rPr>
          <w:rFonts w:ascii="Geogrotesque" w:hAnsi="Geogrotesque"/>
          <w:b/>
          <w:lang w:val="tr-TR"/>
        </w:rPr>
        <w:t>Mustafa</w:t>
      </w:r>
      <w:r w:rsidR="00424C85" w:rsidRPr="00B61FC1">
        <w:rPr>
          <w:rFonts w:ascii="Geogrotesque" w:hAnsi="Geogrotesque"/>
          <w:lang w:val="tr-TR"/>
        </w:rPr>
        <w:t xml:space="preserve"> </w:t>
      </w:r>
      <w:r w:rsidR="00424C85" w:rsidRPr="00B61FC1">
        <w:rPr>
          <w:rFonts w:ascii="Geogrotesque" w:hAnsi="Geogrotesque"/>
          <w:b/>
          <w:lang w:val="tr-TR"/>
        </w:rPr>
        <w:t>Dinç</w:t>
      </w:r>
      <w:r w:rsidR="00424C85" w:rsidRPr="00B61FC1">
        <w:rPr>
          <w:rFonts w:ascii="Geogrotesque" w:hAnsi="Geogrotesque"/>
          <w:lang w:val="tr-TR"/>
        </w:rPr>
        <w:t xml:space="preserve">, filmin diğer oyuncularından </w:t>
      </w:r>
      <w:r w:rsidR="00424C85" w:rsidRPr="00B61FC1">
        <w:rPr>
          <w:rFonts w:ascii="Geogrotesque" w:hAnsi="Geogrotesque"/>
          <w:b/>
          <w:lang w:val="tr-TR"/>
        </w:rPr>
        <w:t>Şilan</w:t>
      </w:r>
      <w:r w:rsidR="00424C85" w:rsidRPr="00B61FC1">
        <w:rPr>
          <w:rFonts w:ascii="Geogrotesque" w:hAnsi="Geogrotesque"/>
          <w:lang w:val="tr-TR"/>
        </w:rPr>
        <w:t xml:space="preserve"> </w:t>
      </w:r>
      <w:r w:rsidR="00424C85" w:rsidRPr="00B61FC1">
        <w:rPr>
          <w:rFonts w:ascii="Geogrotesque" w:hAnsi="Geogrotesque"/>
          <w:b/>
          <w:lang w:val="tr-TR"/>
        </w:rPr>
        <w:t>Düzdaban</w:t>
      </w:r>
      <w:r w:rsidR="00424C85" w:rsidRPr="00B61FC1">
        <w:rPr>
          <w:rFonts w:ascii="Geogrotesque" w:hAnsi="Geogrotesque"/>
          <w:lang w:val="tr-TR"/>
        </w:rPr>
        <w:t xml:space="preserve"> ve </w:t>
      </w:r>
      <w:r w:rsidR="00424C85" w:rsidRPr="00B61FC1">
        <w:rPr>
          <w:rFonts w:ascii="Geogrotesque" w:hAnsi="Geogrotesque"/>
          <w:b/>
          <w:lang w:val="tr-TR"/>
        </w:rPr>
        <w:t>İlyas</w:t>
      </w:r>
      <w:r w:rsidR="00424C85" w:rsidRPr="00B61FC1">
        <w:rPr>
          <w:rFonts w:ascii="Geogrotesque" w:hAnsi="Geogrotesque"/>
          <w:lang w:val="tr-TR"/>
        </w:rPr>
        <w:t xml:space="preserve"> </w:t>
      </w:r>
      <w:r w:rsidR="00424C85" w:rsidRPr="00B61FC1">
        <w:rPr>
          <w:rFonts w:ascii="Geogrotesque" w:hAnsi="Geogrotesque"/>
          <w:b/>
          <w:lang w:val="tr-TR"/>
        </w:rPr>
        <w:t>Özçakır</w:t>
      </w:r>
      <w:r w:rsidR="00424C85" w:rsidRPr="00B61FC1">
        <w:rPr>
          <w:rFonts w:ascii="Geogrotesque" w:hAnsi="Geogrotesque"/>
          <w:lang w:val="tr-TR"/>
        </w:rPr>
        <w:t xml:space="preserve">’ın </w:t>
      </w:r>
      <w:r w:rsidRPr="00B61FC1">
        <w:rPr>
          <w:rFonts w:ascii="Geogrotesque" w:hAnsi="Geogrotesque"/>
          <w:lang w:val="tr-TR"/>
        </w:rPr>
        <w:t xml:space="preserve">katılımıyla bir söyleşi gerçekleştirildi. </w:t>
      </w:r>
      <w:r w:rsidRPr="00B61FC1">
        <w:rPr>
          <w:rFonts w:ascii="Geogrotesque" w:eastAsia="Times New Roman" w:hAnsi="Geogrotesque"/>
          <w:lang w:val="tr-TR"/>
        </w:rPr>
        <w:t xml:space="preserve">Söyleşinin moderatörlüğünü </w:t>
      </w:r>
      <w:r w:rsidR="00424C85" w:rsidRPr="00B61FC1">
        <w:rPr>
          <w:rFonts w:ascii="Geogrotesque" w:eastAsia="Times New Roman" w:hAnsi="Geogrotesque"/>
          <w:b/>
          <w:lang w:val="tr-TR"/>
        </w:rPr>
        <w:t>Ertan Tunç</w:t>
      </w:r>
      <w:r w:rsidR="00424C85" w:rsidRPr="00B61FC1">
        <w:rPr>
          <w:rFonts w:ascii="Geogrotesque" w:eastAsia="Times New Roman" w:hAnsi="Geogrotesque"/>
          <w:lang w:val="tr-TR"/>
        </w:rPr>
        <w:t xml:space="preserve"> </w:t>
      </w:r>
      <w:r w:rsidRPr="00B61FC1">
        <w:rPr>
          <w:rFonts w:ascii="Geogrotesque" w:eastAsia="Times New Roman" w:hAnsi="Geogrotesque"/>
          <w:lang w:val="tr-TR"/>
        </w:rPr>
        <w:t>üstlendi.</w:t>
      </w:r>
    </w:p>
    <w:p w14:paraId="2AD28960" w14:textId="77777777" w:rsidR="007A2F86" w:rsidRPr="00B61FC1" w:rsidRDefault="007A2F86" w:rsidP="00B819D0">
      <w:pPr>
        <w:jc w:val="both"/>
        <w:rPr>
          <w:rFonts w:ascii="Geogrotesque" w:eastAsia="Times New Roman" w:hAnsi="Geogrotesque"/>
          <w:lang w:val="tr-TR"/>
        </w:rPr>
      </w:pPr>
    </w:p>
    <w:p w14:paraId="21EA718B" w14:textId="70165352" w:rsidR="00B804E7" w:rsidRPr="00B61FC1" w:rsidRDefault="00424C85" w:rsidP="00B819D0">
      <w:pPr>
        <w:jc w:val="both"/>
        <w:rPr>
          <w:rFonts w:ascii="Geogrotesque" w:eastAsia="Times New Roman" w:hAnsi="Geogrotesque"/>
          <w:lang w:val="tr-TR"/>
        </w:rPr>
      </w:pPr>
      <w:r w:rsidRPr="00B61FC1">
        <w:rPr>
          <w:rFonts w:ascii="Geogrotesque" w:eastAsia="Times New Roman" w:hAnsi="Geogrotesque"/>
          <w:lang w:val="tr-TR"/>
        </w:rPr>
        <w:t xml:space="preserve">Salah Birsel’in aynı adlı romanından uyarlanan filmde kendini Gözlemci olarak tanımlayan bir karakterin izi sürülüyor. Siyah-beyaz sinematografisi, kendine has mizah anlayışı ve başarılı oyuncu kadrosuyla dikkat çeken bir film ‘Dört Köşeli Üçgen’. </w:t>
      </w:r>
    </w:p>
    <w:p w14:paraId="23876814" w14:textId="77777777" w:rsidR="00424C85" w:rsidRPr="00B61FC1" w:rsidRDefault="00424C85" w:rsidP="00B819D0">
      <w:pPr>
        <w:jc w:val="both"/>
        <w:rPr>
          <w:rFonts w:ascii="Geogrotesque" w:eastAsia="Times New Roman" w:hAnsi="Geogrotesque"/>
          <w:lang w:val="tr-TR"/>
        </w:rPr>
      </w:pPr>
    </w:p>
    <w:p w14:paraId="1CB08156" w14:textId="780563C1" w:rsidR="00424C85" w:rsidRPr="00B61FC1" w:rsidRDefault="00424C85" w:rsidP="00B819D0">
      <w:pPr>
        <w:jc w:val="both"/>
        <w:rPr>
          <w:rFonts w:ascii="Geogrotesque" w:eastAsia="Times New Roman" w:hAnsi="Geogrotesque"/>
          <w:lang w:val="tr-TR"/>
        </w:rPr>
      </w:pPr>
      <w:r w:rsidRPr="00B61FC1">
        <w:rPr>
          <w:rFonts w:ascii="Geogrotesque" w:eastAsia="Times New Roman" w:hAnsi="Geogrotesque"/>
          <w:lang w:val="tr-TR"/>
        </w:rPr>
        <w:t xml:space="preserve">Yönetmen Mehmet Güreli, ön çalışmayı çok iyi yaptıklarını ve çekimlerde herhangi bir zorlukla karşılaşmadıklarını ifade etti. Güreli, Salah Birsel’in romanında kullandığı tarzı yakalamaya çalıştıklarını söyledi ve ‘Çağı zorlayan, mizahı öne çıkarmaya çalışan yaklaşımı biz de elimizden geldiğince göstermeye çalıştık’ ifadelerini kullandı. </w:t>
      </w:r>
    </w:p>
    <w:p w14:paraId="6CB0B914" w14:textId="77777777" w:rsidR="00424C85" w:rsidRPr="00B61FC1" w:rsidRDefault="00424C85" w:rsidP="00B819D0">
      <w:pPr>
        <w:jc w:val="both"/>
        <w:rPr>
          <w:rFonts w:ascii="Geogrotesque" w:eastAsia="Times New Roman" w:hAnsi="Geogrotesque"/>
          <w:lang w:val="tr-TR"/>
        </w:rPr>
      </w:pPr>
    </w:p>
    <w:p w14:paraId="52B930F2" w14:textId="4395E63B" w:rsidR="00424C85" w:rsidRPr="00B61FC1" w:rsidRDefault="00424C85" w:rsidP="00B819D0">
      <w:pPr>
        <w:jc w:val="both"/>
        <w:rPr>
          <w:rFonts w:ascii="Geogrotesque" w:eastAsia="Times New Roman" w:hAnsi="Geogrotesque"/>
          <w:lang w:val="tr-TR"/>
        </w:rPr>
      </w:pPr>
      <w:r w:rsidRPr="00B61FC1">
        <w:rPr>
          <w:rFonts w:ascii="Geogrotesque" w:eastAsia="Times New Roman" w:hAnsi="Geogrotesque"/>
          <w:lang w:val="tr-TR"/>
        </w:rPr>
        <w:t xml:space="preserve">Güreli sözlerine şöyle devam etti: </w:t>
      </w:r>
    </w:p>
    <w:p w14:paraId="25979759" w14:textId="77777777" w:rsidR="00424C85" w:rsidRPr="00B61FC1" w:rsidRDefault="00424C85" w:rsidP="00B819D0">
      <w:pPr>
        <w:jc w:val="both"/>
        <w:rPr>
          <w:rFonts w:ascii="Geogrotesque" w:eastAsia="Times New Roman" w:hAnsi="Geogrotesque"/>
          <w:lang w:val="tr-TR"/>
        </w:rPr>
      </w:pPr>
    </w:p>
    <w:p w14:paraId="68AE4869" w14:textId="33D9185D" w:rsidR="00424C85" w:rsidRDefault="00424C85" w:rsidP="00B819D0">
      <w:pPr>
        <w:jc w:val="both"/>
        <w:rPr>
          <w:rFonts w:ascii="Geogrotesque" w:eastAsia="Times New Roman" w:hAnsi="Geogrotesque"/>
          <w:lang w:val="tr-TR"/>
        </w:rPr>
      </w:pPr>
      <w:r w:rsidRPr="00B61FC1">
        <w:rPr>
          <w:rFonts w:ascii="Geogrotesque" w:eastAsia="Times New Roman" w:hAnsi="Geogrotesque"/>
          <w:lang w:val="tr-TR"/>
        </w:rPr>
        <w:t>‘</w:t>
      </w:r>
      <w:r w:rsidR="005B5CA9" w:rsidRPr="00B61FC1">
        <w:rPr>
          <w:rFonts w:ascii="Geogrotesque" w:eastAsia="Times New Roman" w:hAnsi="Geogrotesque"/>
          <w:lang w:val="tr-TR"/>
        </w:rPr>
        <w:t>Hakikate</w:t>
      </w:r>
      <w:r w:rsidRPr="00B61FC1">
        <w:rPr>
          <w:rFonts w:ascii="Geogrotesque" w:eastAsia="Times New Roman" w:hAnsi="Geogrotesque"/>
          <w:lang w:val="tr-TR"/>
        </w:rPr>
        <w:t xml:space="preserve"> ulaşmak meselesi bütün çağlar boyu felsefenin hep yapmak istediği, aradığı bir şey. Ama burada kolayca bir çözüm önerisiyle şu yoldan gidinleri bozmaya çalışan bir film yapmaya çalıştık. Bildiğimiz bütün izleri, çizgileri takip ettik ama öyle bir şey de yok. Öyle bir yol yok. Yol bizim kendimiziz belki de.</w:t>
      </w:r>
    </w:p>
    <w:p w14:paraId="2A8880CD" w14:textId="77777777" w:rsidR="00B61FC1" w:rsidRPr="00B61FC1" w:rsidRDefault="00B61FC1" w:rsidP="00B819D0">
      <w:pPr>
        <w:jc w:val="both"/>
        <w:rPr>
          <w:rFonts w:ascii="Geogrotesque" w:eastAsia="Times New Roman" w:hAnsi="Geogrotesque"/>
          <w:lang w:val="tr-TR"/>
        </w:rPr>
      </w:pPr>
    </w:p>
    <w:p w14:paraId="6D275C63" w14:textId="699104AF" w:rsidR="00A1509A" w:rsidRPr="00B61FC1" w:rsidRDefault="003E29B4" w:rsidP="00B819D0">
      <w:pPr>
        <w:jc w:val="both"/>
        <w:rPr>
          <w:rFonts w:ascii="Geogrotesque" w:hAnsi="Geogrotesque"/>
          <w:lang w:val="tr-TR"/>
        </w:rPr>
      </w:pPr>
      <w:r w:rsidRPr="00B61FC1">
        <w:rPr>
          <w:rFonts w:ascii="Geogrotesque" w:hAnsi="Geogrotesque"/>
          <w:lang w:val="tr-TR"/>
        </w:rPr>
        <w:t xml:space="preserve">Filmin yapımcısı Yalçın Akyıldız ise çok iyi bir ekiple çalıştıklarına vurgu yaptı. Mekânlarla ilgili kapsamlı bir ön çalışma yapıldığından bahsetti ve ekibin filmin fikrî dünyasına kolayca adapte olduğunu söyledi. </w:t>
      </w:r>
    </w:p>
    <w:p w14:paraId="430D7AFA" w14:textId="77777777" w:rsidR="00AC1D51" w:rsidRPr="00B61FC1" w:rsidRDefault="00AC1D51" w:rsidP="00127F07">
      <w:pPr>
        <w:pStyle w:val="NormalWeb"/>
        <w:spacing w:before="0" w:beforeAutospacing="0" w:after="0" w:afterAutospacing="0"/>
        <w:rPr>
          <w:rFonts w:ascii="Geogrotesque" w:hAnsi="Geogrotesque"/>
          <w:color w:val="1C2B28"/>
          <w:lang w:val="tr-TR"/>
        </w:rPr>
      </w:pPr>
    </w:p>
    <w:p w14:paraId="1C161198" w14:textId="77777777" w:rsidR="00B61FC1" w:rsidRPr="00B61FC1" w:rsidRDefault="00B61FC1" w:rsidP="00B61FC1">
      <w:pPr>
        <w:widowControl w:val="0"/>
        <w:autoSpaceDE w:val="0"/>
        <w:autoSpaceDN w:val="0"/>
        <w:adjustRightInd w:val="0"/>
        <w:jc w:val="center"/>
        <w:rPr>
          <w:rStyle w:val="Kpr"/>
          <w:rFonts w:ascii="Geogrotesque" w:hAnsi="Geogrotesque" w:cs="Times New Roman"/>
          <w:color w:val="0976B4"/>
          <w:lang w:val="tr-TR"/>
        </w:rPr>
      </w:pPr>
      <w:r w:rsidRPr="00B61FC1">
        <w:rPr>
          <w:rStyle w:val="Kpr"/>
          <w:rFonts w:ascii="Geogrotesque" w:hAnsi="Geogrotesque" w:cs="Times New Roman"/>
          <w:color w:val="0976B4"/>
          <w:lang w:val="tr-TR"/>
        </w:rPr>
        <w:t>http://www.malatyafilmfest.org.tr</w:t>
      </w:r>
    </w:p>
    <w:p w14:paraId="15ADC106" w14:textId="77777777" w:rsidR="00B61FC1" w:rsidRPr="00B61FC1" w:rsidRDefault="00B61FC1" w:rsidP="00B61FC1">
      <w:pPr>
        <w:widowControl w:val="0"/>
        <w:autoSpaceDE w:val="0"/>
        <w:autoSpaceDN w:val="0"/>
        <w:adjustRightInd w:val="0"/>
        <w:jc w:val="center"/>
        <w:rPr>
          <w:rStyle w:val="Kpr"/>
          <w:rFonts w:ascii="Geogrotesque" w:hAnsi="Geogrotesque" w:cs="Times New Roman"/>
          <w:color w:val="0976B4"/>
          <w:lang w:val="tr-TR"/>
        </w:rPr>
      </w:pPr>
      <w:proofErr w:type="spellStart"/>
      <w:proofErr w:type="gramStart"/>
      <w:r w:rsidRPr="00B61FC1">
        <w:rPr>
          <w:rStyle w:val="Kpr"/>
          <w:rFonts w:ascii="Geogrotesque" w:hAnsi="Geogrotesque" w:cs="Times New Roman"/>
          <w:color w:val="0976B4"/>
          <w:lang w:val="tr-TR"/>
        </w:rPr>
        <w:t>facebook</w:t>
      </w:r>
      <w:proofErr w:type="spellEnd"/>
      <w:proofErr w:type="gramEnd"/>
      <w:r w:rsidRPr="00B61FC1">
        <w:rPr>
          <w:rStyle w:val="Kpr"/>
          <w:rFonts w:ascii="Geogrotesque" w:hAnsi="Geogrotesque" w:cs="Times New Roman"/>
          <w:color w:val="0976B4"/>
          <w:lang w:val="tr-TR"/>
        </w:rPr>
        <w:t>/</w:t>
      </w:r>
      <w:proofErr w:type="spellStart"/>
      <w:r w:rsidRPr="00B61FC1">
        <w:rPr>
          <w:rStyle w:val="Kpr"/>
          <w:rFonts w:ascii="Geogrotesque" w:hAnsi="Geogrotesque" w:cs="Times New Roman"/>
          <w:color w:val="0976B4"/>
          <w:lang w:val="tr-TR"/>
        </w:rPr>
        <w:t>malatyafilmfestivali</w:t>
      </w:r>
      <w:proofErr w:type="spellEnd"/>
    </w:p>
    <w:p w14:paraId="45D2BDA0" w14:textId="77777777" w:rsidR="00B61FC1" w:rsidRPr="00B61FC1" w:rsidRDefault="00B61FC1" w:rsidP="00B61FC1">
      <w:pPr>
        <w:widowControl w:val="0"/>
        <w:autoSpaceDE w:val="0"/>
        <w:autoSpaceDN w:val="0"/>
        <w:adjustRightInd w:val="0"/>
        <w:jc w:val="center"/>
        <w:rPr>
          <w:rStyle w:val="Kpr"/>
          <w:rFonts w:ascii="Geogrotesque" w:hAnsi="Geogrotesque" w:cs="Times New Roman"/>
          <w:color w:val="0976B4"/>
          <w:lang w:val="tr-TR"/>
        </w:rPr>
      </w:pPr>
      <w:proofErr w:type="spellStart"/>
      <w:proofErr w:type="gramStart"/>
      <w:r w:rsidRPr="00B61FC1">
        <w:rPr>
          <w:rStyle w:val="Kpr"/>
          <w:rFonts w:ascii="Geogrotesque" w:hAnsi="Geogrotesque" w:cs="Times New Roman"/>
          <w:color w:val="0976B4"/>
          <w:lang w:val="tr-TR"/>
        </w:rPr>
        <w:t>twitter</w:t>
      </w:r>
      <w:proofErr w:type="spellEnd"/>
      <w:proofErr w:type="gramEnd"/>
      <w:r w:rsidRPr="00B61FC1">
        <w:rPr>
          <w:rStyle w:val="Kpr"/>
          <w:rFonts w:ascii="Geogrotesque" w:hAnsi="Geogrotesque" w:cs="Times New Roman"/>
          <w:color w:val="0976B4"/>
          <w:lang w:val="tr-TR"/>
        </w:rPr>
        <w:t>/</w:t>
      </w:r>
      <w:dir w:val="ltr">
        <w:proofErr w:type="spellStart"/>
        <w:r w:rsidRPr="00B61FC1">
          <w:rPr>
            <w:rStyle w:val="Kpr"/>
            <w:rFonts w:ascii="Geogrotesque" w:hAnsi="Geogrotesque" w:cs="Times New Roman"/>
            <w:color w:val="0976B4"/>
            <w:lang w:val="tr-TR"/>
          </w:rPr>
          <w:t>malatyafilmfest</w:t>
        </w:r>
        <w:proofErr w:type="spellEnd"/>
        <w:r w:rsidRPr="00B61FC1">
          <w:rPr>
            <w:rStyle w:val="Kpr"/>
            <w:rFonts w:ascii="Geogrotesque" w:hAnsi="Geogrotesque" w:cs="Times New Roman"/>
            <w:color w:val="0976B4"/>
            <w:lang w:val="tr-TR"/>
          </w:rPr>
          <w:t>‬</w:t>
        </w:r>
        <w:r w:rsidRPr="00B61FC1">
          <w:rPr>
            <w:rStyle w:val="Kpr"/>
            <w:rFonts w:ascii="Geogrotesque" w:hAnsi="Geogrotesque" w:cs="Times New Roman"/>
            <w:color w:val="0976B4"/>
            <w:lang w:val="tr-TR"/>
          </w:rPr>
          <w:t>‬</w:t>
        </w:r>
        <w:r w:rsidRPr="00B61FC1">
          <w:rPr>
            <w:rStyle w:val="Kpr"/>
            <w:rFonts w:ascii="Geogrotesque" w:hAnsi="Geogrotesque" w:cs="Times New Roman"/>
            <w:color w:val="0976B4"/>
            <w:lang w:val="tr-TR"/>
          </w:rPr>
          <w:t>‬</w:t>
        </w:r>
      </w:dir>
    </w:p>
    <w:p w14:paraId="712F2FBC" w14:textId="77777777" w:rsidR="00B61FC1" w:rsidRDefault="00B61FC1" w:rsidP="00B61FC1">
      <w:pPr>
        <w:widowControl w:val="0"/>
        <w:autoSpaceDE w:val="0"/>
        <w:autoSpaceDN w:val="0"/>
        <w:adjustRightInd w:val="0"/>
        <w:jc w:val="center"/>
        <w:rPr>
          <w:rStyle w:val="Kpr"/>
          <w:rFonts w:ascii="Geogrotesque" w:hAnsi="Geogrotesque" w:cs="Times New Roman"/>
          <w:color w:val="0976B4"/>
          <w:lang w:val="tr-TR"/>
        </w:rPr>
      </w:pPr>
      <w:proofErr w:type="spellStart"/>
      <w:proofErr w:type="gramStart"/>
      <w:r w:rsidRPr="00B61FC1">
        <w:rPr>
          <w:rStyle w:val="Kpr"/>
          <w:rFonts w:ascii="Geogrotesque" w:hAnsi="Geogrotesque" w:cs="Times New Roman"/>
          <w:color w:val="0976B4"/>
          <w:lang w:val="tr-TR"/>
        </w:rPr>
        <w:t>instagram</w:t>
      </w:r>
      <w:proofErr w:type="spellEnd"/>
      <w:proofErr w:type="gramEnd"/>
      <w:r w:rsidRPr="00B61FC1">
        <w:rPr>
          <w:rStyle w:val="Kpr"/>
          <w:rFonts w:ascii="Geogrotesque" w:hAnsi="Geogrotesque" w:cs="Times New Roman"/>
          <w:color w:val="0976B4"/>
          <w:lang w:val="tr-TR"/>
        </w:rPr>
        <w:t>/</w:t>
      </w:r>
      <w:proofErr w:type="spellStart"/>
      <w:r w:rsidRPr="00B61FC1">
        <w:rPr>
          <w:rStyle w:val="Kpr"/>
          <w:rFonts w:ascii="Geogrotesque" w:hAnsi="Geogrotesque" w:cs="Times New Roman"/>
          <w:color w:val="0976B4"/>
          <w:lang w:val="tr-TR"/>
        </w:rPr>
        <w:t>malatyafilmfest</w:t>
      </w:r>
      <w:proofErr w:type="spellEnd"/>
    </w:p>
    <w:p w14:paraId="2DEC1BAD" w14:textId="580C769C" w:rsidR="00A56807" w:rsidRPr="00B61FC1" w:rsidRDefault="00A56807" w:rsidP="00B61FC1">
      <w:pPr>
        <w:widowControl w:val="0"/>
        <w:autoSpaceDE w:val="0"/>
        <w:autoSpaceDN w:val="0"/>
        <w:adjustRightInd w:val="0"/>
        <w:jc w:val="both"/>
        <w:rPr>
          <w:rFonts w:ascii="Geogrotesque" w:hAnsi="Geogrotesque" w:cs="Helvetica"/>
          <w:color w:val="000000" w:themeColor="text1"/>
          <w:u w:color="16201E"/>
          <w:lang w:val="tr-TR"/>
        </w:rPr>
      </w:pPr>
      <w:r w:rsidRPr="00B61FC1">
        <w:rPr>
          <w:rFonts w:ascii="Geogrotesque" w:hAnsi="Geogrotesque" w:cs="Helvetica"/>
          <w:b/>
          <w:bCs/>
          <w:color w:val="000000" w:themeColor="text1"/>
          <w:u w:val="single" w:color="16201E"/>
          <w:lang w:val="tr-TR"/>
        </w:rPr>
        <w:lastRenderedPageBreak/>
        <w:t>Detaylı Bil</w:t>
      </w:r>
      <w:bookmarkStart w:id="0" w:name="_GoBack"/>
      <w:bookmarkEnd w:id="0"/>
      <w:r w:rsidRPr="00B61FC1">
        <w:rPr>
          <w:rFonts w:ascii="Geogrotesque" w:hAnsi="Geogrotesque" w:cs="Helvetica"/>
          <w:b/>
          <w:bCs/>
          <w:color w:val="000000" w:themeColor="text1"/>
          <w:u w:val="single" w:color="16201E"/>
          <w:lang w:val="tr-TR"/>
        </w:rPr>
        <w:t>gi ve Görsel İçin:</w:t>
      </w:r>
    </w:p>
    <w:p w14:paraId="55EE880C" w14:textId="2A23DCA7" w:rsidR="00A56807" w:rsidRPr="00B61FC1" w:rsidRDefault="00A56807" w:rsidP="00A56807">
      <w:pPr>
        <w:widowControl w:val="0"/>
        <w:autoSpaceDE w:val="0"/>
        <w:autoSpaceDN w:val="0"/>
        <w:adjustRightInd w:val="0"/>
        <w:jc w:val="both"/>
        <w:rPr>
          <w:rFonts w:ascii="Geogrotesque" w:hAnsi="Geogrotesque" w:cs="Helvetica"/>
          <w:color w:val="000000" w:themeColor="text1"/>
          <w:u w:color="16201E"/>
          <w:lang w:val="tr-TR"/>
        </w:rPr>
      </w:pPr>
      <w:r w:rsidRPr="00B61FC1">
        <w:rPr>
          <w:rFonts w:ascii="Geogrotesque" w:hAnsi="Geogrotesque" w:cs="Helvetica"/>
          <w:b/>
          <w:bCs/>
          <w:color w:val="000000" w:themeColor="text1"/>
          <w:u w:color="16201E"/>
          <w:lang w:val="tr-TR"/>
        </w:rPr>
        <w:t xml:space="preserve">ZB </w:t>
      </w:r>
      <w:r w:rsidR="00A6430B" w:rsidRPr="00B61FC1">
        <w:rPr>
          <w:rFonts w:ascii="Geogrotesque" w:hAnsi="Geogrotesque" w:cs="Helvetica"/>
          <w:b/>
          <w:bCs/>
          <w:color w:val="000000" w:themeColor="text1"/>
          <w:u w:color="16201E"/>
          <w:lang w:val="tr-TR"/>
        </w:rPr>
        <w:t xml:space="preserve">Medya &amp; </w:t>
      </w:r>
      <w:r w:rsidRPr="00B61FC1">
        <w:rPr>
          <w:rFonts w:ascii="Geogrotesque" w:hAnsi="Geogrotesque" w:cs="Helvetica"/>
          <w:b/>
          <w:bCs/>
          <w:color w:val="000000" w:themeColor="text1"/>
          <w:u w:color="16201E"/>
          <w:lang w:val="tr-TR"/>
        </w:rPr>
        <w:t xml:space="preserve">İletişim </w:t>
      </w:r>
    </w:p>
    <w:p w14:paraId="3AE62A26" w14:textId="48EA7D97" w:rsidR="00A56807" w:rsidRPr="00B61FC1" w:rsidRDefault="00A6430B" w:rsidP="00A56807">
      <w:pPr>
        <w:widowControl w:val="0"/>
        <w:autoSpaceDE w:val="0"/>
        <w:autoSpaceDN w:val="0"/>
        <w:adjustRightInd w:val="0"/>
        <w:jc w:val="both"/>
        <w:rPr>
          <w:rFonts w:ascii="Geogrotesque" w:hAnsi="Geogrotesque" w:cs="Helvetica"/>
          <w:color w:val="000000" w:themeColor="text1"/>
          <w:u w:color="16201E"/>
          <w:lang w:val="tr-TR"/>
        </w:rPr>
      </w:pPr>
      <w:r w:rsidRPr="00B61FC1">
        <w:rPr>
          <w:rFonts w:ascii="Geogrotesque" w:hAnsi="Geogrotesque" w:cs="Helvetica"/>
          <w:color w:val="000000" w:themeColor="text1"/>
          <w:u w:color="16201E"/>
          <w:lang w:val="tr-TR"/>
        </w:rPr>
        <w:t>TEL: 0212 2274005 | CEP: 0532</w:t>
      </w:r>
      <w:r w:rsidR="00A56807" w:rsidRPr="00B61FC1">
        <w:rPr>
          <w:rFonts w:ascii="Geogrotesque" w:hAnsi="Geogrotesque" w:cs="Helvetica"/>
          <w:color w:val="000000" w:themeColor="text1"/>
          <w:u w:color="16201E"/>
          <w:lang w:val="tr-TR"/>
        </w:rPr>
        <w:t xml:space="preserve"> 4761329 – 0546 2665144</w:t>
      </w:r>
    </w:p>
    <w:p w14:paraId="2AEBBBF6" w14:textId="77777777" w:rsidR="00A56807" w:rsidRPr="00B61FC1" w:rsidRDefault="00D42886" w:rsidP="00A56807">
      <w:pPr>
        <w:widowControl w:val="0"/>
        <w:autoSpaceDE w:val="0"/>
        <w:autoSpaceDN w:val="0"/>
        <w:adjustRightInd w:val="0"/>
        <w:rPr>
          <w:rFonts w:ascii="Geogrotesque" w:hAnsi="Geogrotesque" w:cs="RobotoCondensed-Regular"/>
          <w:color w:val="000000" w:themeColor="text1"/>
          <w:lang w:val="tr-TR"/>
        </w:rPr>
      </w:pPr>
      <w:hyperlink r:id="rId8" w:history="1">
        <w:r w:rsidR="00A56807" w:rsidRPr="00B61FC1">
          <w:rPr>
            <w:rFonts w:ascii="Geogrotesque" w:hAnsi="Geogrotesque" w:cs="Helvetica"/>
            <w:color w:val="000000" w:themeColor="text1"/>
            <w:u w:val="single" w:color="1061A5"/>
            <w:lang w:val="tr-TR"/>
          </w:rPr>
          <w:t>batuhanzumrut@zbiletisim.com</w:t>
        </w:r>
      </w:hyperlink>
      <w:r w:rsidR="00A56807" w:rsidRPr="00B61FC1">
        <w:rPr>
          <w:rFonts w:ascii="Geogrotesque" w:hAnsi="Geogrotesque" w:cs="Helvetica"/>
          <w:color w:val="000000" w:themeColor="text1"/>
          <w:u w:color="16201E"/>
          <w:lang w:val="tr-TR"/>
        </w:rPr>
        <w:t xml:space="preserve"> &amp; </w:t>
      </w:r>
      <w:hyperlink r:id="rId9" w:history="1">
        <w:r w:rsidR="00A56807" w:rsidRPr="00B61FC1">
          <w:rPr>
            <w:rFonts w:ascii="Geogrotesque" w:hAnsi="Geogrotesque" w:cs="Helvetica"/>
            <w:color w:val="000000" w:themeColor="text1"/>
            <w:u w:val="single" w:color="1061A5"/>
            <w:lang w:val="tr-TR"/>
          </w:rPr>
          <w:t>berksenoz@zbiletisim.com</w:t>
        </w:r>
      </w:hyperlink>
    </w:p>
    <w:p w14:paraId="1E4D9716" w14:textId="77777777" w:rsidR="0046519A" w:rsidRPr="00B61FC1" w:rsidRDefault="0046519A">
      <w:pPr>
        <w:rPr>
          <w:lang w:val="tr-TR"/>
        </w:rPr>
      </w:pPr>
    </w:p>
    <w:sectPr w:rsidR="0046519A" w:rsidRPr="00B61FC1" w:rsidSect="00810072">
      <w:head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6DFB7" w14:textId="77777777" w:rsidR="00D42886" w:rsidRDefault="00D42886" w:rsidP="00810072">
      <w:r>
        <w:separator/>
      </w:r>
    </w:p>
  </w:endnote>
  <w:endnote w:type="continuationSeparator" w:id="0">
    <w:p w14:paraId="75FBE9F9" w14:textId="77777777" w:rsidR="00D42886" w:rsidRDefault="00D42886" w:rsidP="0081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altName w:val="Arial"/>
    <w:panose1 w:val="020B0604020202020204"/>
    <w:charset w:val="00"/>
    <w:family w:val="swiss"/>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ans">
    <w:altName w:val="Cambria"/>
    <w:panose1 w:val="00000000000000000000"/>
    <w:charset w:val="00"/>
    <w:family w:val="auto"/>
    <w:notTrueType/>
    <w:pitch w:val="default"/>
    <w:sig w:usb0="00000003" w:usb1="00000000" w:usb2="00000000" w:usb3="00000000" w:csb0="00000001" w:csb1="00000000"/>
  </w:font>
  <w:font w:name="Geogrotesque">
    <w:altName w:val="Calibri"/>
    <w:charset w:val="00"/>
    <w:family w:val="auto"/>
    <w:pitch w:val="variable"/>
    <w:sig w:usb0="A00000AF" w:usb1="4000204A" w:usb2="00000000" w:usb3="00000000" w:csb0="00000193" w:csb1="00000000"/>
  </w:font>
  <w:font w:name="RobotoCondensed-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90350" w14:textId="77777777" w:rsidR="00D42886" w:rsidRDefault="00D42886" w:rsidP="00810072">
      <w:r>
        <w:separator/>
      </w:r>
    </w:p>
  </w:footnote>
  <w:footnote w:type="continuationSeparator" w:id="0">
    <w:p w14:paraId="6FB5B004" w14:textId="77777777" w:rsidR="00D42886" w:rsidRDefault="00D42886" w:rsidP="00810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E7A4C" w14:textId="3637A55F" w:rsidR="006F346E" w:rsidRDefault="004C6B93" w:rsidP="004C6B93">
    <w:pPr>
      <w:pStyle w:val="stBilgi"/>
      <w:jc w:val="center"/>
    </w:pPr>
    <w:r>
      <w:rPr>
        <w:noProof/>
      </w:rPr>
      <w:drawing>
        <wp:inline distT="0" distB="0" distL="0" distR="0" wp14:anchorId="066E4A79" wp14:editId="502BAA78">
          <wp:extent cx="2690968" cy="1181400"/>
          <wp:effectExtent l="0" t="0" r="1905" b="12700"/>
          <wp:docPr id="2" name="Picture 2" descr="ZB%20MEDYA&amp;İLETİŞİM-Haziran_2018/8.MUFF/KURUMSAL/MUFF18.Logo.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20MEDYA&amp;İLETİŞİM-Haziran_2018/8.MUFF/KURUMSAL/MUFF18.Logo.c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0456" cy="12031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75F0"/>
    <w:multiLevelType w:val="hybridMultilevel"/>
    <w:tmpl w:val="21D6568A"/>
    <w:lvl w:ilvl="0" w:tplc="D122C1F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F932452"/>
    <w:multiLevelType w:val="hybridMultilevel"/>
    <w:tmpl w:val="8B140D26"/>
    <w:lvl w:ilvl="0" w:tplc="1FD6B86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3484780A"/>
    <w:multiLevelType w:val="hybridMultilevel"/>
    <w:tmpl w:val="82AED92A"/>
    <w:lvl w:ilvl="0" w:tplc="B57CC95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3D05364C"/>
    <w:multiLevelType w:val="hybridMultilevel"/>
    <w:tmpl w:val="EBBC4DE4"/>
    <w:lvl w:ilvl="0" w:tplc="DB26BA6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43F25E07"/>
    <w:multiLevelType w:val="hybridMultilevel"/>
    <w:tmpl w:val="825ED5EC"/>
    <w:lvl w:ilvl="0" w:tplc="5A80502E">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4EAB29EE"/>
    <w:multiLevelType w:val="hybridMultilevel"/>
    <w:tmpl w:val="9C82D1C6"/>
    <w:lvl w:ilvl="0" w:tplc="493AB45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50917E82"/>
    <w:multiLevelType w:val="hybridMultilevel"/>
    <w:tmpl w:val="F70E596A"/>
    <w:lvl w:ilvl="0" w:tplc="B742FDD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514C1C0E"/>
    <w:multiLevelType w:val="hybridMultilevel"/>
    <w:tmpl w:val="DA20B06E"/>
    <w:lvl w:ilvl="0" w:tplc="D2B03C3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52D33D0F"/>
    <w:multiLevelType w:val="hybridMultilevel"/>
    <w:tmpl w:val="2EC48D26"/>
    <w:lvl w:ilvl="0" w:tplc="6F50B75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4"/>
  </w:num>
  <w:num w:numId="2">
    <w:abstractNumId w:val="0"/>
  </w:num>
  <w:num w:numId="3">
    <w:abstractNumId w:val="6"/>
  </w:num>
  <w:num w:numId="4">
    <w:abstractNumId w:val="8"/>
  </w:num>
  <w:num w:numId="5">
    <w:abstractNumId w:val="5"/>
  </w:num>
  <w:num w:numId="6">
    <w:abstractNumId w:val="1"/>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92A"/>
    <w:rsid w:val="000066F8"/>
    <w:rsid w:val="00022990"/>
    <w:rsid w:val="00031A5A"/>
    <w:rsid w:val="000323FC"/>
    <w:rsid w:val="00037F19"/>
    <w:rsid w:val="00043D28"/>
    <w:rsid w:val="0004449C"/>
    <w:rsid w:val="000550E9"/>
    <w:rsid w:val="00064C3A"/>
    <w:rsid w:val="0006564C"/>
    <w:rsid w:val="00070160"/>
    <w:rsid w:val="000866F8"/>
    <w:rsid w:val="000910C1"/>
    <w:rsid w:val="00091268"/>
    <w:rsid w:val="00093B9C"/>
    <w:rsid w:val="000B20C4"/>
    <w:rsid w:val="000B6ABB"/>
    <w:rsid w:val="000E60A9"/>
    <w:rsid w:val="000F44EA"/>
    <w:rsid w:val="000F5BEA"/>
    <w:rsid w:val="001045AC"/>
    <w:rsid w:val="0012116F"/>
    <w:rsid w:val="00127F07"/>
    <w:rsid w:val="00163316"/>
    <w:rsid w:val="001647A4"/>
    <w:rsid w:val="001B1F79"/>
    <w:rsid w:val="001C04FB"/>
    <w:rsid w:val="001D0A29"/>
    <w:rsid w:val="001F60FD"/>
    <w:rsid w:val="00210630"/>
    <w:rsid w:val="00232D51"/>
    <w:rsid w:val="00265FD3"/>
    <w:rsid w:val="00273C13"/>
    <w:rsid w:val="00283ECD"/>
    <w:rsid w:val="00286B4A"/>
    <w:rsid w:val="002940DF"/>
    <w:rsid w:val="0029695A"/>
    <w:rsid w:val="002A7DC4"/>
    <w:rsid w:val="002C5265"/>
    <w:rsid w:val="002D1A3C"/>
    <w:rsid w:val="002D2EB9"/>
    <w:rsid w:val="00302A8C"/>
    <w:rsid w:val="003301E6"/>
    <w:rsid w:val="003367E4"/>
    <w:rsid w:val="00340772"/>
    <w:rsid w:val="003427B7"/>
    <w:rsid w:val="00351580"/>
    <w:rsid w:val="0037022D"/>
    <w:rsid w:val="003876A9"/>
    <w:rsid w:val="00392808"/>
    <w:rsid w:val="00396D88"/>
    <w:rsid w:val="003C22F4"/>
    <w:rsid w:val="003C426D"/>
    <w:rsid w:val="003C6D77"/>
    <w:rsid w:val="003D6293"/>
    <w:rsid w:val="003E29B4"/>
    <w:rsid w:val="003F048F"/>
    <w:rsid w:val="003F2A50"/>
    <w:rsid w:val="003F6D69"/>
    <w:rsid w:val="00424C85"/>
    <w:rsid w:val="00426E36"/>
    <w:rsid w:val="0044092A"/>
    <w:rsid w:val="00445FE6"/>
    <w:rsid w:val="0045008E"/>
    <w:rsid w:val="00451AC5"/>
    <w:rsid w:val="00456349"/>
    <w:rsid w:val="0046519A"/>
    <w:rsid w:val="004758DD"/>
    <w:rsid w:val="0048327D"/>
    <w:rsid w:val="00486C46"/>
    <w:rsid w:val="0048701A"/>
    <w:rsid w:val="004A0F48"/>
    <w:rsid w:val="004C2C29"/>
    <w:rsid w:val="004C3F28"/>
    <w:rsid w:val="004C6B93"/>
    <w:rsid w:val="004D5E7C"/>
    <w:rsid w:val="004E2832"/>
    <w:rsid w:val="004F07A8"/>
    <w:rsid w:val="00507100"/>
    <w:rsid w:val="005279E7"/>
    <w:rsid w:val="00547BF5"/>
    <w:rsid w:val="005755B9"/>
    <w:rsid w:val="00596310"/>
    <w:rsid w:val="005B5CA9"/>
    <w:rsid w:val="005B6819"/>
    <w:rsid w:val="005B73CC"/>
    <w:rsid w:val="005B7BA2"/>
    <w:rsid w:val="005C5186"/>
    <w:rsid w:val="005C7EFF"/>
    <w:rsid w:val="005F230D"/>
    <w:rsid w:val="005F256F"/>
    <w:rsid w:val="005F2600"/>
    <w:rsid w:val="006009A9"/>
    <w:rsid w:val="00601068"/>
    <w:rsid w:val="00606952"/>
    <w:rsid w:val="00607847"/>
    <w:rsid w:val="00620A9F"/>
    <w:rsid w:val="00623B98"/>
    <w:rsid w:val="00650E3C"/>
    <w:rsid w:val="006574F1"/>
    <w:rsid w:val="00671A51"/>
    <w:rsid w:val="006740ED"/>
    <w:rsid w:val="006771EE"/>
    <w:rsid w:val="006B694A"/>
    <w:rsid w:val="006C19D1"/>
    <w:rsid w:val="006C5047"/>
    <w:rsid w:val="006C62AE"/>
    <w:rsid w:val="006C65C2"/>
    <w:rsid w:val="006D656B"/>
    <w:rsid w:val="006E168B"/>
    <w:rsid w:val="006F0211"/>
    <w:rsid w:val="006F346E"/>
    <w:rsid w:val="006F5B27"/>
    <w:rsid w:val="00723A68"/>
    <w:rsid w:val="007270DF"/>
    <w:rsid w:val="007320FF"/>
    <w:rsid w:val="00741413"/>
    <w:rsid w:val="00743190"/>
    <w:rsid w:val="00756D18"/>
    <w:rsid w:val="007770BC"/>
    <w:rsid w:val="00781B71"/>
    <w:rsid w:val="007858AA"/>
    <w:rsid w:val="00791E07"/>
    <w:rsid w:val="0079529A"/>
    <w:rsid w:val="007A2F86"/>
    <w:rsid w:val="007A32D1"/>
    <w:rsid w:val="007A6123"/>
    <w:rsid w:val="007A7929"/>
    <w:rsid w:val="007B1BD8"/>
    <w:rsid w:val="007B2879"/>
    <w:rsid w:val="007C686F"/>
    <w:rsid w:val="007D1699"/>
    <w:rsid w:val="007E28CD"/>
    <w:rsid w:val="007E2FE9"/>
    <w:rsid w:val="007E7FAE"/>
    <w:rsid w:val="007F00F0"/>
    <w:rsid w:val="007F2A75"/>
    <w:rsid w:val="007F5375"/>
    <w:rsid w:val="00810072"/>
    <w:rsid w:val="008100E1"/>
    <w:rsid w:val="00810A98"/>
    <w:rsid w:val="00820016"/>
    <w:rsid w:val="0082614B"/>
    <w:rsid w:val="00832D42"/>
    <w:rsid w:val="008336CF"/>
    <w:rsid w:val="008642F8"/>
    <w:rsid w:val="008721C4"/>
    <w:rsid w:val="008737A2"/>
    <w:rsid w:val="008A2A6C"/>
    <w:rsid w:val="008B5572"/>
    <w:rsid w:val="008D5B0D"/>
    <w:rsid w:val="008F25C0"/>
    <w:rsid w:val="00902ABD"/>
    <w:rsid w:val="009217E0"/>
    <w:rsid w:val="00921DBA"/>
    <w:rsid w:val="009225FB"/>
    <w:rsid w:val="00926ACF"/>
    <w:rsid w:val="00932C9B"/>
    <w:rsid w:val="0093307B"/>
    <w:rsid w:val="00944822"/>
    <w:rsid w:val="00945112"/>
    <w:rsid w:val="009603CE"/>
    <w:rsid w:val="0097032A"/>
    <w:rsid w:val="00970CDE"/>
    <w:rsid w:val="0097141C"/>
    <w:rsid w:val="0097406D"/>
    <w:rsid w:val="00984B49"/>
    <w:rsid w:val="00990556"/>
    <w:rsid w:val="009A1F34"/>
    <w:rsid w:val="009A354F"/>
    <w:rsid w:val="009C14AB"/>
    <w:rsid w:val="009F7AC1"/>
    <w:rsid w:val="00A003AC"/>
    <w:rsid w:val="00A0617F"/>
    <w:rsid w:val="00A13242"/>
    <w:rsid w:val="00A1509A"/>
    <w:rsid w:val="00A21153"/>
    <w:rsid w:val="00A22F89"/>
    <w:rsid w:val="00A52934"/>
    <w:rsid w:val="00A56807"/>
    <w:rsid w:val="00A57B15"/>
    <w:rsid w:val="00A57FA9"/>
    <w:rsid w:val="00A62CD9"/>
    <w:rsid w:val="00A6430B"/>
    <w:rsid w:val="00A66567"/>
    <w:rsid w:val="00A7351F"/>
    <w:rsid w:val="00A75FCC"/>
    <w:rsid w:val="00A80473"/>
    <w:rsid w:val="00A83E28"/>
    <w:rsid w:val="00AA26EB"/>
    <w:rsid w:val="00AA4252"/>
    <w:rsid w:val="00AA4994"/>
    <w:rsid w:val="00AA5D4F"/>
    <w:rsid w:val="00AB04E7"/>
    <w:rsid w:val="00AB2BF4"/>
    <w:rsid w:val="00AB3D86"/>
    <w:rsid w:val="00AC1D51"/>
    <w:rsid w:val="00AC4835"/>
    <w:rsid w:val="00AD3962"/>
    <w:rsid w:val="00AE62FD"/>
    <w:rsid w:val="00AE740B"/>
    <w:rsid w:val="00AF10C5"/>
    <w:rsid w:val="00AF5F32"/>
    <w:rsid w:val="00B30597"/>
    <w:rsid w:val="00B317DE"/>
    <w:rsid w:val="00B346F8"/>
    <w:rsid w:val="00B37665"/>
    <w:rsid w:val="00B37AAD"/>
    <w:rsid w:val="00B43460"/>
    <w:rsid w:val="00B4598E"/>
    <w:rsid w:val="00B61FC1"/>
    <w:rsid w:val="00B804E7"/>
    <w:rsid w:val="00B819D0"/>
    <w:rsid w:val="00BA7199"/>
    <w:rsid w:val="00C10303"/>
    <w:rsid w:val="00C161A1"/>
    <w:rsid w:val="00C3174E"/>
    <w:rsid w:val="00C32F84"/>
    <w:rsid w:val="00C40370"/>
    <w:rsid w:val="00C606C3"/>
    <w:rsid w:val="00C65CDA"/>
    <w:rsid w:val="00C741C1"/>
    <w:rsid w:val="00C75BDF"/>
    <w:rsid w:val="00CD07FC"/>
    <w:rsid w:val="00CF7D2E"/>
    <w:rsid w:val="00D0696F"/>
    <w:rsid w:val="00D22BF9"/>
    <w:rsid w:val="00D2756F"/>
    <w:rsid w:val="00D42886"/>
    <w:rsid w:val="00D46B95"/>
    <w:rsid w:val="00D61048"/>
    <w:rsid w:val="00D64EC3"/>
    <w:rsid w:val="00D736E2"/>
    <w:rsid w:val="00D76597"/>
    <w:rsid w:val="00D95A98"/>
    <w:rsid w:val="00D9659F"/>
    <w:rsid w:val="00DA1A16"/>
    <w:rsid w:val="00DA7405"/>
    <w:rsid w:val="00DD3241"/>
    <w:rsid w:val="00DD3A46"/>
    <w:rsid w:val="00DE364B"/>
    <w:rsid w:val="00DE4FBD"/>
    <w:rsid w:val="00DE5885"/>
    <w:rsid w:val="00E122BA"/>
    <w:rsid w:val="00E24D33"/>
    <w:rsid w:val="00E26A2C"/>
    <w:rsid w:val="00E26C99"/>
    <w:rsid w:val="00E30DDA"/>
    <w:rsid w:val="00E3722D"/>
    <w:rsid w:val="00E37DC0"/>
    <w:rsid w:val="00E42300"/>
    <w:rsid w:val="00E42AD5"/>
    <w:rsid w:val="00E4688E"/>
    <w:rsid w:val="00E66334"/>
    <w:rsid w:val="00E66477"/>
    <w:rsid w:val="00E7655A"/>
    <w:rsid w:val="00E81EBB"/>
    <w:rsid w:val="00E85BC0"/>
    <w:rsid w:val="00E87590"/>
    <w:rsid w:val="00EC0732"/>
    <w:rsid w:val="00EC3574"/>
    <w:rsid w:val="00ED06F6"/>
    <w:rsid w:val="00EE1310"/>
    <w:rsid w:val="00EE1DCD"/>
    <w:rsid w:val="00EE6C15"/>
    <w:rsid w:val="00EE7CC3"/>
    <w:rsid w:val="00EF239A"/>
    <w:rsid w:val="00F03C7A"/>
    <w:rsid w:val="00F06A5E"/>
    <w:rsid w:val="00F0732F"/>
    <w:rsid w:val="00F126DE"/>
    <w:rsid w:val="00F14CC6"/>
    <w:rsid w:val="00F41E70"/>
    <w:rsid w:val="00F457D1"/>
    <w:rsid w:val="00F537DB"/>
    <w:rsid w:val="00F546A6"/>
    <w:rsid w:val="00F57ABF"/>
    <w:rsid w:val="00F72A8C"/>
    <w:rsid w:val="00F76727"/>
    <w:rsid w:val="00F9458D"/>
    <w:rsid w:val="00F94C02"/>
    <w:rsid w:val="00FA05B3"/>
    <w:rsid w:val="00FA4839"/>
    <w:rsid w:val="00FE3A68"/>
    <w:rsid w:val="00FE51F4"/>
    <w:rsid w:val="00FF6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8B14D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D3241"/>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DD3241"/>
    <w:rPr>
      <w:rFonts w:ascii="Lucida Grande" w:hAnsi="Lucida Grande" w:cs="Lucida Grande"/>
      <w:sz w:val="18"/>
      <w:szCs w:val="18"/>
    </w:rPr>
  </w:style>
  <w:style w:type="paragraph" w:styleId="stBilgi">
    <w:name w:val="header"/>
    <w:basedOn w:val="Normal"/>
    <w:link w:val="stBilgiChar"/>
    <w:uiPriority w:val="99"/>
    <w:unhideWhenUsed/>
    <w:rsid w:val="00810072"/>
    <w:pPr>
      <w:tabs>
        <w:tab w:val="center" w:pos="4320"/>
        <w:tab w:val="right" w:pos="8640"/>
      </w:tabs>
    </w:pPr>
  </w:style>
  <w:style w:type="character" w:customStyle="1" w:styleId="stBilgiChar">
    <w:name w:val="Üst Bilgi Char"/>
    <w:basedOn w:val="VarsaylanParagrafYazTipi"/>
    <w:link w:val="stBilgi"/>
    <w:uiPriority w:val="99"/>
    <w:rsid w:val="00810072"/>
  </w:style>
  <w:style w:type="paragraph" w:styleId="AltBilgi">
    <w:name w:val="footer"/>
    <w:basedOn w:val="Normal"/>
    <w:link w:val="AltBilgiChar"/>
    <w:uiPriority w:val="99"/>
    <w:unhideWhenUsed/>
    <w:rsid w:val="00810072"/>
    <w:pPr>
      <w:tabs>
        <w:tab w:val="center" w:pos="4320"/>
        <w:tab w:val="right" w:pos="8640"/>
      </w:tabs>
    </w:pPr>
  </w:style>
  <w:style w:type="character" w:customStyle="1" w:styleId="AltBilgiChar">
    <w:name w:val="Alt Bilgi Char"/>
    <w:basedOn w:val="VarsaylanParagrafYazTipi"/>
    <w:link w:val="AltBilgi"/>
    <w:uiPriority w:val="99"/>
    <w:rsid w:val="00810072"/>
  </w:style>
  <w:style w:type="character" w:styleId="Kpr">
    <w:name w:val="Hyperlink"/>
    <w:basedOn w:val="VarsaylanParagrafYazTipi"/>
    <w:uiPriority w:val="99"/>
    <w:unhideWhenUsed/>
    <w:rsid w:val="007B1BD8"/>
    <w:rPr>
      <w:color w:val="0000FF" w:themeColor="hyperlink"/>
      <w:u w:val="single"/>
    </w:rPr>
  </w:style>
  <w:style w:type="paragraph" w:styleId="NormalWeb">
    <w:name w:val="Normal (Web)"/>
    <w:basedOn w:val="Normal"/>
    <w:uiPriority w:val="99"/>
    <w:unhideWhenUsed/>
    <w:rsid w:val="00340772"/>
    <w:pPr>
      <w:spacing w:before="100" w:beforeAutospacing="1" w:after="100" w:afterAutospacing="1"/>
    </w:pPr>
    <w:rPr>
      <w:rFonts w:ascii="Times New Roman" w:hAnsi="Times New Roman" w:cs="Times New Roman"/>
    </w:rPr>
  </w:style>
  <w:style w:type="character" w:styleId="Gl">
    <w:name w:val="Strong"/>
    <w:basedOn w:val="VarsaylanParagrafYazTipi"/>
    <w:uiPriority w:val="22"/>
    <w:qFormat/>
    <w:rsid w:val="00340772"/>
    <w:rPr>
      <w:b/>
      <w:bCs/>
    </w:rPr>
  </w:style>
  <w:style w:type="character" w:customStyle="1" w:styleId="apple-converted-space">
    <w:name w:val="apple-converted-space"/>
    <w:basedOn w:val="VarsaylanParagrafYazTipi"/>
    <w:rsid w:val="00340772"/>
  </w:style>
  <w:style w:type="character" w:customStyle="1" w:styleId="yok">
    <w:name w:val="yok"/>
    <w:basedOn w:val="VarsaylanParagrafYazTipi"/>
    <w:rsid w:val="00CD07FC"/>
  </w:style>
  <w:style w:type="character" w:styleId="Vurgu">
    <w:name w:val="Emphasis"/>
    <w:basedOn w:val="VarsaylanParagrafYazTipi"/>
    <w:uiPriority w:val="20"/>
    <w:qFormat/>
    <w:rsid w:val="00A22F89"/>
    <w:rPr>
      <w:i/>
      <w:iCs/>
    </w:rPr>
  </w:style>
  <w:style w:type="character" w:styleId="zlenenKpr">
    <w:name w:val="FollowedHyperlink"/>
    <w:basedOn w:val="VarsaylanParagrafYazTipi"/>
    <w:uiPriority w:val="99"/>
    <w:semiHidden/>
    <w:unhideWhenUsed/>
    <w:rsid w:val="007B2879"/>
    <w:rPr>
      <w:color w:val="800080" w:themeColor="followedHyperlink"/>
      <w:u w:val="single"/>
    </w:rPr>
  </w:style>
  <w:style w:type="paragraph" w:customStyle="1" w:styleId="AltAnaBalk">
    <w:name w:val="Alt Ana Başlık"/>
    <w:next w:val="Gvde"/>
    <w:rsid w:val="00E24D33"/>
    <w:pPr>
      <w:keepNext/>
      <w:pBdr>
        <w:top w:val="nil"/>
        <w:left w:val="nil"/>
        <w:bottom w:val="nil"/>
        <w:right w:val="nil"/>
        <w:between w:val="nil"/>
        <w:bar w:val="nil"/>
      </w:pBdr>
    </w:pPr>
    <w:rPr>
      <w:rFonts w:ascii="Helvetica" w:eastAsia="Arial Unicode MS" w:hAnsi="Helvetica" w:cs="Arial Unicode MS"/>
      <w:color w:val="000000"/>
      <w:sz w:val="40"/>
      <w:szCs w:val="40"/>
      <w:bdr w:val="nil"/>
      <w:lang w:val="tr-TR" w:eastAsia="tr-TR"/>
    </w:rPr>
  </w:style>
  <w:style w:type="paragraph" w:customStyle="1" w:styleId="Gvde">
    <w:name w:val="Gövde"/>
    <w:rsid w:val="00E24D33"/>
    <w:pPr>
      <w:pBdr>
        <w:top w:val="nil"/>
        <w:left w:val="nil"/>
        <w:bottom w:val="nil"/>
        <w:right w:val="nil"/>
        <w:between w:val="nil"/>
        <w:bar w:val="nil"/>
      </w:pBdr>
    </w:pPr>
    <w:rPr>
      <w:rFonts w:ascii="Helvetica" w:eastAsia="Arial Unicode MS" w:hAnsi="Helvetica" w:cs="Arial Unicode MS"/>
      <w:color w:val="000000"/>
      <w:sz w:val="22"/>
      <w:szCs w:val="22"/>
      <w:bdr w:val="nil"/>
      <w:lang w:val="tr-TR" w:eastAsia="tr-TR"/>
    </w:rPr>
  </w:style>
  <w:style w:type="paragraph" w:customStyle="1" w:styleId="Saptanm">
    <w:name w:val="Saptanmış"/>
    <w:rsid w:val="00E24D33"/>
    <w:pPr>
      <w:pBdr>
        <w:top w:val="nil"/>
        <w:left w:val="nil"/>
        <w:bottom w:val="nil"/>
        <w:right w:val="nil"/>
        <w:between w:val="nil"/>
        <w:bar w:val="nil"/>
      </w:pBdr>
    </w:pPr>
    <w:rPr>
      <w:rFonts w:ascii="Helvetica" w:eastAsia="Helvetica" w:hAnsi="Helvetica" w:cs="Helvetica"/>
      <w:color w:val="000000"/>
      <w:sz w:val="22"/>
      <w:szCs w:val="22"/>
      <w:bdr w:val="nil"/>
      <w:lang w:val="tr-TR" w:eastAsia="tr-TR"/>
    </w:rPr>
  </w:style>
  <w:style w:type="paragraph" w:styleId="ListeParagraf">
    <w:name w:val="List Paragraph"/>
    <w:basedOn w:val="Normal"/>
    <w:uiPriority w:val="34"/>
    <w:qFormat/>
    <w:rsid w:val="00E24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42995">
      <w:bodyDiv w:val="1"/>
      <w:marLeft w:val="0"/>
      <w:marRight w:val="0"/>
      <w:marTop w:val="0"/>
      <w:marBottom w:val="0"/>
      <w:divBdr>
        <w:top w:val="none" w:sz="0" w:space="0" w:color="auto"/>
        <w:left w:val="none" w:sz="0" w:space="0" w:color="auto"/>
        <w:bottom w:val="none" w:sz="0" w:space="0" w:color="auto"/>
        <w:right w:val="none" w:sz="0" w:space="0" w:color="auto"/>
      </w:divBdr>
    </w:div>
    <w:div w:id="338167946">
      <w:bodyDiv w:val="1"/>
      <w:marLeft w:val="0"/>
      <w:marRight w:val="0"/>
      <w:marTop w:val="0"/>
      <w:marBottom w:val="0"/>
      <w:divBdr>
        <w:top w:val="none" w:sz="0" w:space="0" w:color="auto"/>
        <w:left w:val="none" w:sz="0" w:space="0" w:color="auto"/>
        <w:bottom w:val="none" w:sz="0" w:space="0" w:color="auto"/>
        <w:right w:val="none" w:sz="0" w:space="0" w:color="auto"/>
      </w:divBdr>
    </w:div>
    <w:div w:id="446776580">
      <w:bodyDiv w:val="1"/>
      <w:marLeft w:val="0"/>
      <w:marRight w:val="0"/>
      <w:marTop w:val="0"/>
      <w:marBottom w:val="0"/>
      <w:divBdr>
        <w:top w:val="none" w:sz="0" w:space="0" w:color="auto"/>
        <w:left w:val="none" w:sz="0" w:space="0" w:color="auto"/>
        <w:bottom w:val="none" w:sz="0" w:space="0" w:color="auto"/>
        <w:right w:val="none" w:sz="0" w:space="0" w:color="auto"/>
      </w:divBdr>
    </w:div>
    <w:div w:id="487597940">
      <w:bodyDiv w:val="1"/>
      <w:marLeft w:val="0"/>
      <w:marRight w:val="0"/>
      <w:marTop w:val="0"/>
      <w:marBottom w:val="0"/>
      <w:divBdr>
        <w:top w:val="none" w:sz="0" w:space="0" w:color="auto"/>
        <w:left w:val="none" w:sz="0" w:space="0" w:color="auto"/>
        <w:bottom w:val="none" w:sz="0" w:space="0" w:color="auto"/>
        <w:right w:val="none" w:sz="0" w:space="0" w:color="auto"/>
      </w:divBdr>
    </w:div>
    <w:div w:id="672805754">
      <w:bodyDiv w:val="1"/>
      <w:marLeft w:val="0"/>
      <w:marRight w:val="0"/>
      <w:marTop w:val="0"/>
      <w:marBottom w:val="0"/>
      <w:divBdr>
        <w:top w:val="none" w:sz="0" w:space="0" w:color="auto"/>
        <w:left w:val="none" w:sz="0" w:space="0" w:color="auto"/>
        <w:bottom w:val="none" w:sz="0" w:space="0" w:color="auto"/>
        <w:right w:val="none" w:sz="0" w:space="0" w:color="auto"/>
      </w:divBdr>
    </w:div>
    <w:div w:id="715200597">
      <w:bodyDiv w:val="1"/>
      <w:marLeft w:val="0"/>
      <w:marRight w:val="0"/>
      <w:marTop w:val="0"/>
      <w:marBottom w:val="0"/>
      <w:divBdr>
        <w:top w:val="none" w:sz="0" w:space="0" w:color="auto"/>
        <w:left w:val="none" w:sz="0" w:space="0" w:color="auto"/>
        <w:bottom w:val="none" w:sz="0" w:space="0" w:color="auto"/>
        <w:right w:val="none" w:sz="0" w:space="0" w:color="auto"/>
      </w:divBdr>
    </w:div>
    <w:div w:id="754206589">
      <w:bodyDiv w:val="1"/>
      <w:marLeft w:val="0"/>
      <w:marRight w:val="0"/>
      <w:marTop w:val="0"/>
      <w:marBottom w:val="0"/>
      <w:divBdr>
        <w:top w:val="none" w:sz="0" w:space="0" w:color="auto"/>
        <w:left w:val="none" w:sz="0" w:space="0" w:color="auto"/>
        <w:bottom w:val="none" w:sz="0" w:space="0" w:color="auto"/>
        <w:right w:val="none" w:sz="0" w:space="0" w:color="auto"/>
      </w:divBdr>
    </w:div>
    <w:div w:id="1115060637">
      <w:bodyDiv w:val="1"/>
      <w:marLeft w:val="0"/>
      <w:marRight w:val="0"/>
      <w:marTop w:val="0"/>
      <w:marBottom w:val="0"/>
      <w:divBdr>
        <w:top w:val="none" w:sz="0" w:space="0" w:color="auto"/>
        <w:left w:val="none" w:sz="0" w:space="0" w:color="auto"/>
        <w:bottom w:val="none" w:sz="0" w:space="0" w:color="auto"/>
        <w:right w:val="none" w:sz="0" w:space="0" w:color="auto"/>
      </w:divBdr>
    </w:div>
    <w:div w:id="1187988459">
      <w:bodyDiv w:val="1"/>
      <w:marLeft w:val="0"/>
      <w:marRight w:val="0"/>
      <w:marTop w:val="0"/>
      <w:marBottom w:val="0"/>
      <w:divBdr>
        <w:top w:val="none" w:sz="0" w:space="0" w:color="auto"/>
        <w:left w:val="none" w:sz="0" w:space="0" w:color="auto"/>
        <w:bottom w:val="none" w:sz="0" w:space="0" w:color="auto"/>
        <w:right w:val="none" w:sz="0" w:space="0" w:color="auto"/>
      </w:divBdr>
    </w:div>
    <w:div w:id="1275215581">
      <w:bodyDiv w:val="1"/>
      <w:marLeft w:val="0"/>
      <w:marRight w:val="0"/>
      <w:marTop w:val="0"/>
      <w:marBottom w:val="0"/>
      <w:divBdr>
        <w:top w:val="none" w:sz="0" w:space="0" w:color="auto"/>
        <w:left w:val="none" w:sz="0" w:space="0" w:color="auto"/>
        <w:bottom w:val="none" w:sz="0" w:space="0" w:color="auto"/>
        <w:right w:val="none" w:sz="0" w:space="0" w:color="auto"/>
      </w:divBdr>
    </w:div>
    <w:div w:id="1290279468">
      <w:bodyDiv w:val="1"/>
      <w:marLeft w:val="0"/>
      <w:marRight w:val="0"/>
      <w:marTop w:val="0"/>
      <w:marBottom w:val="0"/>
      <w:divBdr>
        <w:top w:val="none" w:sz="0" w:space="0" w:color="auto"/>
        <w:left w:val="none" w:sz="0" w:space="0" w:color="auto"/>
        <w:bottom w:val="none" w:sz="0" w:space="0" w:color="auto"/>
        <w:right w:val="none" w:sz="0" w:space="0" w:color="auto"/>
      </w:divBdr>
    </w:div>
    <w:div w:id="1386753219">
      <w:bodyDiv w:val="1"/>
      <w:marLeft w:val="0"/>
      <w:marRight w:val="0"/>
      <w:marTop w:val="0"/>
      <w:marBottom w:val="0"/>
      <w:divBdr>
        <w:top w:val="none" w:sz="0" w:space="0" w:color="auto"/>
        <w:left w:val="none" w:sz="0" w:space="0" w:color="auto"/>
        <w:bottom w:val="none" w:sz="0" w:space="0" w:color="auto"/>
        <w:right w:val="none" w:sz="0" w:space="0" w:color="auto"/>
      </w:divBdr>
    </w:div>
    <w:div w:id="1413820287">
      <w:bodyDiv w:val="1"/>
      <w:marLeft w:val="0"/>
      <w:marRight w:val="0"/>
      <w:marTop w:val="0"/>
      <w:marBottom w:val="0"/>
      <w:divBdr>
        <w:top w:val="none" w:sz="0" w:space="0" w:color="auto"/>
        <w:left w:val="none" w:sz="0" w:space="0" w:color="auto"/>
        <w:bottom w:val="none" w:sz="0" w:space="0" w:color="auto"/>
        <w:right w:val="none" w:sz="0" w:space="0" w:color="auto"/>
      </w:divBdr>
    </w:div>
    <w:div w:id="1484615867">
      <w:bodyDiv w:val="1"/>
      <w:marLeft w:val="0"/>
      <w:marRight w:val="0"/>
      <w:marTop w:val="0"/>
      <w:marBottom w:val="0"/>
      <w:divBdr>
        <w:top w:val="none" w:sz="0" w:space="0" w:color="auto"/>
        <w:left w:val="none" w:sz="0" w:space="0" w:color="auto"/>
        <w:bottom w:val="none" w:sz="0" w:space="0" w:color="auto"/>
        <w:right w:val="none" w:sz="0" w:space="0" w:color="auto"/>
      </w:divBdr>
    </w:div>
    <w:div w:id="1500005065">
      <w:bodyDiv w:val="1"/>
      <w:marLeft w:val="0"/>
      <w:marRight w:val="0"/>
      <w:marTop w:val="0"/>
      <w:marBottom w:val="0"/>
      <w:divBdr>
        <w:top w:val="none" w:sz="0" w:space="0" w:color="auto"/>
        <w:left w:val="none" w:sz="0" w:space="0" w:color="auto"/>
        <w:bottom w:val="none" w:sz="0" w:space="0" w:color="auto"/>
        <w:right w:val="none" w:sz="0" w:space="0" w:color="auto"/>
      </w:divBdr>
    </w:div>
    <w:div w:id="1537743018">
      <w:bodyDiv w:val="1"/>
      <w:marLeft w:val="0"/>
      <w:marRight w:val="0"/>
      <w:marTop w:val="0"/>
      <w:marBottom w:val="0"/>
      <w:divBdr>
        <w:top w:val="none" w:sz="0" w:space="0" w:color="auto"/>
        <w:left w:val="none" w:sz="0" w:space="0" w:color="auto"/>
        <w:bottom w:val="none" w:sz="0" w:space="0" w:color="auto"/>
        <w:right w:val="none" w:sz="0" w:space="0" w:color="auto"/>
      </w:divBdr>
    </w:div>
    <w:div w:id="1801607958">
      <w:bodyDiv w:val="1"/>
      <w:marLeft w:val="0"/>
      <w:marRight w:val="0"/>
      <w:marTop w:val="0"/>
      <w:marBottom w:val="0"/>
      <w:divBdr>
        <w:top w:val="none" w:sz="0" w:space="0" w:color="auto"/>
        <w:left w:val="none" w:sz="0" w:space="0" w:color="auto"/>
        <w:bottom w:val="none" w:sz="0" w:space="0" w:color="auto"/>
        <w:right w:val="none" w:sz="0" w:space="0" w:color="auto"/>
      </w:divBdr>
    </w:div>
    <w:div w:id="2117405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uhanzumrut@zbiletisi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rksenoz@zbiletisi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4617A-623F-46A0-A02F-8E0613421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338</Words>
  <Characters>1930</Characters>
  <Application>Microsoft Office Word</Application>
  <DocSecurity>0</DocSecurity>
  <Lines>16</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Batuhan Zümrüt</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Batuhan Zümrüt</dc:creator>
  <cp:lastModifiedBy>Sadi Cilingir</cp:lastModifiedBy>
  <cp:revision>3</cp:revision>
  <dcterms:created xsi:type="dcterms:W3CDTF">2018-11-14T07:51:00Z</dcterms:created>
  <dcterms:modified xsi:type="dcterms:W3CDTF">2018-11-20T03:22:00Z</dcterms:modified>
</cp:coreProperties>
</file>