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5B" w:rsidRDefault="00596FCE">
      <w:pPr>
        <w:pStyle w:val="GvdeA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416560</wp:posOffset>
            </wp:positionV>
            <wp:extent cx="6116320" cy="16266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40x25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2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02F5B" w:rsidRDefault="00596FCE">
      <w:pPr>
        <w:pStyle w:val="GvdeA"/>
        <w:rPr>
          <w:rFonts w:ascii="Verdana" w:eastAsia="Verdana" w:hAnsi="Verdana" w:cs="Verdana"/>
          <w:b/>
          <w:bCs/>
          <w:sz w:val="30"/>
          <w:szCs w:val="30"/>
          <w:u w:val="single"/>
        </w:rPr>
      </w:pPr>
      <w:proofErr w:type="gramStart"/>
      <w:r>
        <w:rPr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</w:rPr>
        <w:t>İ</w:t>
      </w:r>
      <w:r>
        <w:rPr>
          <w:rFonts w:ascii="Verdana" w:hAnsi="Verdana"/>
          <w:b/>
          <w:bCs/>
          <w:sz w:val="30"/>
          <w:szCs w:val="30"/>
        </w:rPr>
        <w:t>stanbul</w:t>
      </w:r>
      <w:r>
        <w:rPr>
          <w:rFonts w:ascii="Verdana" w:hAnsi="Verdana"/>
          <w:b/>
          <w:bCs/>
          <w:sz w:val="30"/>
          <w:szCs w:val="30"/>
        </w:rPr>
        <w:t>’</w:t>
      </w:r>
      <w:r>
        <w:rPr>
          <w:rFonts w:ascii="Verdana" w:hAnsi="Verdana"/>
          <w:b/>
          <w:bCs/>
          <w:sz w:val="30"/>
          <w:szCs w:val="30"/>
        </w:rPr>
        <w:t>da</w:t>
      </w:r>
      <w:proofErr w:type="spellEnd"/>
      <w:r>
        <w:rPr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</w:rPr>
        <w:t>Yar</w:t>
      </w:r>
      <w:r>
        <w:rPr>
          <w:rFonts w:ascii="Verdana" w:hAnsi="Verdana"/>
          <w:b/>
          <w:bCs/>
          <w:sz w:val="30"/>
          <w:szCs w:val="30"/>
        </w:rPr>
        <w:t>ı</w:t>
      </w:r>
      <w:r>
        <w:rPr>
          <w:rFonts w:ascii="Verdana" w:hAnsi="Verdana"/>
          <w:b/>
          <w:bCs/>
          <w:sz w:val="30"/>
          <w:szCs w:val="30"/>
        </w:rPr>
        <w:t>n</w:t>
      </w:r>
      <w:proofErr w:type="spellEnd"/>
      <w:r>
        <w:rPr>
          <w:rFonts w:ascii="Verdana" w:hAnsi="Verdana"/>
          <w:b/>
          <w:bCs/>
          <w:sz w:val="30"/>
          <w:szCs w:val="30"/>
        </w:rPr>
        <w:t xml:space="preserve"> / </w:t>
      </w:r>
      <w:r>
        <w:rPr>
          <w:rFonts w:ascii="Verdana" w:hAnsi="Verdana"/>
          <w:b/>
          <w:bCs/>
          <w:sz w:val="30"/>
          <w:szCs w:val="30"/>
          <w:u w:val="single"/>
        </w:rPr>
        <w:t xml:space="preserve">15 </w:t>
      </w:r>
      <w:proofErr w:type="spellStart"/>
      <w:r>
        <w:rPr>
          <w:rFonts w:ascii="Verdana" w:hAnsi="Verdana"/>
          <w:b/>
          <w:bCs/>
          <w:sz w:val="30"/>
          <w:szCs w:val="30"/>
          <w:u w:val="single"/>
        </w:rPr>
        <w:t>Ş</w:t>
      </w:r>
      <w:r>
        <w:rPr>
          <w:rFonts w:ascii="Verdana" w:hAnsi="Verdana"/>
          <w:b/>
          <w:bCs/>
          <w:sz w:val="30"/>
          <w:szCs w:val="30"/>
          <w:u w:val="single"/>
        </w:rPr>
        <w:t>ubat</w:t>
      </w:r>
      <w:proofErr w:type="spellEnd"/>
      <w:r>
        <w:rPr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Fonts w:ascii="Verdana" w:hAnsi="Verdana"/>
          <w:b/>
          <w:bCs/>
          <w:sz w:val="30"/>
          <w:szCs w:val="30"/>
          <w:u w:val="single"/>
        </w:rPr>
        <w:t>Per</w:t>
      </w:r>
      <w:r>
        <w:rPr>
          <w:rFonts w:ascii="Verdana" w:hAnsi="Verdana"/>
          <w:b/>
          <w:bCs/>
          <w:sz w:val="30"/>
          <w:szCs w:val="30"/>
          <w:u w:val="single"/>
        </w:rPr>
        <w:t>ş</w:t>
      </w:r>
      <w:r>
        <w:rPr>
          <w:rFonts w:ascii="Verdana" w:hAnsi="Verdana"/>
          <w:b/>
          <w:bCs/>
          <w:sz w:val="30"/>
          <w:szCs w:val="30"/>
          <w:u w:val="single"/>
        </w:rPr>
        <w:t>embe</w:t>
      </w:r>
      <w:proofErr w:type="spellEnd"/>
    </w:p>
    <w:p w:rsidR="00602F5B" w:rsidRDefault="00602F5B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602F5B" w:rsidRDefault="00596FCE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Yarat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mayan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hikayeleriyle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p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sevdi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imiz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srailli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nl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yazar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Etgar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Keret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fantastik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unsurlar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araya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getirdi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ilham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verici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konuk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yazar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hakk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lm</w:t>
      </w:r>
      <w:r>
        <w:rPr>
          <w:rFonts w:ascii="Verdana" w:hAnsi="Verdana"/>
          <w:sz w:val="22"/>
          <w:szCs w:val="22"/>
        </w:rPr>
        <w:t>ış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ilk </w:t>
      </w:r>
      <w:proofErr w:type="spellStart"/>
      <w:r>
        <w:rPr>
          <w:rFonts w:ascii="Verdana" w:hAnsi="Verdana"/>
          <w:sz w:val="22"/>
          <w:szCs w:val="22"/>
        </w:rPr>
        <w:t>belgesel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E</w:t>
      </w:r>
      <w:r w:rsidR="008F6EB6"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 xml:space="preserve">gar </w:t>
      </w:r>
      <w:proofErr w:type="spellStart"/>
      <w:r>
        <w:rPr>
          <w:rFonts w:ascii="Verdana" w:hAnsi="Verdana"/>
          <w:b/>
          <w:bCs/>
          <w:sz w:val="22"/>
          <w:szCs w:val="22"/>
        </w:rPr>
        <w:t>Keret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: Based on a True Story / Edgar </w:t>
      </w:r>
      <w:proofErr w:type="spellStart"/>
      <w:r>
        <w:rPr>
          <w:rFonts w:ascii="Verdana" w:hAnsi="Verdana"/>
          <w:b/>
          <w:bCs/>
          <w:sz w:val="22"/>
          <w:szCs w:val="22"/>
        </w:rPr>
        <w:t>Keret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sz w:val="22"/>
          <w:szCs w:val="22"/>
        </w:rPr>
        <w:t>Ger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ek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bir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Hik</w:t>
      </w:r>
      <w:r>
        <w:rPr>
          <w:rFonts w:ascii="Verdana" w:hAnsi="Verdana"/>
          <w:b/>
          <w:bCs/>
          <w:sz w:val="22"/>
          <w:szCs w:val="22"/>
        </w:rPr>
        <w:t>â</w:t>
      </w:r>
      <w:r>
        <w:rPr>
          <w:rFonts w:ascii="Verdana" w:hAnsi="Verdana"/>
          <w:b/>
          <w:bCs/>
          <w:sz w:val="22"/>
          <w:szCs w:val="22"/>
        </w:rPr>
        <w:t>yeden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Uyarlanm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11:00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Fonts w:ascii="Verdana" w:hAnsi="Verdana"/>
          <w:b/>
          <w:bCs/>
          <w:sz w:val="22"/>
          <w:szCs w:val="22"/>
        </w:rPr>
        <w:t>Ni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anta</w:t>
      </w:r>
      <w:r>
        <w:rPr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Salon 7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…</w:t>
      </w:r>
    </w:p>
    <w:p w:rsidR="00602F5B" w:rsidRDefault="00602F5B">
      <w:pPr>
        <w:pStyle w:val="GvdeA"/>
        <w:rPr>
          <w:rFonts w:ascii="Verdana" w:eastAsia="Verdana" w:hAnsi="Verdana" w:cs="Verdana"/>
          <w:b/>
          <w:bCs/>
          <w:u w:val="single"/>
        </w:rPr>
      </w:pPr>
    </w:p>
    <w:p w:rsidR="00602F5B" w:rsidRDefault="00596FCE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Yasaklara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sans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bask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ra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men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Amerikan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yerli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tarihine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etkisini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zler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seren</w:t>
      </w:r>
      <w:proofErr w:type="spellEnd"/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Catherine Bainbridge </w:t>
      </w:r>
      <w:proofErr w:type="spellStart"/>
      <w:r>
        <w:rPr>
          <w:rFonts w:ascii="Verdana" w:hAnsi="Verdana"/>
          <w:b/>
          <w:bCs/>
          <w:sz w:val="22"/>
          <w:szCs w:val="22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Alfonso </w:t>
      </w:r>
      <w:proofErr w:type="spellStart"/>
      <w:r>
        <w:rPr>
          <w:rFonts w:ascii="Verdana" w:hAnsi="Verdana"/>
          <w:b/>
          <w:bCs/>
          <w:sz w:val="22"/>
          <w:szCs w:val="22"/>
        </w:rPr>
        <w:t>Maiorana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Amerikan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Yerlileri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nyay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Sarsar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/ Rumble: The </w:t>
      </w:r>
      <w:proofErr w:type="spellStart"/>
      <w:r>
        <w:rPr>
          <w:rFonts w:ascii="Verdana" w:hAnsi="Verdana"/>
          <w:b/>
          <w:bCs/>
          <w:sz w:val="22"/>
          <w:szCs w:val="22"/>
        </w:rPr>
        <w:t>Ind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ans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Who Rocked </w:t>
      </w:r>
      <w:proofErr w:type="gramStart"/>
      <w:r>
        <w:rPr>
          <w:rFonts w:ascii="Verdana" w:hAnsi="Verdana"/>
          <w:b/>
          <w:bCs/>
          <w:sz w:val="22"/>
          <w:szCs w:val="22"/>
        </w:rPr>
        <w:t>The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 World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11:00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de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Fonts w:ascii="Verdana" w:hAnsi="Verdana"/>
          <w:b/>
          <w:bCs/>
          <w:sz w:val="22"/>
          <w:szCs w:val="22"/>
        </w:rPr>
        <w:t>Ni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anta</w:t>
      </w:r>
      <w:r>
        <w:rPr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Salon 3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…</w:t>
      </w:r>
    </w:p>
    <w:p w:rsidR="00602F5B" w:rsidRDefault="00602F5B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602F5B" w:rsidRDefault="00596FCE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Haruki </w:t>
      </w:r>
      <w:proofErr w:type="spellStart"/>
      <w:r>
        <w:rPr>
          <w:rFonts w:ascii="Verdana" w:hAnsi="Verdana"/>
          <w:b/>
          <w:bCs/>
          <w:sz w:val="22"/>
          <w:szCs w:val="22"/>
        </w:rPr>
        <w:t>Murakami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Danimarka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mlanan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kitaplar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evirmeni</w:t>
      </w:r>
      <w:proofErr w:type="spellEnd"/>
      <w:r>
        <w:rPr>
          <w:rFonts w:ascii="Verdana" w:hAnsi="Verdana"/>
          <w:sz w:val="22"/>
          <w:szCs w:val="22"/>
        </w:rPr>
        <w:t xml:space="preserve"> Mette </w:t>
      </w:r>
      <w:proofErr w:type="spellStart"/>
      <w:r>
        <w:rPr>
          <w:rFonts w:ascii="Verdana" w:hAnsi="Verdana"/>
          <w:sz w:val="22"/>
          <w:szCs w:val="22"/>
        </w:rPr>
        <w:t>Holm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yandan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yazar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yaln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lyal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karakterlerinin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ylediklerinin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kemmel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evirisini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bulmaya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>ışı</w:t>
      </w:r>
      <w:r>
        <w:rPr>
          <w:rFonts w:ascii="Verdana" w:hAnsi="Verdana"/>
          <w:sz w:val="22"/>
          <w:szCs w:val="22"/>
        </w:rPr>
        <w:t>rken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binlerce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eviri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recinde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birbirine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konu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etkileyici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Dreaming Murakami / </w:t>
      </w:r>
      <w:proofErr w:type="spellStart"/>
      <w:r>
        <w:rPr>
          <w:rFonts w:ascii="Verdana" w:hAnsi="Verdana"/>
          <w:b/>
          <w:bCs/>
          <w:sz w:val="22"/>
          <w:szCs w:val="22"/>
        </w:rPr>
        <w:t>Murakami'yi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üş</w:t>
      </w:r>
      <w:r>
        <w:rPr>
          <w:rFonts w:ascii="Verdana" w:hAnsi="Verdana"/>
          <w:b/>
          <w:bCs/>
          <w:sz w:val="22"/>
          <w:szCs w:val="22"/>
        </w:rPr>
        <w:t>lemek</w:t>
      </w:r>
      <w:proofErr w:type="spellEnd"/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13:00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te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Fonts w:ascii="Verdana" w:hAnsi="Verdana"/>
          <w:b/>
          <w:bCs/>
          <w:sz w:val="22"/>
          <w:szCs w:val="22"/>
        </w:rPr>
        <w:t>Ni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anta</w:t>
      </w:r>
      <w:r>
        <w:rPr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Salon 7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…</w:t>
      </w:r>
    </w:p>
    <w:p w:rsidR="00602F5B" w:rsidRDefault="00602F5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602F5B" w:rsidRDefault="00596FCE">
      <w:pPr>
        <w:pStyle w:val="ListeParagraf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rkiye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salar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Gizli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Tan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sz w:val="22"/>
          <w:szCs w:val="22"/>
        </w:rPr>
        <w:t>Vicdan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</w:rPr>
        <w:t>Ola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an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st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Hat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ralar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derlemesinde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salar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13:00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16:00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seanslar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Fonts w:ascii="Verdana" w:hAnsi="Verdana"/>
          <w:b/>
          <w:bCs/>
          <w:sz w:val="22"/>
          <w:szCs w:val="22"/>
        </w:rPr>
        <w:t>Ni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anta</w:t>
      </w:r>
      <w:r>
        <w:rPr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Salon 3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cretsiz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sterilecek</w:t>
      </w:r>
      <w:proofErr w:type="spellEnd"/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602F5B" w:rsidRDefault="00602F5B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602F5B" w:rsidRDefault="00596FCE">
      <w:pPr>
        <w:pStyle w:val="ListeParagraf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Emre </w:t>
      </w:r>
      <w:proofErr w:type="spellStart"/>
      <w:r>
        <w:rPr>
          <w:rFonts w:ascii="Verdana" w:hAnsi="Verdana"/>
          <w:b/>
          <w:bCs/>
          <w:sz w:val="22"/>
          <w:szCs w:val="22"/>
        </w:rPr>
        <w:t>Erdo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du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yaz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p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Hazal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Erg</w:t>
      </w:r>
      <w:r>
        <w:rPr>
          <w:rFonts w:ascii="Verdana" w:hAnsi="Verdana"/>
          <w:sz w:val="22"/>
          <w:szCs w:val="22"/>
        </w:rPr>
        <w:t>üç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, Ozan </w:t>
      </w:r>
      <w:proofErr w:type="spellStart"/>
      <w:r>
        <w:rPr>
          <w:rFonts w:ascii="Verdana" w:hAnsi="Verdana"/>
          <w:sz w:val="22"/>
          <w:szCs w:val="22"/>
        </w:rPr>
        <w:t>Uygun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Halil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Bab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rollerini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payla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imdiden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gen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olmaya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aday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Kar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Fonts w:ascii="Verdana" w:hAnsi="Verdana"/>
          <w:b/>
          <w:bCs/>
          <w:sz w:val="22"/>
          <w:szCs w:val="22"/>
        </w:rPr>
        <w:t>Ni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anta</w:t>
      </w:r>
      <w:r>
        <w:rPr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Salon 3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…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Filmin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g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ö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sterimine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y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ö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netmeni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Emre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Erdo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ğ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du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yap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ı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mc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ı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s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Emine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İ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zmir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oyuncular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da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kat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ı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lacak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seyircilerin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sorular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ı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n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FF0000"/>
        </w:rPr>
        <w:t>yan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ı</w:t>
      </w:r>
      <w:r>
        <w:rPr>
          <w:rFonts w:ascii="Verdana" w:hAnsi="Verdana"/>
          <w:b/>
          <w:bCs/>
          <w:sz w:val="22"/>
          <w:szCs w:val="22"/>
          <w:u w:val="single" w:color="FF0000"/>
        </w:rPr>
        <w:t>tlayacaklar</w:t>
      </w:r>
      <w:proofErr w:type="spellEnd"/>
      <w:r>
        <w:rPr>
          <w:rFonts w:ascii="Verdana" w:hAnsi="Verdana"/>
          <w:b/>
          <w:bCs/>
          <w:sz w:val="22"/>
          <w:szCs w:val="22"/>
          <w:u w:val="single" w:color="FF0000"/>
        </w:rPr>
        <w:t>.</w:t>
      </w:r>
    </w:p>
    <w:p w:rsidR="00602F5B" w:rsidRDefault="00602F5B">
      <w:pPr>
        <w:pStyle w:val="GvdeAA"/>
        <w:rPr>
          <w:rFonts w:ascii="Verdana" w:eastAsia="Verdana" w:hAnsi="Verdana" w:cs="Verdana"/>
        </w:rPr>
      </w:pPr>
    </w:p>
    <w:p w:rsidR="00602F5B" w:rsidRDefault="00596FCE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Lucia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dan</w:t>
      </w:r>
      <w:proofErr w:type="spellEnd"/>
      <w:r>
        <w:rPr>
          <w:rFonts w:ascii="Verdana" w:hAnsi="Verdana"/>
          <w:sz w:val="22"/>
          <w:szCs w:val="22"/>
        </w:rPr>
        <w:t xml:space="preserve"> Sonra</w:t>
      </w:r>
      <w:r>
        <w:rPr>
          <w:rFonts w:ascii="Verdana" w:hAnsi="Verdana"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Kronik</w:t>
      </w:r>
      <w:proofErr w:type="spellEnd"/>
      <w:r>
        <w:rPr>
          <w:rFonts w:ascii="Verdana" w:hAnsi="Verdana"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filmleriyle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kendine</w:t>
      </w:r>
      <w:proofErr w:type="spellEnd"/>
      <w:r>
        <w:rPr>
          <w:rFonts w:ascii="Verdana" w:hAnsi="Verdana"/>
          <w:sz w:val="22"/>
          <w:szCs w:val="22"/>
        </w:rPr>
        <w:t xml:space="preserve"> has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hayran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kitlesi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edinen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Meksikal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Michel </w:t>
      </w:r>
      <w:proofErr w:type="spellStart"/>
      <w:r>
        <w:rPr>
          <w:rFonts w:ascii="Verdana" w:hAnsi="Verdana"/>
          <w:b/>
          <w:bCs/>
          <w:sz w:val="22"/>
          <w:szCs w:val="22"/>
        </w:rPr>
        <w:t>Franco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art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imzas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labilecek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zlemci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mesafeli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bak</w:t>
      </w:r>
      <w:r>
        <w:rPr>
          <w:rFonts w:ascii="Verdana" w:hAnsi="Verdana"/>
          <w:sz w:val="22"/>
          <w:szCs w:val="22"/>
        </w:rPr>
        <w:t>ışı</w:t>
      </w:r>
      <w:r>
        <w:rPr>
          <w:rFonts w:ascii="Verdana" w:hAnsi="Verdana"/>
          <w:sz w:val="22"/>
          <w:szCs w:val="22"/>
        </w:rPr>
        <w:t>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karanl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incelikli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hik</w:t>
      </w:r>
      <w:r>
        <w:rPr>
          <w:rFonts w:ascii="Verdana" w:hAnsi="Verdana"/>
          <w:sz w:val="22"/>
          <w:szCs w:val="22"/>
        </w:rPr>
        <w:t>â</w:t>
      </w:r>
      <w:r>
        <w:rPr>
          <w:rFonts w:ascii="Verdana" w:hAnsi="Verdana"/>
          <w:sz w:val="22"/>
          <w:szCs w:val="22"/>
        </w:rPr>
        <w:t>yesini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anlatt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Cannes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Belirli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Bir </w:t>
      </w:r>
      <w:proofErr w:type="spellStart"/>
      <w:r>
        <w:rPr>
          <w:rFonts w:ascii="Verdana" w:hAnsi="Verdana"/>
          <w:b/>
          <w:bCs/>
          <w:sz w:val="22"/>
          <w:szCs w:val="22"/>
        </w:rPr>
        <w:t>Bak</w:t>
      </w:r>
      <w:r>
        <w:rPr>
          <w:rFonts w:ascii="Verdana" w:hAnsi="Verdana"/>
          <w:b/>
          <w:bCs/>
          <w:sz w:val="22"/>
          <w:szCs w:val="22"/>
        </w:rPr>
        <w:t>ış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dramas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April</w:t>
      </w:r>
      <w:r>
        <w:rPr>
          <w:rFonts w:ascii="Verdana" w:hAnsi="Verdana"/>
          <w:b/>
          <w:bCs/>
          <w:sz w:val="22"/>
          <w:szCs w:val="22"/>
        </w:rPr>
        <w:t>’</w:t>
      </w:r>
      <w:r>
        <w:rPr>
          <w:rFonts w:ascii="Verdana" w:hAnsi="Verdana"/>
          <w:b/>
          <w:bCs/>
          <w:sz w:val="22"/>
          <w:szCs w:val="22"/>
        </w:rPr>
        <w:t xml:space="preserve">s Daughter / </w:t>
      </w:r>
      <w:proofErr w:type="spellStart"/>
      <w:r>
        <w:rPr>
          <w:rFonts w:ascii="Verdana" w:hAnsi="Verdana"/>
          <w:b/>
          <w:bCs/>
          <w:sz w:val="22"/>
          <w:szCs w:val="22"/>
        </w:rPr>
        <w:t>Nisan</w:t>
      </w:r>
      <w:r>
        <w:rPr>
          <w:rFonts w:ascii="Verdana" w:hAnsi="Verdana"/>
          <w:b/>
          <w:bCs/>
          <w:sz w:val="22"/>
          <w:szCs w:val="22"/>
        </w:rPr>
        <w:t>’ı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zlar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Budak / CKM </w:t>
      </w:r>
      <w:proofErr w:type="spellStart"/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Salon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>…</w:t>
      </w:r>
    </w:p>
    <w:p w:rsidR="00602F5B" w:rsidRDefault="00602F5B">
      <w:pPr>
        <w:pStyle w:val="ListeParagraf"/>
        <w:widowControl w:val="0"/>
        <w:ind w:left="0"/>
        <w:rPr>
          <w:rFonts w:ascii="Verdana" w:eastAsia="Verdana" w:hAnsi="Verdana" w:cs="Verdana"/>
          <w:b/>
          <w:bCs/>
          <w:sz w:val="22"/>
          <w:szCs w:val="22"/>
        </w:rPr>
      </w:pPr>
    </w:p>
    <w:p w:rsidR="00602F5B" w:rsidRDefault="00596FCE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Takahide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Hori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2014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ayn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isimli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yola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karak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montajdan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tasar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karakter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canland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rmalar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dek</w:t>
      </w:r>
      <w:proofErr w:type="spellEnd"/>
      <w:r>
        <w:rPr>
          <w:rFonts w:ascii="Verdana" w:hAnsi="Verdana"/>
          <w:sz w:val="22"/>
          <w:szCs w:val="22"/>
        </w:rPr>
        <w:t xml:space="preserve"> her 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yapt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olmas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garantili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st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stop-motion </w:t>
      </w:r>
      <w:proofErr w:type="spellStart"/>
      <w:r>
        <w:rPr>
          <w:rFonts w:ascii="Verdana" w:hAnsi="Verdana"/>
          <w:sz w:val="22"/>
          <w:szCs w:val="22"/>
        </w:rPr>
        <w:t>animasyonu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Junkhead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Fonts w:ascii="Verdana" w:hAnsi="Verdana"/>
          <w:b/>
          <w:bCs/>
          <w:sz w:val="22"/>
          <w:szCs w:val="22"/>
        </w:rPr>
        <w:t>Çö</w:t>
      </w:r>
      <w:r>
        <w:rPr>
          <w:rFonts w:ascii="Verdana" w:hAnsi="Verdana"/>
          <w:b/>
          <w:bCs/>
          <w:sz w:val="22"/>
          <w:szCs w:val="22"/>
        </w:rPr>
        <w:t>p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Kafa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21:30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Salon 8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…</w:t>
      </w:r>
    </w:p>
    <w:p w:rsidR="00602F5B" w:rsidRDefault="00602F5B">
      <w:pPr>
        <w:pStyle w:val="Gvde"/>
        <w:widowControl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602F5B" w:rsidRDefault="00596FCE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Coralie </w:t>
      </w:r>
      <w:proofErr w:type="spellStart"/>
      <w:r>
        <w:rPr>
          <w:rFonts w:ascii="Verdana" w:hAnsi="Verdana"/>
          <w:b/>
          <w:bCs/>
          <w:sz w:val="22"/>
          <w:szCs w:val="22"/>
        </w:rPr>
        <w:t>Fargeat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muazzam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rselli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turuncu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renk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tonlar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</w:t>
      </w:r>
      <w:proofErr w:type="spellEnd"/>
      <w:r>
        <w:rPr>
          <w:rFonts w:ascii="Verdana" w:hAnsi="Verdana"/>
          <w:sz w:val="22"/>
          <w:szCs w:val="22"/>
        </w:rPr>
        <w:t xml:space="preserve"> Mad </w:t>
      </w:r>
      <w:proofErr w:type="spellStart"/>
      <w:r>
        <w:rPr>
          <w:rFonts w:ascii="Verdana" w:hAnsi="Verdana"/>
          <w:sz w:val="22"/>
          <w:szCs w:val="22"/>
        </w:rPr>
        <w:t>Max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rlatan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kendine</w:t>
      </w:r>
      <w:proofErr w:type="spellEnd"/>
      <w:r>
        <w:rPr>
          <w:rFonts w:ascii="Verdana" w:hAnsi="Verdana"/>
          <w:sz w:val="22"/>
          <w:szCs w:val="22"/>
        </w:rPr>
        <w:t xml:space="preserve"> has </w:t>
      </w:r>
      <w:proofErr w:type="spellStart"/>
      <w:r>
        <w:rPr>
          <w:rFonts w:ascii="Verdana" w:hAnsi="Verdana"/>
          <w:sz w:val="22"/>
          <w:szCs w:val="22"/>
        </w:rPr>
        <w:t>konsepti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olduk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stilize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hipnotik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sinematografisiyle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lastRenderedPageBreak/>
        <w:t>dikka</w:t>
      </w:r>
      <w:r>
        <w:rPr>
          <w:rFonts w:ascii="Verdana" w:hAnsi="Verdana"/>
          <w:sz w:val="22"/>
          <w:szCs w:val="22"/>
        </w:rPr>
        <w:t>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ok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sterimlerine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adeta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bomba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üş</w:t>
      </w:r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ters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öş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intikam</w:t>
      </w:r>
      <w:proofErr w:type="spellEnd"/>
      <w:r>
        <w:rPr>
          <w:rFonts w:ascii="Verdana" w:hAnsi="Verdana"/>
          <w:sz w:val="22"/>
          <w:szCs w:val="22"/>
        </w:rPr>
        <w:t xml:space="preserve">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Revenge / </w:t>
      </w:r>
      <w:proofErr w:type="spellStart"/>
      <w:r w:rsidR="008F6EB6">
        <w:rPr>
          <w:rFonts w:ascii="Verdana" w:hAnsi="Verdana"/>
          <w:b/>
          <w:bCs/>
          <w:sz w:val="22"/>
          <w:szCs w:val="22"/>
        </w:rPr>
        <w:t>İ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ntikam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21:30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Budak / CKM </w:t>
      </w:r>
      <w:proofErr w:type="spellStart"/>
      <w:r>
        <w:rPr>
          <w:rFonts w:ascii="Verdana" w:hAnsi="Verdana"/>
          <w:b/>
          <w:bCs/>
          <w:sz w:val="22"/>
          <w:szCs w:val="22"/>
        </w:rPr>
        <w:t>B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Salon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>…</w:t>
      </w:r>
    </w:p>
    <w:p w:rsidR="00602F5B" w:rsidRDefault="00602F5B">
      <w:pPr>
        <w:pStyle w:val="ListeParagraf"/>
        <w:widowControl w:val="0"/>
        <w:ind w:left="0"/>
        <w:rPr>
          <w:rFonts w:ascii="Verdana" w:eastAsia="Verdana" w:hAnsi="Verdana" w:cs="Verdana"/>
          <w:sz w:val="22"/>
          <w:szCs w:val="22"/>
        </w:rPr>
      </w:pPr>
    </w:p>
    <w:p w:rsidR="00602F5B" w:rsidRDefault="00596FCE">
      <w:pPr>
        <w:pStyle w:val="GvdeA"/>
        <w:spacing w:after="200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b/>
          <w:bCs/>
          <w:u w:val="single"/>
        </w:rPr>
        <w:t>Ayr</w:t>
      </w:r>
      <w:r>
        <w:rPr>
          <w:rFonts w:ascii="Verdana" w:hAnsi="Verdana"/>
          <w:b/>
          <w:bCs/>
          <w:u w:val="single"/>
        </w:rPr>
        <w:t>ı</w:t>
      </w:r>
      <w:r>
        <w:rPr>
          <w:rFonts w:ascii="Verdana" w:hAnsi="Verdana"/>
          <w:b/>
          <w:bCs/>
          <w:u w:val="single"/>
        </w:rPr>
        <w:t>nt</w:t>
      </w:r>
      <w:r>
        <w:rPr>
          <w:rFonts w:ascii="Verdana" w:hAnsi="Verdana"/>
          <w:b/>
          <w:bCs/>
          <w:u w:val="single"/>
        </w:rPr>
        <w:t>ı</w:t>
      </w:r>
      <w:r>
        <w:rPr>
          <w:rFonts w:ascii="Verdana" w:hAnsi="Verdana"/>
          <w:b/>
          <w:bCs/>
          <w:u w:val="single"/>
        </w:rPr>
        <w:t>l</w:t>
      </w:r>
      <w:r>
        <w:rPr>
          <w:rFonts w:ascii="Verdana" w:hAnsi="Verdana"/>
          <w:b/>
          <w:bCs/>
          <w:u w:val="single"/>
        </w:rPr>
        <w:t>ı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bilgi</w:t>
      </w:r>
      <w:proofErr w:type="spellEnd"/>
      <w:r>
        <w:rPr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u w:val="single"/>
        </w:rPr>
        <w:t>i</w:t>
      </w:r>
      <w:r>
        <w:rPr>
          <w:rFonts w:ascii="Verdana" w:hAnsi="Verdana"/>
          <w:b/>
          <w:bCs/>
          <w:u w:val="single"/>
        </w:rPr>
        <w:t>ç</w:t>
      </w:r>
      <w:r>
        <w:rPr>
          <w:rFonts w:ascii="Verdana" w:hAnsi="Verdana"/>
          <w:b/>
          <w:bCs/>
          <w:u w:val="single"/>
        </w:rPr>
        <w:t>in</w:t>
      </w:r>
      <w:proofErr w:type="spellEnd"/>
      <w:r>
        <w:rPr>
          <w:rFonts w:ascii="Verdana" w:hAnsi="Verdana"/>
          <w:b/>
          <w:bCs/>
          <w:u w:val="single"/>
        </w:rPr>
        <w:t>:</w:t>
      </w:r>
      <w:r>
        <w:rPr>
          <w:rFonts w:ascii="Verdana" w:hAnsi="Verdana"/>
        </w:rPr>
        <w:t xml:space="preserve"> </w:t>
      </w:r>
      <w:hyperlink r:id="rId8" w:history="1">
        <w:r>
          <w:rPr>
            <w:rStyle w:val="Hyperlink0"/>
            <w:rFonts w:ascii="Verdana" w:hAnsi="Verdana"/>
          </w:rPr>
          <w:t>www.ifistanbul.com</w:t>
        </w:r>
      </w:hyperlink>
    </w:p>
    <w:p w:rsidR="00602F5B" w:rsidRDefault="00596FCE">
      <w:pPr>
        <w:pStyle w:val="ListeParagraf"/>
        <w:spacing w:after="40"/>
        <w:ind w:left="0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Festival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Mek</w:t>
      </w:r>
      <w:r>
        <w:rPr>
          <w:rStyle w:val="Yok"/>
          <w:rFonts w:ascii="Verdana" w:hAnsi="Verdana"/>
          <w:b/>
          <w:bCs/>
          <w:sz w:val="22"/>
          <w:szCs w:val="22"/>
        </w:rPr>
        <w:t>â</w:t>
      </w:r>
      <w:r>
        <w:rPr>
          <w:rStyle w:val="Yok"/>
          <w:rFonts w:ascii="Verdana" w:hAnsi="Verdana"/>
          <w:b/>
          <w:bCs/>
          <w:sz w:val="22"/>
          <w:szCs w:val="22"/>
        </w:rPr>
        <w:t>nlar</w:t>
      </w:r>
      <w:r>
        <w:rPr>
          <w:rStyle w:val="Yok"/>
          <w:rFonts w:ascii="Verdana" w:hAnsi="Verdana"/>
          <w:b/>
          <w:bCs/>
          <w:sz w:val="22"/>
          <w:szCs w:val="22"/>
        </w:rPr>
        <w:t>ı</w:t>
      </w:r>
      <w:proofErr w:type="spellEnd"/>
    </w:p>
    <w:p w:rsidR="00602F5B" w:rsidRDefault="00602F5B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sz w:val="22"/>
          <w:szCs w:val="22"/>
          <w:u w:val="single" w:color="444444"/>
        </w:rPr>
      </w:pPr>
      <w:r>
        <w:rPr>
          <w:rStyle w:val="Yok"/>
          <w:rFonts w:ascii="Verdana" w:hAnsi="Verdana"/>
          <w:b/>
          <w:bCs/>
          <w:sz w:val="22"/>
          <w:szCs w:val="22"/>
          <w:u w:val="single" w:color="444444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u w:val="single" w:color="444444"/>
        </w:rPr>
        <w:t>STANBUL</w:t>
      </w: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alt |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bomontiada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:</w:t>
      </w:r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Tarihi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Bomonti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Bira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Fabrikas</w:t>
      </w:r>
      <w:r>
        <w:rPr>
          <w:rStyle w:val="Yok"/>
          <w:rFonts w:ascii="Verdana" w:hAnsi="Verdana"/>
          <w:sz w:val="22"/>
          <w:szCs w:val="22"/>
          <w:u w:color="444444"/>
        </w:rPr>
        <w:t>ı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Birahane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Sokak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No: 1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Bomonti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>/</w:t>
      </w:r>
      <w:r>
        <w:rPr>
          <w:rStyle w:val="Yok"/>
          <w:rFonts w:ascii="Verdana" w:hAnsi="Verdana"/>
          <w:sz w:val="22"/>
          <w:szCs w:val="22"/>
          <w:u w:color="444444"/>
        </w:rPr>
        <w:t>İ</w:t>
      </w:r>
      <w:r>
        <w:rPr>
          <w:rStyle w:val="Yok"/>
          <w:rFonts w:ascii="Verdana" w:hAnsi="Verdana"/>
          <w:sz w:val="22"/>
          <w:szCs w:val="22"/>
          <w:u w:color="444444"/>
        </w:rPr>
        <w:t>stanbul</w:t>
      </w: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Akasya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Ac</w:t>
      </w:r>
      <w:r>
        <w:rPr>
          <w:rStyle w:val="Yok"/>
          <w:rFonts w:ascii="Verdana" w:hAnsi="Verdana"/>
          <w:sz w:val="22"/>
          <w:szCs w:val="22"/>
          <w:u w:color="444444"/>
        </w:rPr>
        <w:t>ı</w:t>
      </w:r>
      <w:r>
        <w:rPr>
          <w:rStyle w:val="Yok"/>
          <w:rFonts w:ascii="Verdana" w:hAnsi="Verdana"/>
          <w:sz w:val="22"/>
          <w:szCs w:val="22"/>
          <w:u w:color="444444"/>
        </w:rPr>
        <w:t>badem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Mahallesi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Akasya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Al</w:t>
      </w:r>
      <w:r>
        <w:rPr>
          <w:rStyle w:val="Yok"/>
          <w:rFonts w:ascii="Verdana" w:hAnsi="Verdana"/>
          <w:sz w:val="22"/>
          <w:szCs w:val="22"/>
          <w:u w:color="444444"/>
        </w:rPr>
        <w:t>ış</w:t>
      </w:r>
      <w:r>
        <w:rPr>
          <w:rStyle w:val="Yok"/>
          <w:rFonts w:ascii="Verdana" w:hAnsi="Verdana"/>
          <w:sz w:val="22"/>
          <w:szCs w:val="22"/>
          <w:u w:color="444444"/>
        </w:rPr>
        <w:t>veri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Akasya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Sokak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No:25, </w:t>
      </w:r>
      <w:r>
        <w:rPr>
          <w:rStyle w:val="Yok"/>
          <w:rFonts w:ascii="Verdana" w:hAnsi="Verdana"/>
          <w:sz w:val="22"/>
          <w:szCs w:val="22"/>
          <w:u w:color="444444"/>
        </w:rPr>
        <w:t>İ</w:t>
      </w:r>
      <w:r>
        <w:rPr>
          <w:rStyle w:val="Yok"/>
          <w:rFonts w:ascii="Verdana" w:hAnsi="Verdana"/>
          <w:sz w:val="22"/>
          <w:szCs w:val="22"/>
          <w:u w:color="444444"/>
        </w:rPr>
        <w:t xml:space="preserve">stanbul </w:t>
      </w: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sz w:val="22"/>
          <w:szCs w:val="22"/>
          <w:u w:color="444444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Caddebostan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K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lt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Merkezi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 (CKM):</w:t>
      </w:r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Haldun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Taner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Sok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.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Caddebostan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K</w:t>
      </w:r>
      <w:r>
        <w:rPr>
          <w:rStyle w:val="Yok"/>
          <w:rFonts w:ascii="Verdana" w:hAnsi="Verdana"/>
          <w:sz w:val="22"/>
          <w:szCs w:val="22"/>
          <w:u w:color="444444"/>
        </w:rPr>
        <w:t>ü</w:t>
      </w:r>
      <w:r>
        <w:rPr>
          <w:rStyle w:val="Yok"/>
          <w:rFonts w:ascii="Verdana" w:hAnsi="Verdana"/>
          <w:sz w:val="22"/>
          <w:szCs w:val="22"/>
          <w:u w:color="444444"/>
        </w:rPr>
        <w:t>lt</w:t>
      </w:r>
      <w:r>
        <w:rPr>
          <w:rStyle w:val="Yok"/>
          <w:rFonts w:ascii="Verdana" w:hAnsi="Verdana"/>
          <w:sz w:val="22"/>
          <w:szCs w:val="22"/>
          <w:u w:color="444444"/>
        </w:rPr>
        <w:t>ü</w:t>
      </w:r>
      <w:r>
        <w:rPr>
          <w:rStyle w:val="Yok"/>
          <w:rFonts w:ascii="Verdana" w:hAnsi="Verdana"/>
          <w:sz w:val="22"/>
          <w:szCs w:val="22"/>
          <w:u w:color="444444"/>
        </w:rPr>
        <w:t>r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No:11 </w:t>
      </w:r>
      <w:r>
        <w:rPr>
          <w:rStyle w:val="Yok"/>
          <w:rFonts w:ascii="Verdana" w:hAnsi="Verdana"/>
          <w:sz w:val="22"/>
          <w:szCs w:val="22"/>
          <w:u w:color="444444"/>
        </w:rPr>
        <w:t>İ</w:t>
      </w:r>
      <w:r>
        <w:rPr>
          <w:rStyle w:val="Yok"/>
          <w:rFonts w:ascii="Verdana" w:hAnsi="Verdana"/>
          <w:sz w:val="22"/>
          <w:szCs w:val="22"/>
          <w:u w:color="444444"/>
        </w:rPr>
        <w:t>stanbul</w:t>
      </w: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 City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’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s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Ni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anta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şı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Te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r>
        <w:rPr>
          <w:rStyle w:val="Yok"/>
          <w:rFonts w:ascii="Verdana" w:hAnsi="Verdana"/>
          <w:sz w:val="22"/>
          <w:szCs w:val="22"/>
          <w:u w:color="444444"/>
        </w:rPr>
        <w:t>vikiye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Cad. City's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Ni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r>
        <w:rPr>
          <w:rStyle w:val="Yok"/>
          <w:rFonts w:ascii="Verdana" w:hAnsi="Verdana"/>
          <w:sz w:val="22"/>
          <w:szCs w:val="22"/>
          <w:u w:color="444444"/>
        </w:rPr>
        <w:t>anta</w:t>
      </w:r>
      <w:r>
        <w:rPr>
          <w:rStyle w:val="Yok"/>
          <w:rFonts w:ascii="Verdana" w:hAnsi="Verdana"/>
          <w:sz w:val="22"/>
          <w:szCs w:val="22"/>
          <w:u w:color="444444"/>
        </w:rPr>
        <w:t>şı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Al</w:t>
      </w:r>
      <w:r>
        <w:rPr>
          <w:rStyle w:val="Yok"/>
          <w:rFonts w:ascii="Verdana" w:hAnsi="Verdana"/>
          <w:sz w:val="22"/>
          <w:szCs w:val="22"/>
          <w:u w:color="444444"/>
        </w:rPr>
        <w:t>ış</w:t>
      </w:r>
      <w:r>
        <w:rPr>
          <w:rStyle w:val="Yok"/>
          <w:rFonts w:ascii="Verdana" w:hAnsi="Verdana"/>
          <w:sz w:val="22"/>
          <w:szCs w:val="22"/>
          <w:u w:color="444444"/>
        </w:rPr>
        <w:t>veri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No:162, </w:t>
      </w:r>
      <w:r>
        <w:rPr>
          <w:rStyle w:val="Yok"/>
          <w:rFonts w:ascii="Verdana" w:hAnsi="Verdana"/>
          <w:sz w:val="22"/>
          <w:szCs w:val="22"/>
          <w:u w:color="444444"/>
        </w:rPr>
        <w:t>İ</w:t>
      </w:r>
      <w:r>
        <w:rPr>
          <w:rStyle w:val="Yok"/>
          <w:rFonts w:ascii="Verdana" w:hAnsi="Verdana"/>
          <w:sz w:val="22"/>
          <w:szCs w:val="22"/>
          <w:u w:color="444444"/>
        </w:rPr>
        <w:t>stanbul</w:t>
      </w: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Kanyon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Kanyon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AVM Kat:1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B</w:t>
      </w:r>
      <w:r>
        <w:rPr>
          <w:rStyle w:val="Yok"/>
          <w:rFonts w:ascii="Verdana" w:hAnsi="Verdana"/>
          <w:sz w:val="22"/>
          <w:szCs w:val="22"/>
          <w:u w:color="444444"/>
        </w:rPr>
        <w:t>ü</w:t>
      </w:r>
      <w:r>
        <w:rPr>
          <w:rStyle w:val="Yok"/>
          <w:rFonts w:ascii="Verdana" w:hAnsi="Verdana"/>
          <w:sz w:val="22"/>
          <w:szCs w:val="22"/>
          <w:u w:color="444444"/>
        </w:rPr>
        <w:t>y</w:t>
      </w:r>
      <w:r>
        <w:rPr>
          <w:rStyle w:val="Yok"/>
          <w:rFonts w:ascii="Verdana" w:hAnsi="Verdana"/>
          <w:sz w:val="22"/>
          <w:szCs w:val="22"/>
          <w:u w:color="444444"/>
        </w:rPr>
        <w:t>ü</w:t>
      </w:r>
      <w:r>
        <w:rPr>
          <w:rStyle w:val="Yok"/>
          <w:rFonts w:ascii="Verdana" w:hAnsi="Verdana"/>
          <w:sz w:val="22"/>
          <w:szCs w:val="22"/>
          <w:u w:color="444444"/>
        </w:rPr>
        <w:t>kdere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Caddesi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No:185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Levent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Be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r>
        <w:rPr>
          <w:rStyle w:val="Yok"/>
          <w:rFonts w:ascii="Verdana" w:hAnsi="Verdana"/>
          <w:sz w:val="22"/>
          <w:szCs w:val="22"/>
          <w:u w:color="444444"/>
        </w:rPr>
        <w:t>ikta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>/</w:t>
      </w:r>
      <w:r>
        <w:rPr>
          <w:rStyle w:val="Yok"/>
          <w:rFonts w:ascii="Verdana" w:hAnsi="Verdana"/>
          <w:sz w:val="22"/>
          <w:szCs w:val="22"/>
          <w:u w:color="444444"/>
        </w:rPr>
        <w:t>İ</w:t>
      </w:r>
      <w:r>
        <w:rPr>
          <w:rStyle w:val="Yok"/>
          <w:rFonts w:ascii="Verdana" w:hAnsi="Verdana"/>
          <w:sz w:val="22"/>
          <w:szCs w:val="22"/>
          <w:u w:color="444444"/>
        </w:rPr>
        <w:t>stanbul</w:t>
      </w: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sz w:val="22"/>
          <w:szCs w:val="22"/>
          <w:u w:color="444444"/>
        </w:rPr>
      </w:pP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Soho House 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stanbul: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Evliya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Ç</w:t>
      </w:r>
      <w:r>
        <w:rPr>
          <w:rStyle w:val="Yok"/>
          <w:rFonts w:ascii="Verdana" w:hAnsi="Verdana"/>
          <w:sz w:val="22"/>
          <w:szCs w:val="22"/>
          <w:u w:color="444444"/>
        </w:rPr>
        <w:t>elebi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Mahallesi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Beyo</w:t>
      </w:r>
      <w:r>
        <w:rPr>
          <w:rStyle w:val="Yok"/>
          <w:rFonts w:ascii="Verdana" w:hAnsi="Verdana"/>
          <w:sz w:val="22"/>
          <w:szCs w:val="22"/>
          <w:u w:color="444444"/>
        </w:rPr>
        <w:t>ğ</w:t>
      </w:r>
      <w:r>
        <w:rPr>
          <w:rStyle w:val="Yok"/>
          <w:rFonts w:ascii="Verdana" w:hAnsi="Verdana"/>
          <w:sz w:val="22"/>
          <w:szCs w:val="22"/>
          <w:u w:color="444444"/>
        </w:rPr>
        <w:t>lu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>/</w:t>
      </w:r>
      <w:r>
        <w:rPr>
          <w:rStyle w:val="Yok"/>
          <w:rFonts w:ascii="Verdana" w:hAnsi="Verdana"/>
          <w:sz w:val="22"/>
          <w:szCs w:val="22"/>
          <w:u w:color="444444"/>
        </w:rPr>
        <w:t>İ</w:t>
      </w:r>
      <w:r>
        <w:rPr>
          <w:rStyle w:val="Yok"/>
          <w:rFonts w:ascii="Verdana" w:hAnsi="Verdana"/>
          <w:sz w:val="22"/>
          <w:szCs w:val="22"/>
          <w:u w:color="444444"/>
        </w:rPr>
        <w:t>stanbul</w:t>
      </w:r>
    </w:p>
    <w:p w:rsidR="00602F5B" w:rsidRDefault="00602F5B">
      <w:pPr>
        <w:pStyle w:val="ListeParagraf"/>
        <w:ind w:left="0"/>
        <w:rPr>
          <w:rStyle w:val="Yok"/>
          <w:rFonts w:ascii="Verdana" w:eastAsia="Verdana" w:hAnsi="Verdana" w:cs="Verdana"/>
          <w:sz w:val="22"/>
          <w:szCs w:val="22"/>
          <w:u w:color="444444"/>
        </w:rPr>
      </w:pP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sz w:val="22"/>
          <w:szCs w:val="22"/>
          <w:u w:val="single" w:color="444444"/>
        </w:rPr>
      </w:pPr>
      <w:r>
        <w:rPr>
          <w:rStyle w:val="Yok"/>
          <w:rFonts w:ascii="Verdana" w:hAnsi="Verdana"/>
          <w:b/>
          <w:bCs/>
          <w:sz w:val="22"/>
          <w:szCs w:val="22"/>
          <w:u w:val="single" w:color="444444"/>
        </w:rPr>
        <w:t>ANKARA</w:t>
      </w: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 Armada: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Be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r>
        <w:rPr>
          <w:rStyle w:val="Yok"/>
          <w:rFonts w:ascii="Verdana" w:hAnsi="Verdana"/>
          <w:sz w:val="22"/>
          <w:szCs w:val="22"/>
          <w:u w:color="444444"/>
        </w:rPr>
        <w:t>tepe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, Armada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Al</w:t>
      </w:r>
      <w:r>
        <w:rPr>
          <w:rStyle w:val="Yok"/>
          <w:rFonts w:ascii="Verdana" w:hAnsi="Verdana"/>
          <w:sz w:val="22"/>
          <w:szCs w:val="22"/>
          <w:u w:color="444444"/>
        </w:rPr>
        <w:t>ış</w:t>
      </w:r>
      <w:r>
        <w:rPr>
          <w:rStyle w:val="Yok"/>
          <w:rFonts w:ascii="Verdana" w:hAnsi="Verdana"/>
          <w:sz w:val="22"/>
          <w:szCs w:val="22"/>
          <w:u w:color="444444"/>
        </w:rPr>
        <w:t>veri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İş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Eski</w:t>
      </w:r>
      <w:r>
        <w:rPr>
          <w:rStyle w:val="Yok"/>
          <w:rFonts w:ascii="Verdana" w:hAnsi="Verdana"/>
          <w:sz w:val="22"/>
          <w:szCs w:val="22"/>
          <w:u w:color="444444"/>
        </w:rPr>
        <w:t>ş</w:t>
      </w:r>
      <w:r>
        <w:rPr>
          <w:rStyle w:val="Yok"/>
          <w:rFonts w:ascii="Verdana" w:hAnsi="Verdana"/>
          <w:sz w:val="22"/>
          <w:szCs w:val="22"/>
          <w:u w:color="444444"/>
        </w:rPr>
        <w:t>ehir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Yolu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 xml:space="preserve"> No:</w:t>
      </w:r>
      <w:proofErr w:type="gramStart"/>
      <w:r>
        <w:rPr>
          <w:rStyle w:val="Yok"/>
          <w:rFonts w:ascii="Verdana" w:hAnsi="Verdana"/>
          <w:sz w:val="22"/>
          <w:szCs w:val="22"/>
          <w:u w:color="444444"/>
        </w:rPr>
        <w:t xml:space="preserve">6  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S</w:t>
      </w:r>
      <w:r>
        <w:rPr>
          <w:rStyle w:val="Yok"/>
          <w:rFonts w:ascii="Verdana" w:hAnsi="Verdana"/>
          <w:sz w:val="22"/>
          <w:szCs w:val="22"/>
          <w:u w:color="444444"/>
        </w:rPr>
        <w:t>öğü</w:t>
      </w:r>
      <w:r>
        <w:rPr>
          <w:rStyle w:val="Yok"/>
          <w:rFonts w:ascii="Verdana" w:hAnsi="Verdana"/>
          <w:sz w:val="22"/>
          <w:szCs w:val="22"/>
          <w:u w:color="444444"/>
        </w:rPr>
        <w:t>t</w:t>
      </w:r>
      <w:r>
        <w:rPr>
          <w:rStyle w:val="Yok"/>
          <w:rFonts w:ascii="Verdana" w:hAnsi="Verdana"/>
          <w:sz w:val="22"/>
          <w:szCs w:val="22"/>
          <w:u w:color="444444"/>
        </w:rPr>
        <w:t>ö</w:t>
      </w:r>
      <w:r>
        <w:rPr>
          <w:rStyle w:val="Yok"/>
          <w:rFonts w:ascii="Verdana" w:hAnsi="Verdana"/>
          <w:sz w:val="22"/>
          <w:szCs w:val="22"/>
          <w:u w:color="444444"/>
        </w:rPr>
        <w:t>z</w:t>
      </w:r>
      <w:r>
        <w:rPr>
          <w:rStyle w:val="Yok"/>
          <w:rFonts w:ascii="Verdana" w:hAnsi="Verdana"/>
          <w:sz w:val="22"/>
          <w:szCs w:val="22"/>
          <w:u w:color="444444"/>
        </w:rPr>
        <w:t>ü</w:t>
      </w:r>
      <w:proofErr w:type="spellEnd"/>
      <w:proofErr w:type="gramEnd"/>
      <w:r>
        <w:rPr>
          <w:rStyle w:val="Yok"/>
          <w:rFonts w:ascii="Verdana" w:hAnsi="Verdana"/>
          <w:sz w:val="22"/>
          <w:szCs w:val="22"/>
          <w:u w:color="444444"/>
        </w:rPr>
        <w:t>/</w:t>
      </w:r>
      <w:proofErr w:type="spellStart"/>
      <w:r>
        <w:rPr>
          <w:rStyle w:val="Yok"/>
          <w:rFonts w:ascii="Verdana" w:hAnsi="Verdana"/>
          <w:sz w:val="22"/>
          <w:szCs w:val="22"/>
          <w:u w:color="444444"/>
        </w:rPr>
        <w:t>Yenimahalle</w:t>
      </w:r>
      <w:proofErr w:type="spellEnd"/>
      <w:r>
        <w:rPr>
          <w:rStyle w:val="Yok"/>
          <w:rFonts w:ascii="Verdana" w:hAnsi="Verdana"/>
          <w:sz w:val="22"/>
          <w:szCs w:val="22"/>
          <w:u w:color="444444"/>
        </w:rPr>
        <w:t>/Ankara</w:t>
      </w:r>
    </w:p>
    <w:p w:rsidR="00602F5B" w:rsidRDefault="00602F5B">
      <w:pPr>
        <w:pStyle w:val="ListeParagraf"/>
        <w:ind w:left="0"/>
        <w:rPr>
          <w:rStyle w:val="Yok"/>
          <w:rFonts w:ascii="Verdana" w:eastAsia="Verdana" w:hAnsi="Verdana" w:cs="Verdana"/>
          <w:sz w:val="22"/>
          <w:szCs w:val="22"/>
          <w:u w:color="444444"/>
        </w:rPr>
      </w:pP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b/>
          <w:bCs/>
          <w:sz w:val="22"/>
          <w:szCs w:val="22"/>
          <w:u w:val="single" w:color="444444"/>
        </w:rPr>
      </w:pPr>
      <w:r>
        <w:rPr>
          <w:rStyle w:val="Yok"/>
          <w:rFonts w:ascii="Verdana" w:hAnsi="Verdana"/>
          <w:b/>
          <w:bCs/>
          <w:sz w:val="22"/>
          <w:szCs w:val="22"/>
          <w:u w:val="single" w:color="444444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u w:val="single" w:color="444444"/>
        </w:rPr>
        <w:t>ZM</w:t>
      </w:r>
      <w:r>
        <w:rPr>
          <w:rStyle w:val="Yok"/>
          <w:rFonts w:ascii="Verdana" w:hAnsi="Verdana"/>
          <w:b/>
          <w:bCs/>
          <w:sz w:val="22"/>
          <w:szCs w:val="22"/>
          <w:u w:val="single" w:color="444444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u w:val="single" w:color="444444"/>
        </w:rPr>
        <w:t>R</w:t>
      </w:r>
    </w:p>
    <w:p w:rsidR="00602F5B" w:rsidRDefault="00596FCE">
      <w:pPr>
        <w:pStyle w:val="ListeParagraf"/>
        <w:ind w:left="0"/>
        <w:rPr>
          <w:rStyle w:val="Yok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u w:color="444444"/>
        </w:rPr>
        <w:t xml:space="preserve"> Konak Pier: </w:t>
      </w:r>
      <w:r>
        <w:rPr>
          <w:rStyle w:val="Yok"/>
          <w:rFonts w:ascii="Verdana" w:hAnsi="Verdana"/>
          <w:sz w:val="22"/>
          <w:szCs w:val="22"/>
          <w:u w:color="444444"/>
        </w:rPr>
        <w:t>Atat</w:t>
      </w:r>
      <w:r>
        <w:rPr>
          <w:rStyle w:val="Yok"/>
          <w:rFonts w:ascii="Verdana" w:hAnsi="Verdana"/>
          <w:sz w:val="22"/>
          <w:szCs w:val="22"/>
          <w:u w:color="444444"/>
        </w:rPr>
        <w:t>ü</w:t>
      </w:r>
      <w:r>
        <w:rPr>
          <w:rStyle w:val="Yok"/>
          <w:rFonts w:ascii="Verdana" w:hAnsi="Verdana"/>
          <w:sz w:val="22"/>
          <w:szCs w:val="22"/>
          <w:u w:color="444444"/>
        </w:rPr>
        <w:t xml:space="preserve">rk Cad., No:19 Pier AVM </w:t>
      </w:r>
      <w:r>
        <w:rPr>
          <w:rStyle w:val="Yok"/>
          <w:rFonts w:ascii="Verdana" w:hAnsi="Verdana"/>
          <w:sz w:val="22"/>
          <w:szCs w:val="22"/>
          <w:u w:color="444444"/>
        </w:rPr>
        <w:t>İ</w:t>
      </w:r>
      <w:r>
        <w:rPr>
          <w:rStyle w:val="Yok"/>
          <w:rFonts w:ascii="Verdana" w:hAnsi="Verdana"/>
          <w:sz w:val="22"/>
          <w:szCs w:val="22"/>
          <w:u w:color="444444"/>
        </w:rPr>
        <w:t>zmir</w:t>
      </w:r>
    </w:p>
    <w:p w:rsidR="00E81F16" w:rsidRDefault="00E81F16">
      <w:pPr>
        <w:pStyle w:val="GvdeA"/>
        <w:shd w:val="clear" w:color="auto" w:fill="FFFFFF"/>
        <w:rPr>
          <w:rStyle w:val="Yok"/>
          <w:rFonts w:ascii="Verdana" w:hAnsi="Verdana"/>
          <w:b/>
          <w:bCs/>
        </w:rPr>
      </w:pPr>
    </w:p>
    <w:p w:rsidR="00602F5B" w:rsidRDefault="00596FCE">
      <w:pPr>
        <w:pStyle w:val="GvdeA"/>
        <w:shd w:val="clear" w:color="auto" w:fill="FFFFFF"/>
        <w:rPr>
          <w:rFonts w:ascii="Verdana" w:eastAsia="Verdana" w:hAnsi="Verdana" w:cs="Verdana"/>
        </w:rPr>
      </w:pPr>
      <w:proofErr w:type="gramStart"/>
      <w:r>
        <w:rPr>
          <w:rStyle w:val="Yok"/>
          <w:rFonts w:ascii="Verdana" w:hAnsi="Verdana"/>
          <w:b/>
          <w:bCs/>
        </w:rPr>
        <w:t>17. !f</w:t>
      </w:r>
      <w:proofErr w:type="gramEnd"/>
      <w:r>
        <w:rPr>
          <w:rStyle w:val="Yok"/>
          <w:rFonts w:ascii="Verdana" w:hAnsi="Verdana"/>
          <w:b/>
          <w:bCs/>
        </w:rPr>
        <w:t xml:space="preserve"> </w:t>
      </w:r>
      <w:r>
        <w:rPr>
          <w:rStyle w:val="Yok"/>
          <w:rFonts w:ascii="Verdana" w:hAnsi="Verdana"/>
          <w:b/>
          <w:bCs/>
        </w:rPr>
        <w:t>İ</w:t>
      </w:r>
      <w:r>
        <w:rPr>
          <w:rStyle w:val="Yok"/>
          <w:rFonts w:ascii="Verdana" w:hAnsi="Verdana"/>
          <w:b/>
          <w:bCs/>
        </w:rPr>
        <w:t xml:space="preserve">stanbul </w:t>
      </w:r>
      <w:proofErr w:type="spellStart"/>
      <w:r>
        <w:rPr>
          <w:rStyle w:val="Yok"/>
          <w:rFonts w:ascii="Verdana" w:hAnsi="Verdana"/>
          <w:b/>
          <w:bCs/>
        </w:rPr>
        <w:t>Ba</w:t>
      </w:r>
      <w:r>
        <w:rPr>
          <w:rStyle w:val="Yok"/>
          <w:rFonts w:ascii="Verdana" w:hAnsi="Verdana"/>
          <w:b/>
          <w:bCs/>
        </w:rPr>
        <w:t>ğı</w:t>
      </w:r>
      <w:r>
        <w:rPr>
          <w:rStyle w:val="Yok"/>
          <w:rFonts w:ascii="Verdana" w:hAnsi="Verdana"/>
          <w:b/>
          <w:bCs/>
        </w:rPr>
        <w:t>ms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Filmler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Festivali</w:t>
      </w:r>
      <w:proofErr w:type="spellEnd"/>
    </w:p>
    <w:p w:rsidR="00602F5B" w:rsidRDefault="00596FCE">
      <w:pPr>
        <w:pStyle w:val="GvdeA"/>
        <w:shd w:val="clear" w:color="auto" w:fill="FFFFFF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15-25 </w:t>
      </w:r>
      <w:proofErr w:type="spellStart"/>
      <w:r>
        <w:rPr>
          <w:rFonts w:ascii="Verdana" w:hAnsi="Verdana"/>
        </w:rPr>
        <w:t>Ş</w:t>
      </w:r>
      <w:r>
        <w:rPr>
          <w:rFonts w:ascii="Verdana" w:hAnsi="Verdana"/>
        </w:rPr>
        <w:t>ubat</w:t>
      </w:r>
      <w:proofErr w:type="spellEnd"/>
      <w:r>
        <w:rPr>
          <w:rFonts w:ascii="Verdana" w:hAnsi="Verdana"/>
        </w:rPr>
        <w:t xml:space="preserve"> 2018</w:t>
      </w:r>
      <w:r>
        <w:rPr>
          <w:rFonts w:ascii="Verdana" w:hAnsi="Verdana"/>
        </w:rPr>
        <w:t> </w:t>
      </w:r>
      <w:r>
        <w:rPr>
          <w:rStyle w:val="Yok"/>
          <w:rFonts w:ascii="Verdana" w:hAnsi="Verdana"/>
          <w:b/>
          <w:bCs/>
        </w:rPr>
        <w:t>İ</w:t>
      </w:r>
      <w:r>
        <w:rPr>
          <w:rStyle w:val="Yok"/>
          <w:rFonts w:ascii="Verdana" w:hAnsi="Verdana"/>
          <w:b/>
          <w:bCs/>
        </w:rPr>
        <w:t>stanbul</w:t>
      </w:r>
    </w:p>
    <w:p w:rsidR="00602F5B" w:rsidRDefault="00596FCE">
      <w:pPr>
        <w:pStyle w:val="GvdeA"/>
        <w:shd w:val="clear" w:color="auto" w:fill="FFFFFF"/>
        <w:rPr>
          <w:rFonts w:ascii="Verdana" w:eastAsia="Verdana" w:hAnsi="Verdana" w:cs="Verdana"/>
        </w:rPr>
      </w:pPr>
      <w:r>
        <w:rPr>
          <w:rFonts w:ascii="Verdana" w:hAnsi="Verdana"/>
        </w:rPr>
        <w:t>1-4 Mart 2018</w:t>
      </w:r>
      <w:r>
        <w:rPr>
          <w:rFonts w:ascii="Verdana" w:hAnsi="Verdana"/>
        </w:rPr>
        <w:t> </w:t>
      </w:r>
      <w:r>
        <w:rPr>
          <w:rStyle w:val="Yok"/>
          <w:rFonts w:ascii="Verdana" w:hAnsi="Verdana"/>
          <w:b/>
          <w:bCs/>
        </w:rPr>
        <w:t xml:space="preserve">Ankara &amp; </w:t>
      </w:r>
      <w:r>
        <w:rPr>
          <w:rStyle w:val="Yok"/>
          <w:rFonts w:ascii="Verdana" w:hAnsi="Verdana"/>
          <w:b/>
          <w:bCs/>
        </w:rPr>
        <w:t>İ</w:t>
      </w:r>
      <w:r>
        <w:rPr>
          <w:rStyle w:val="Yok"/>
          <w:rFonts w:ascii="Verdana" w:hAnsi="Verdana"/>
          <w:b/>
          <w:bCs/>
        </w:rPr>
        <w:t>zmir</w:t>
      </w:r>
    </w:p>
    <w:p w:rsidR="00602F5B" w:rsidRDefault="00602F5B">
      <w:pPr>
        <w:pStyle w:val="GvdeA"/>
        <w:rPr>
          <w:rFonts w:ascii="Cambria" w:eastAsia="Cambria" w:hAnsi="Cambria" w:cs="Cambria"/>
        </w:rPr>
      </w:pPr>
    </w:p>
    <w:p w:rsidR="00602F5B" w:rsidRDefault="00596FCE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9" w:history="1">
        <w:r>
          <w:rPr>
            <w:rStyle w:val="Hyperlink0"/>
            <w:rFonts w:ascii="Verdana" w:hAnsi="Verdana"/>
          </w:rPr>
          <w:t>www.ifistanbul.com</w:t>
        </w:r>
      </w:hyperlink>
    </w:p>
    <w:p w:rsidR="00602F5B" w:rsidRDefault="00596FCE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0" w:history="1">
        <w:r>
          <w:rPr>
            <w:rStyle w:val="Hyperlink0"/>
            <w:rFonts w:ascii="Verdana" w:hAnsi="Verdana"/>
          </w:rPr>
          <w:t>ifistanbul.com/blog</w:t>
        </w:r>
      </w:hyperlink>
    </w:p>
    <w:p w:rsidR="00602F5B" w:rsidRDefault="00596FCE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1" w:history="1">
        <w:r>
          <w:rPr>
            <w:rStyle w:val="Hyperlink0"/>
            <w:rFonts w:ascii="Verdana" w:hAnsi="Verdana"/>
          </w:rPr>
          <w:t>twitter.com/</w:t>
        </w:r>
        <w:proofErr w:type="spellStart"/>
        <w:r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602F5B" w:rsidRDefault="00596FCE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2" w:history="1">
        <w:r>
          <w:rPr>
            <w:rStyle w:val="Hyperlink0"/>
            <w:rFonts w:ascii="Verdana" w:hAnsi="Verdana"/>
          </w:rPr>
          <w:t>facebook.com/</w:t>
        </w:r>
        <w:proofErr w:type="spellStart"/>
        <w:r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602F5B" w:rsidRDefault="00596FCE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3" w:history="1">
        <w:r>
          <w:rPr>
            <w:rStyle w:val="Hyperlink0"/>
            <w:rFonts w:ascii="Verdana" w:hAnsi="Verdana"/>
          </w:rPr>
          <w:t>instagram.com/</w:t>
        </w:r>
        <w:proofErr w:type="spellStart"/>
        <w:r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602F5B" w:rsidRDefault="00602F5B">
      <w:pPr>
        <w:pStyle w:val="GvdeA"/>
        <w:shd w:val="clear" w:color="auto" w:fill="FFFFFF"/>
        <w:rPr>
          <w:rFonts w:ascii="Verdana" w:eastAsia="Verdana" w:hAnsi="Verdana" w:cs="Verdana"/>
        </w:rPr>
      </w:pPr>
    </w:p>
    <w:p w:rsidR="00602F5B" w:rsidRDefault="00596FCE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"/>
          <w:rFonts w:ascii="Verdana" w:hAnsi="Verdana"/>
          <w:b/>
          <w:bCs/>
          <w:u w:val="single"/>
        </w:rPr>
        <w:t>Sorular</w:t>
      </w:r>
      <w:r>
        <w:rPr>
          <w:rStyle w:val="Yok"/>
          <w:rFonts w:ascii="Verdana" w:hAnsi="Verdana"/>
          <w:b/>
          <w:bCs/>
          <w:u w:val="single"/>
        </w:rPr>
        <w:t>ı</w:t>
      </w:r>
      <w:r>
        <w:rPr>
          <w:rStyle w:val="Yok"/>
          <w:rFonts w:ascii="Verdana" w:hAnsi="Verdana"/>
          <w:b/>
          <w:bCs/>
          <w:u w:val="single"/>
        </w:rPr>
        <w:t>n</w:t>
      </w:r>
      <w:r>
        <w:rPr>
          <w:rStyle w:val="Yok"/>
          <w:rFonts w:ascii="Verdana" w:hAnsi="Verdana"/>
          <w:b/>
          <w:bCs/>
          <w:u w:val="single"/>
        </w:rPr>
        <w:t>ı</w:t>
      </w:r>
      <w:r>
        <w:rPr>
          <w:rStyle w:val="Yok"/>
          <w:rFonts w:ascii="Verdana" w:hAnsi="Verdana"/>
          <w:b/>
          <w:bCs/>
          <w:u w:val="single"/>
        </w:rPr>
        <w:t>z</w:t>
      </w:r>
      <w:proofErr w:type="spellEnd"/>
      <w:r>
        <w:rPr>
          <w:rStyle w:val="Yok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u w:val="single"/>
        </w:rPr>
        <w:t>i</w:t>
      </w:r>
      <w:r>
        <w:rPr>
          <w:rStyle w:val="Yok"/>
          <w:rFonts w:ascii="Verdana" w:hAnsi="Verdana"/>
          <w:b/>
          <w:bCs/>
          <w:u w:val="single"/>
        </w:rPr>
        <w:t>ç</w:t>
      </w:r>
      <w:r>
        <w:rPr>
          <w:rStyle w:val="Yok"/>
          <w:rFonts w:ascii="Verdana" w:hAnsi="Verdana"/>
          <w:b/>
          <w:bCs/>
          <w:u w:val="single"/>
        </w:rPr>
        <w:t>in</w:t>
      </w:r>
      <w:proofErr w:type="spellEnd"/>
      <w:r>
        <w:rPr>
          <w:rStyle w:val="Yok"/>
          <w:rFonts w:ascii="Verdana" w:hAnsi="Verdana"/>
          <w:b/>
          <w:bCs/>
          <w:u w:val="single"/>
        </w:rPr>
        <w:t>:</w:t>
      </w:r>
    </w:p>
    <w:p w:rsidR="00602F5B" w:rsidRDefault="00596FCE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02F5B" w:rsidRDefault="00596FCE">
      <w:pPr>
        <w:pStyle w:val="GvdeAA"/>
        <w:spacing w:line="276" w:lineRule="auto"/>
        <w:rPr>
          <w:rStyle w:val="Yok"/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</w:rPr>
        <w:t>U</w:t>
      </w:r>
      <w:r>
        <w:rPr>
          <w:rStyle w:val="Yok"/>
          <w:rFonts w:ascii="Verdana" w:hAnsi="Verdana"/>
          <w:b/>
          <w:bCs/>
        </w:rPr>
        <w:t>ğ</w:t>
      </w:r>
      <w:r>
        <w:rPr>
          <w:rStyle w:val="Yok"/>
          <w:rFonts w:ascii="Verdana" w:hAnsi="Verdana"/>
          <w:b/>
          <w:bCs/>
        </w:rPr>
        <w:t>ur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Y</w:t>
      </w:r>
      <w:r>
        <w:rPr>
          <w:rStyle w:val="Yok"/>
          <w:rFonts w:ascii="Verdana" w:hAnsi="Verdana"/>
          <w:b/>
          <w:bCs/>
        </w:rPr>
        <w:t>ü</w:t>
      </w:r>
      <w:r>
        <w:rPr>
          <w:rStyle w:val="Yok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602F5B" w:rsidRDefault="00602F5B">
      <w:pPr>
        <w:pStyle w:val="Gvde"/>
        <w:widowControl w:val="0"/>
        <w:rPr>
          <w:rStyle w:val="Yok"/>
          <w:rFonts w:ascii="Verdana" w:eastAsia="Verdana" w:hAnsi="Verdana" w:cs="Verdana"/>
          <w:sz w:val="22"/>
          <w:szCs w:val="22"/>
        </w:rPr>
      </w:pPr>
    </w:p>
    <w:p w:rsidR="00602F5B" w:rsidRDefault="00602F5B">
      <w:pPr>
        <w:pStyle w:val="Gvde"/>
        <w:widowControl w:val="0"/>
        <w:rPr>
          <w:rStyle w:val="Yok"/>
          <w:rFonts w:ascii="Verdana" w:eastAsia="Verdana" w:hAnsi="Verdana" w:cs="Verdana"/>
          <w:sz w:val="22"/>
          <w:szCs w:val="22"/>
        </w:rPr>
      </w:pPr>
    </w:p>
    <w:p w:rsidR="00602F5B" w:rsidRDefault="00602F5B">
      <w:pPr>
        <w:pStyle w:val="Gvde"/>
        <w:widowControl w:val="0"/>
      </w:pPr>
    </w:p>
    <w:sectPr w:rsidR="00602F5B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CE" w:rsidRDefault="00596FCE">
      <w:r>
        <w:separator/>
      </w:r>
    </w:p>
  </w:endnote>
  <w:endnote w:type="continuationSeparator" w:id="0">
    <w:p w:rsidR="00596FCE" w:rsidRDefault="0059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5B" w:rsidRDefault="00602F5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CE" w:rsidRDefault="00596FCE">
      <w:r>
        <w:separator/>
      </w:r>
    </w:p>
  </w:footnote>
  <w:footnote w:type="continuationSeparator" w:id="0">
    <w:p w:rsidR="00596FCE" w:rsidRDefault="0059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5B" w:rsidRDefault="00602F5B">
    <w:pPr>
      <w:pStyle w:val="BalkveAltlk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2D8C"/>
    <w:multiLevelType w:val="hybridMultilevel"/>
    <w:tmpl w:val="050AAE68"/>
    <w:styleLink w:val="eAktarlan1Stili"/>
    <w:lvl w:ilvl="0" w:tplc="4C98CF3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16F4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667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42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F233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521D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5251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F05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F8DD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FE22DD"/>
    <w:multiLevelType w:val="hybridMultilevel"/>
    <w:tmpl w:val="050AAE68"/>
    <w:numStyleLink w:val="eAktarlan1Stil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5B"/>
    <w:rsid w:val="00596FCE"/>
    <w:rsid w:val="00602F5B"/>
    <w:rsid w:val="008F6EB6"/>
    <w:rsid w:val="00E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D477"/>
  <w15:docId w15:val="{569ED487-0802-489D-AF10-E28B6449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A">
    <w:name w:val="Başlık ve Altlık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ifistanb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2018-02-17T06:13:00Z</dcterms:created>
  <dcterms:modified xsi:type="dcterms:W3CDTF">2018-02-17T06:26:00Z</dcterms:modified>
</cp:coreProperties>
</file>