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06" w:rsidRPr="002F0B8E" w:rsidRDefault="00F14806" w:rsidP="00F14806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34575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BASIN </w:t>
      </w:r>
      <w:r w:rsidR="001B4E9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BÜLTENİ</w:t>
      </w:r>
    </w:p>
    <w:p w:rsidR="001B4E9F" w:rsidRPr="009607C8" w:rsidRDefault="001B4E9F" w:rsidP="001B4E9F">
      <w:pPr>
        <w:spacing w:after="0" w:line="300" w:lineRule="atLeast"/>
        <w:jc w:val="center"/>
        <w:rPr>
          <w:rFonts w:eastAsia="Times New Roman" w:cstheme="minorHAnsi"/>
          <w:b/>
          <w:color w:val="222222"/>
          <w:sz w:val="40"/>
          <w:szCs w:val="40"/>
        </w:rPr>
      </w:pPr>
      <w:r w:rsidRPr="009607C8">
        <w:rPr>
          <w:rFonts w:eastAsia="Times New Roman" w:cstheme="minorHAnsi"/>
          <w:b/>
          <w:color w:val="222222"/>
          <w:sz w:val="40"/>
          <w:szCs w:val="40"/>
        </w:rPr>
        <w:t xml:space="preserve">Dünyaca </w:t>
      </w:r>
      <w:r w:rsidR="009607C8" w:rsidRPr="009607C8">
        <w:rPr>
          <w:rFonts w:eastAsia="Times New Roman" w:cstheme="minorHAnsi"/>
          <w:b/>
          <w:color w:val="222222"/>
          <w:sz w:val="40"/>
          <w:szCs w:val="40"/>
        </w:rPr>
        <w:t xml:space="preserve">Ünlü Yönetmen </w:t>
      </w:r>
      <w:r w:rsidRPr="009607C8">
        <w:rPr>
          <w:rFonts w:eastAsia="Times New Roman" w:cstheme="minorHAnsi"/>
          <w:b/>
          <w:color w:val="222222"/>
          <w:sz w:val="40"/>
          <w:szCs w:val="40"/>
        </w:rPr>
        <w:t xml:space="preserve">Bela </w:t>
      </w:r>
      <w:proofErr w:type="spellStart"/>
      <w:r w:rsidRPr="009607C8">
        <w:rPr>
          <w:rFonts w:eastAsia="Times New Roman" w:cstheme="minorHAnsi"/>
          <w:b/>
          <w:color w:val="222222"/>
          <w:sz w:val="40"/>
          <w:szCs w:val="40"/>
        </w:rPr>
        <w:t>Tarr</w:t>
      </w:r>
      <w:proofErr w:type="spellEnd"/>
      <w:r w:rsidR="009607C8" w:rsidRPr="009607C8">
        <w:rPr>
          <w:rFonts w:eastAsia="Times New Roman" w:cstheme="minorHAnsi"/>
          <w:b/>
          <w:color w:val="222222"/>
          <w:sz w:val="40"/>
          <w:szCs w:val="40"/>
        </w:rPr>
        <w:t xml:space="preserve">, </w:t>
      </w:r>
      <w:r w:rsidRPr="009607C8">
        <w:rPr>
          <w:rFonts w:eastAsia="Times New Roman" w:cstheme="minorHAnsi"/>
          <w:b/>
          <w:color w:val="222222"/>
          <w:sz w:val="40"/>
          <w:szCs w:val="40"/>
        </w:rPr>
        <w:t xml:space="preserve">Antalya’ya </w:t>
      </w:r>
      <w:r w:rsidR="009607C8" w:rsidRPr="009607C8">
        <w:rPr>
          <w:rFonts w:eastAsia="Times New Roman" w:cstheme="minorHAnsi"/>
          <w:b/>
          <w:color w:val="222222"/>
          <w:sz w:val="40"/>
          <w:szCs w:val="40"/>
        </w:rPr>
        <w:t>Geldi</w:t>
      </w:r>
    </w:p>
    <w:p w:rsidR="001B4E9F" w:rsidRPr="009607C8" w:rsidRDefault="001B4E9F" w:rsidP="001B4E9F">
      <w:pPr>
        <w:spacing w:after="0" w:line="300" w:lineRule="atLeast"/>
        <w:jc w:val="center"/>
        <w:rPr>
          <w:rFonts w:eastAsia="Times New Roman" w:cstheme="minorHAnsi"/>
          <w:b/>
          <w:color w:val="222222"/>
          <w:sz w:val="24"/>
          <w:szCs w:val="24"/>
        </w:rPr>
      </w:pPr>
    </w:p>
    <w:p w:rsidR="001B4E9F" w:rsidRDefault="001B4E9F" w:rsidP="001B4E9F">
      <w:pPr>
        <w:spacing w:after="0" w:line="300" w:lineRule="atLeast"/>
        <w:jc w:val="center"/>
        <w:rPr>
          <w:rFonts w:eastAsiaTheme="minorHAnsi" w:cstheme="minorHAnsi"/>
          <w:b/>
          <w:color w:val="222222"/>
          <w:sz w:val="28"/>
          <w:szCs w:val="28"/>
          <w:lang w:eastAsia="en-US"/>
        </w:rPr>
      </w:pPr>
      <w:r>
        <w:rPr>
          <w:rFonts w:cstheme="minorHAnsi"/>
          <w:b/>
          <w:color w:val="222222"/>
          <w:sz w:val="28"/>
          <w:szCs w:val="28"/>
        </w:rPr>
        <w:t>55. Uluslararası Antalya Film Festivali için atölye çalışmalarına başlayan ünlü yönetmen, ilk olarak pazarda mek</w:t>
      </w:r>
      <w:r w:rsidR="009607C8">
        <w:rPr>
          <w:rFonts w:cstheme="minorHAnsi"/>
          <w:b/>
          <w:color w:val="222222"/>
          <w:sz w:val="28"/>
          <w:szCs w:val="28"/>
        </w:rPr>
        <w:t>â</w:t>
      </w:r>
      <w:r>
        <w:rPr>
          <w:rFonts w:cstheme="minorHAnsi"/>
          <w:b/>
          <w:color w:val="222222"/>
          <w:sz w:val="28"/>
          <w:szCs w:val="28"/>
        </w:rPr>
        <w:t>n keşfine çıktı</w:t>
      </w:r>
    </w:p>
    <w:p w:rsidR="001B4E9F" w:rsidRDefault="001B4E9F" w:rsidP="001B4E9F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</w:p>
    <w:p w:rsidR="001B4E9F" w:rsidRDefault="001B4E9F" w:rsidP="001B4E9F">
      <w:pPr>
        <w:spacing w:after="0" w:line="300" w:lineRule="atLeast"/>
        <w:rPr>
          <w:rFonts w:eastAsia="Times New Roman" w:cstheme="minorHAnsi"/>
          <w:color w:val="1C2B28"/>
          <w:sz w:val="24"/>
          <w:szCs w:val="24"/>
        </w:rPr>
      </w:pPr>
      <w:r>
        <w:rPr>
          <w:rFonts w:eastAsia="Times New Roman" w:cstheme="minorHAnsi"/>
          <w:color w:val="1C2B28"/>
          <w:sz w:val="24"/>
          <w:szCs w:val="24"/>
        </w:rPr>
        <w:t xml:space="preserve">Yeni nesil yönetmenlere öncülük etmesiyle tanınan dünyaca ünlü Macar yönetmen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Béla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Tarr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, 55. Uluslararası Antalya Film Festivali kapsamında bu yıl 5'incisi gerçekleştirilen Antalya Film Forum’a özel bir atölye düzenlemek üzere Antalya’ya geldi. Bela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Tarr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tarafından seçilen 12 katılımcı, dün ilk kez usta yönetmenle buluştu. </w:t>
      </w:r>
      <w:r>
        <w:rPr>
          <w:rFonts w:cstheme="minorHAnsi"/>
          <w:color w:val="222222"/>
          <w:sz w:val="24"/>
          <w:szCs w:val="24"/>
        </w:rPr>
        <w:t>Uluslararası Antalya Film Festivali için atölye çalışmalarına başlayan ünlü yönetmen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eastAsia="Times New Roman" w:cstheme="minorHAnsi"/>
          <w:color w:val="1C2B28"/>
          <w:sz w:val="24"/>
          <w:szCs w:val="24"/>
        </w:rPr>
        <w:t>ve 12 katılımcı proje geliştirme toplantılarının ardından yapacakları çekimler için Antalya'nın semt pazarlarında mek</w:t>
      </w:r>
      <w:r w:rsidR="009607C8">
        <w:rPr>
          <w:rFonts w:eastAsia="Times New Roman" w:cstheme="minorHAnsi"/>
          <w:color w:val="1C2B28"/>
          <w:sz w:val="24"/>
          <w:szCs w:val="24"/>
        </w:rPr>
        <w:t>â</w:t>
      </w:r>
      <w:r>
        <w:rPr>
          <w:rFonts w:eastAsia="Times New Roman" w:cstheme="minorHAnsi"/>
          <w:color w:val="1C2B28"/>
          <w:sz w:val="24"/>
          <w:szCs w:val="24"/>
        </w:rPr>
        <w:t xml:space="preserve">n keşfine çıktı. </w:t>
      </w:r>
      <w:r>
        <w:rPr>
          <w:rFonts w:eastAsia="Times New Roman" w:cstheme="minorHAnsi"/>
          <w:color w:val="222222"/>
          <w:sz w:val="24"/>
          <w:szCs w:val="24"/>
        </w:rPr>
        <w:t xml:space="preserve">Kaleiçi gibi turistik bölgeleri de atölye katılımcılarıyla dolaşan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Tarr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, 3 Ekim'e kadar sürecek atölye süresince yeni nesil yönetmenlerin sanatsal yaklaşımlarına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mentorluk</w:t>
      </w:r>
      <w:proofErr w:type="spellEnd"/>
      <w:r>
        <w:rPr>
          <w:rFonts w:eastAsia="Times New Roman" w:cstheme="minorHAnsi"/>
          <w:color w:val="222222"/>
          <w:sz w:val="24"/>
          <w:szCs w:val="24"/>
        </w:rPr>
        <w:t xml:space="preserve"> yapacak ve finalistlerle kısa film çekecek.</w:t>
      </w:r>
    </w:p>
    <w:p w:rsidR="001B4E9F" w:rsidRDefault="001B4E9F" w:rsidP="001B4E9F">
      <w:pPr>
        <w:spacing w:after="0" w:line="300" w:lineRule="atLeast"/>
        <w:rPr>
          <w:rFonts w:eastAsia="Times New Roman" w:cstheme="minorHAnsi"/>
          <w:color w:val="222222"/>
          <w:sz w:val="24"/>
          <w:szCs w:val="24"/>
        </w:rPr>
      </w:pPr>
    </w:p>
    <w:p w:rsidR="001B4E9F" w:rsidRDefault="001B4E9F" w:rsidP="001B4E9F">
      <w:pPr>
        <w:spacing w:after="0" w:line="300" w:lineRule="atLeast"/>
        <w:rPr>
          <w:rFonts w:eastAsia="Times New Roman" w:cstheme="minorHAnsi"/>
          <w:color w:val="1C2B28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1C2B28"/>
          <w:sz w:val="24"/>
          <w:szCs w:val="24"/>
          <w:u w:val="single"/>
        </w:rPr>
        <w:t xml:space="preserve">BÉLA TARR Hakkında; </w:t>
      </w:r>
    </w:p>
    <w:p w:rsidR="001B4E9F" w:rsidRDefault="001B4E9F" w:rsidP="001B4E9F">
      <w:pPr>
        <w:spacing w:after="0" w:line="300" w:lineRule="atLeast"/>
        <w:rPr>
          <w:rFonts w:eastAsia="Times New Roman" w:cstheme="minorHAnsi"/>
          <w:color w:val="1C2B28"/>
          <w:sz w:val="24"/>
          <w:szCs w:val="24"/>
        </w:rPr>
      </w:pPr>
      <w:r>
        <w:rPr>
          <w:rFonts w:eastAsia="Times New Roman" w:cstheme="minorHAnsi"/>
          <w:color w:val="1C2B28"/>
          <w:sz w:val="24"/>
          <w:szCs w:val="24"/>
        </w:rPr>
        <w:t xml:space="preserve">1955 Macaristan doğumlu Bela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Tarr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>, kariyerine 1970’li yılların ortasında başladı. İlk uzun metraj filmi olan “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Family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Nest”i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1979 yılında çekti. Kariyerinin başlarında "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cinema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verite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" akımının etkisiyle filmler üreten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Tarr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, daha sonra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pesimistik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ve kara komedi odaklı bir tarza geçti. 1984’te çektiği “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Almanac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of Fall” hariç tüm filmlerini monokrom çeken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Tarr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, plan sekanslarıyla ünlüdür. Bela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Tarr’ın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1994’te yönettiği “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Satan's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Tango” çeşitli eleştirmenler tarafından tarihin en iyi filmleri arasında gösterilmektedir. 2007’de çektiği “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The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Man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from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London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” ile Cannes’da Altın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Palmiye’ye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aday olan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Tarr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>, 2011 yapımı “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The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Turin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Horse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” ile de Berlin’de Gümüş Ayı ve FIPRESCI ödülü kazanmıştır. Saraybosna,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Marakeş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 xml:space="preserve"> ve Toronto gibi festivallerde Jüri başkanlıkları yapmış, 2013’te ise yönetmenliği bırakarak film yönetmenliğine yönelik eğitimler vermeye başlamıştır. Saraybosna’da </w:t>
      </w:r>
      <w:proofErr w:type="spellStart"/>
      <w:proofErr w:type="gramStart"/>
      <w:r>
        <w:rPr>
          <w:rFonts w:eastAsia="Times New Roman" w:cstheme="minorHAnsi"/>
          <w:color w:val="1C2B28"/>
          <w:sz w:val="24"/>
          <w:szCs w:val="24"/>
        </w:rPr>
        <w:t>film.factory</w:t>
      </w:r>
      <w:proofErr w:type="spellEnd"/>
      <w:proofErr w:type="gramEnd"/>
      <w:r>
        <w:rPr>
          <w:rFonts w:eastAsia="Times New Roman" w:cstheme="minorHAnsi"/>
          <w:color w:val="1C2B28"/>
          <w:sz w:val="24"/>
          <w:szCs w:val="24"/>
        </w:rPr>
        <w:t xml:space="preserve"> adında kendi film okulunu kuran </w:t>
      </w:r>
      <w:proofErr w:type="spellStart"/>
      <w:r>
        <w:rPr>
          <w:rFonts w:eastAsia="Times New Roman" w:cstheme="minorHAnsi"/>
          <w:color w:val="1C2B28"/>
          <w:sz w:val="24"/>
          <w:szCs w:val="24"/>
        </w:rPr>
        <w:t>Tarr</w:t>
      </w:r>
      <w:proofErr w:type="spellEnd"/>
      <w:r>
        <w:rPr>
          <w:rFonts w:eastAsia="Times New Roman" w:cstheme="minorHAnsi"/>
          <w:color w:val="1C2B28"/>
          <w:sz w:val="24"/>
          <w:szCs w:val="24"/>
        </w:rPr>
        <w:t>, yeni nesil yönetmenlere öncülük ediyor.</w:t>
      </w:r>
    </w:p>
    <w:tbl>
      <w:tblPr>
        <w:tblW w:w="0" w:type="auto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F0B8E" w:rsidRPr="0006178D" w:rsidTr="009607C8">
        <w:tc>
          <w:tcPr>
            <w:tcW w:w="0" w:type="auto"/>
            <w:shd w:val="clear" w:color="auto" w:fill="auto"/>
            <w:vAlign w:val="center"/>
          </w:tcPr>
          <w:p w:rsidR="002F0B8E" w:rsidRPr="0006178D" w:rsidRDefault="002F0B8E" w:rsidP="002F0B8E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</w:tr>
    </w:tbl>
    <w:p w:rsidR="00240317" w:rsidRPr="009607C8" w:rsidRDefault="008248E3" w:rsidP="009607C8">
      <w:pPr>
        <w:pStyle w:val="AralkYok"/>
        <w:rPr>
          <w:rFonts w:cstheme="minorHAnsi"/>
          <w:b/>
          <w:sz w:val="24"/>
          <w:szCs w:val="24"/>
        </w:rPr>
      </w:pPr>
      <w:r w:rsidRPr="009607C8">
        <w:rPr>
          <w:rFonts w:cstheme="minorHAnsi"/>
          <w:b/>
          <w:sz w:val="24"/>
          <w:szCs w:val="24"/>
        </w:rPr>
        <w:t>Bilgi için:</w:t>
      </w:r>
    </w:p>
    <w:p w:rsidR="008248E3" w:rsidRPr="009607C8" w:rsidRDefault="008248E3" w:rsidP="009607C8">
      <w:pPr>
        <w:pStyle w:val="AralkYok"/>
        <w:rPr>
          <w:rFonts w:cstheme="minorHAnsi"/>
          <w:sz w:val="24"/>
          <w:szCs w:val="24"/>
        </w:rPr>
      </w:pPr>
      <w:r w:rsidRPr="009607C8">
        <w:rPr>
          <w:rFonts w:cstheme="minorHAnsi"/>
          <w:sz w:val="24"/>
          <w:szCs w:val="24"/>
        </w:rPr>
        <w:t xml:space="preserve">Havva Kızılırmak PR/ </w:t>
      </w:r>
      <w:r w:rsidR="00362F37" w:rsidRPr="009607C8">
        <w:rPr>
          <w:rFonts w:cstheme="minorHAnsi"/>
          <w:sz w:val="24"/>
          <w:szCs w:val="24"/>
        </w:rPr>
        <w:t>Dilek Şanlı</w:t>
      </w:r>
    </w:p>
    <w:p w:rsidR="008248E3" w:rsidRPr="009607C8" w:rsidRDefault="00E90DFD" w:rsidP="009607C8">
      <w:pPr>
        <w:pStyle w:val="AralkYok"/>
        <w:rPr>
          <w:rFonts w:cstheme="minorHAnsi"/>
          <w:sz w:val="24"/>
          <w:szCs w:val="24"/>
        </w:rPr>
      </w:pPr>
      <w:hyperlink r:id="rId7" w:history="1">
        <w:r w:rsidR="00362F37" w:rsidRPr="009607C8">
          <w:rPr>
            <w:rStyle w:val="Kpr"/>
            <w:rFonts w:cstheme="minorHAnsi"/>
            <w:sz w:val="24"/>
            <w:szCs w:val="24"/>
          </w:rPr>
          <w:t>dileksanli11@gmail.com</w:t>
        </w:r>
      </w:hyperlink>
      <w:r w:rsidR="008248E3" w:rsidRPr="009607C8">
        <w:rPr>
          <w:rFonts w:cstheme="minorHAnsi"/>
          <w:sz w:val="24"/>
          <w:szCs w:val="24"/>
        </w:rPr>
        <w:t xml:space="preserve"> </w:t>
      </w:r>
      <w:r w:rsidR="00362F37" w:rsidRPr="009607C8">
        <w:rPr>
          <w:rFonts w:cstheme="minorHAnsi"/>
          <w:sz w:val="24"/>
          <w:szCs w:val="24"/>
        </w:rPr>
        <w:t>0535 312 94 62</w:t>
      </w:r>
    </w:p>
    <w:p w:rsidR="00240317" w:rsidRPr="009607C8" w:rsidRDefault="00240317" w:rsidP="009607C8">
      <w:pPr>
        <w:pStyle w:val="AralkYok"/>
        <w:rPr>
          <w:rFonts w:cstheme="minorHAnsi"/>
          <w:sz w:val="24"/>
          <w:szCs w:val="24"/>
        </w:rPr>
      </w:pPr>
      <w:r w:rsidRPr="009607C8">
        <w:rPr>
          <w:rFonts w:cstheme="minorHAnsi"/>
          <w:sz w:val="24"/>
          <w:szCs w:val="24"/>
        </w:rPr>
        <w:t>Havva Kızılırmak PR/ Cansu Kızılırmak</w:t>
      </w:r>
    </w:p>
    <w:p w:rsidR="00F14806" w:rsidRDefault="00E90DFD" w:rsidP="009607C8">
      <w:pPr>
        <w:pStyle w:val="AralkYok"/>
        <w:rPr>
          <w:rFonts w:cstheme="minorHAnsi"/>
          <w:sz w:val="24"/>
          <w:szCs w:val="24"/>
        </w:rPr>
      </w:pPr>
      <w:hyperlink r:id="rId8" w:history="1">
        <w:r w:rsidR="00240317" w:rsidRPr="009607C8">
          <w:rPr>
            <w:rStyle w:val="Kpr"/>
            <w:rFonts w:cstheme="minorHAnsi"/>
            <w:sz w:val="24"/>
            <w:szCs w:val="24"/>
          </w:rPr>
          <w:t>kzlrmakcansu@gmail.com</w:t>
        </w:r>
      </w:hyperlink>
      <w:r w:rsidR="00240317" w:rsidRPr="009607C8">
        <w:rPr>
          <w:rFonts w:cstheme="minorHAnsi"/>
          <w:sz w:val="24"/>
          <w:szCs w:val="24"/>
        </w:rPr>
        <w:t xml:space="preserve"> 0538 776 90 39</w:t>
      </w:r>
    </w:p>
    <w:p w:rsidR="009607C8" w:rsidRDefault="009607C8" w:rsidP="009607C8">
      <w:pPr>
        <w:pStyle w:val="AralkYok"/>
        <w:rPr>
          <w:rFonts w:ascii="Arial" w:hAnsi="Arial" w:cs="Arial"/>
          <w:color w:val="222222"/>
          <w:sz w:val="19"/>
          <w:szCs w:val="19"/>
        </w:rPr>
      </w:pPr>
    </w:p>
    <w:p w:rsidR="009607C8" w:rsidRDefault="009607C8" w:rsidP="009607C8">
      <w:pPr>
        <w:pStyle w:val="AralkYok"/>
        <w:rPr>
          <w:rFonts w:ascii="Arial" w:hAnsi="Arial" w:cs="Arial"/>
          <w:color w:val="222222"/>
          <w:sz w:val="19"/>
          <w:szCs w:val="19"/>
        </w:rPr>
      </w:pPr>
    </w:p>
    <w:p w:rsidR="009607C8" w:rsidRDefault="009607C8" w:rsidP="009607C8">
      <w:pPr>
        <w:pStyle w:val="AralkYok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p w:rsidR="007B669C" w:rsidRPr="0034575E" w:rsidRDefault="00700B13" w:rsidP="0034575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575E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6642100" cy="1078230"/>
            <wp:effectExtent l="19050" t="0" r="6350" b="0"/>
            <wp:docPr id="1" name="Resim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69C" w:rsidRPr="0034575E" w:rsidSect="00BF57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FD" w:rsidRDefault="00E90DFD" w:rsidP="00DB207E">
      <w:pPr>
        <w:spacing w:after="0" w:line="240" w:lineRule="auto"/>
      </w:pPr>
      <w:r>
        <w:separator/>
      </w:r>
    </w:p>
  </w:endnote>
  <w:endnote w:type="continuationSeparator" w:id="0">
    <w:p w:rsidR="00E90DFD" w:rsidRDefault="00E90DFD" w:rsidP="00DB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FD" w:rsidRDefault="00E90DFD" w:rsidP="00DB207E">
      <w:pPr>
        <w:spacing w:after="0" w:line="240" w:lineRule="auto"/>
      </w:pPr>
      <w:r>
        <w:separator/>
      </w:r>
    </w:p>
  </w:footnote>
  <w:footnote w:type="continuationSeparator" w:id="0">
    <w:p w:rsidR="00E90DFD" w:rsidRDefault="00E90DFD" w:rsidP="00DB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973" w:rsidRDefault="00C01973" w:rsidP="00DB207E">
    <w:pPr>
      <w:pStyle w:val="stBilgi"/>
      <w:jc w:val="center"/>
    </w:pPr>
    <w:r>
      <w:rPr>
        <w:noProof/>
      </w:rPr>
      <w:drawing>
        <wp:inline distT="0" distB="0" distL="0" distR="0">
          <wp:extent cx="2362200" cy="1039368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8" t="23376" r="21462" b="26623"/>
                  <a:stretch/>
                </pic:blipFill>
                <pic:spPr bwMode="auto">
                  <a:xfrm>
                    <a:off x="0" y="0"/>
                    <a:ext cx="2482275" cy="1092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07E"/>
    <w:rsid w:val="00001A6B"/>
    <w:rsid w:val="00004B26"/>
    <w:rsid w:val="000264BA"/>
    <w:rsid w:val="000326C9"/>
    <w:rsid w:val="00041D6F"/>
    <w:rsid w:val="00053B82"/>
    <w:rsid w:val="0006178D"/>
    <w:rsid w:val="00065687"/>
    <w:rsid w:val="0008639A"/>
    <w:rsid w:val="000928CF"/>
    <w:rsid w:val="00092FDE"/>
    <w:rsid w:val="000A20A4"/>
    <w:rsid w:val="000B6F6F"/>
    <w:rsid w:val="000D36EF"/>
    <w:rsid w:val="000D64A8"/>
    <w:rsid w:val="000F61F4"/>
    <w:rsid w:val="001025DE"/>
    <w:rsid w:val="001042A0"/>
    <w:rsid w:val="001054C2"/>
    <w:rsid w:val="00131175"/>
    <w:rsid w:val="00146AD5"/>
    <w:rsid w:val="001548F2"/>
    <w:rsid w:val="00157A84"/>
    <w:rsid w:val="001606D3"/>
    <w:rsid w:val="00196E5A"/>
    <w:rsid w:val="001A38FB"/>
    <w:rsid w:val="001A7FE2"/>
    <w:rsid w:val="001B4E9F"/>
    <w:rsid w:val="001D1134"/>
    <w:rsid w:val="001D75F8"/>
    <w:rsid w:val="00201F32"/>
    <w:rsid w:val="0021325D"/>
    <w:rsid w:val="00216569"/>
    <w:rsid w:val="002270F5"/>
    <w:rsid w:val="002336A8"/>
    <w:rsid w:val="002359BE"/>
    <w:rsid w:val="00240317"/>
    <w:rsid w:val="00264C4D"/>
    <w:rsid w:val="00270EA8"/>
    <w:rsid w:val="00277A38"/>
    <w:rsid w:val="00290315"/>
    <w:rsid w:val="002C39D5"/>
    <w:rsid w:val="002D1CDA"/>
    <w:rsid w:val="002E1B71"/>
    <w:rsid w:val="002F0B8E"/>
    <w:rsid w:val="00311162"/>
    <w:rsid w:val="00321E1D"/>
    <w:rsid w:val="00332019"/>
    <w:rsid w:val="0034575E"/>
    <w:rsid w:val="00362F37"/>
    <w:rsid w:val="0038090A"/>
    <w:rsid w:val="003809D4"/>
    <w:rsid w:val="00384339"/>
    <w:rsid w:val="00384D8D"/>
    <w:rsid w:val="003B3BD2"/>
    <w:rsid w:val="003B67E5"/>
    <w:rsid w:val="003C19BD"/>
    <w:rsid w:val="003D3241"/>
    <w:rsid w:val="003F555D"/>
    <w:rsid w:val="004023DB"/>
    <w:rsid w:val="00404BBF"/>
    <w:rsid w:val="004309B2"/>
    <w:rsid w:val="004510E7"/>
    <w:rsid w:val="00451910"/>
    <w:rsid w:val="00466D44"/>
    <w:rsid w:val="004722AA"/>
    <w:rsid w:val="00474EC5"/>
    <w:rsid w:val="00482C8F"/>
    <w:rsid w:val="00485BBB"/>
    <w:rsid w:val="00486416"/>
    <w:rsid w:val="00491B4D"/>
    <w:rsid w:val="004E2C2F"/>
    <w:rsid w:val="004F33B4"/>
    <w:rsid w:val="00516540"/>
    <w:rsid w:val="00531EE5"/>
    <w:rsid w:val="005328FE"/>
    <w:rsid w:val="00544973"/>
    <w:rsid w:val="00581DE7"/>
    <w:rsid w:val="00583C95"/>
    <w:rsid w:val="005C26FC"/>
    <w:rsid w:val="005C3BCF"/>
    <w:rsid w:val="006070BA"/>
    <w:rsid w:val="0061620A"/>
    <w:rsid w:val="006247D3"/>
    <w:rsid w:val="0062664E"/>
    <w:rsid w:val="00630C5C"/>
    <w:rsid w:val="00635D62"/>
    <w:rsid w:val="00635F1B"/>
    <w:rsid w:val="006512D8"/>
    <w:rsid w:val="006566C8"/>
    <w:rsid w:val="00681E16"/>
    <w:rsid w:val="00683D50"/>
    <w:rsid w:val="00696B01"/>
    <w:rsid w:val="006D4BE3"/>
    <w:rsid w:val="006D72D4"/>
    <w:rsid w:val="006E305F"/>
    <w:rsid w:val="006F0C7E"/>
    <w:rsid w:val="006F4167"/>
    <w:rsid w:val="00700B13"/>
    <w:rsid w:val="0071451B"/>
    <w:rsid w:val="00714F0C"/>
    <w:rsid w:val="007153DD"/>
    <w:rsid w:val="00730916"/>
    <w:rsid w:val="007476E4"/>
    <w:rsid w:val="0075488B"/>
    <w:rsid w:val="00755721"/>
    <w:rsid w:val="007566C3"/>
    <w:rsid w:val="00762394"/>
    <w:rsid w:val="0077263A"/>
    <w:rsid w:val="0078176B"/>
    <w:rsid w:val="00783C6B"/>
    <w:rsid w:val="00787AFA"/>
    <w:rsid w:val="00797DFD"/>
    <w:rsid w:val="007A2C63"/>
    <w:rsid w:val="007B4445"/>
    <w:rsid w:val="007B669C"/>
    <w:rsid w:val="007D318B"/>
    <w:rsid w:val="007D5899"/>
    <w:rsid w:val="007D6777"/>
    <w:rsid w:val="007F2323"/>
    <w:rsid w:val="007F2847"/>
    <w:rsid w:val="007F3DDA"/>
    <w:rsid w:val="007F5CD8"/>
    <w:rsid w:val="008002C5"/>
    <w:rsid w:val="00802002"/>
    <w:rsid w:val="008109D4"/>
    <w:rsid w:val="008248E3"/>
    <w:rsid w:val="008376A4"/>
    <w:rsid w:val="00896B1D"/>
    <w:rsid w:val="008C51E0"/>
    <w:rsid w:val="008E37B1"/>
    <w:rsid w:val="008E50A1"/>
    <w:rsid w:val="008E7D45"/>
    <w:rsid w:val="0092112D"/>
    <w:rsid w:val="009607C8"/>
    <w:rsid w:val="00964BBF"/>
    <w:rsid w:val="00981D37"/>
    <w:rsid w:val="00982233"/>
    <w:rsid w:val="00990DA3"/>
    <w:rsid w:val="009E0150"/>
    <w:rsid w:val="009E11AA"/>
    <w:rsid w:val="00A15FC4"/>
    <w:rsid w:val="00A26BDF"/>
    <w:rsid w:val="00A34482"/>
    <w:rsid w:val="00A96665"/>
    <w:rsid w:val="00AA606E"/>
    <w:rsid w:val="00AC2369"/>
    <w:rsid w:val="00AE1013"/>
    <w:rsid w:val="00AE3D35"/>
    <w:rsid w:val="00AE7C9F"/>
    <w:rsid w:val="00AF2060"/>
    <w:rsid w:val="00AF7975"/>
    <w:rsid w:val="00B03B75"/>
    <w:rsid w:val="00B27D80"/>
    <w:rsid w:val="00B6104B"/>
    <w:rsid w:val="00B70E42"/>
    <w:rsid w:val="00B94A8B"/>
    <w:rsid w:val="00BA0D8F"/>
    <w:rsid w:val="00BB1A9B"/>
    <w:rsid w:val="00BB36D7"/>
    <w:rsid w:val="00BE388B"/>
    <w:rsid w:val="00BF5741"/>
    <w:rsid w:val="00C01973"/>
    <w:rsid w:val="00C05DCE"/>
    <w:rsid w:val="00C102C8"/>
    <w:rsid w:val="00C16C3A"/>
    <w:rsid w:val="00C55530"/>
    <w:rsid w:val="00C56E3E"/>
    <w:rsid w:val="00C7041E"/>
    <w:rsid w:val="00CB3480"/>
    <w:rsid w:val="00CB580D"/>
    <w:rsid w:val="00CC628E"/>
    <w:rsid w:val="00CE3618"/>
    <w:rsid w:val="00CE4525"/>
    <w:rsid w:val="00CF25BC"/>
    <w:rsid w:val="00D0494A"/>
    <w:rsid w:val="00D22A33"/>
    <w:rsid w:val="00D23DB8"/>
    <w:rsid w:val="00D25DF0"/>
    <w:rsid w:val="00D435EE"/>
    <w:rsid w:val="00D61312"/>
    <w:rsid w:val="00D65E65"/>
    <w:rsid w:val="00D665FE"/>
    <w:rsid w:val="00D67845"/>
    <w:rsid w:val="00D71681"/>
    <w:rsid w:val="00D767F4"/>
    <w:rsid w:val="00D82214"/>
    <w:rsid w:val="00D86F25"/>
    <w:rsid w:val="00DB207E"/>
    <w:rsid w:val="00DB223F"/>
    <w:rsid w:val="00DB2D82"/>
    <w:rsid w:val="00DD0549"/>
    <w:rsid w:val="00DD0D3E"/>
    <w:rsid w:val="00DD1738"/>
    <w:rsid w:val="00E163B5"/>
    <w:rsid w:val="00E21FC7"/>
    <w:rsid w:val="00E34CC9"/>
    <w:rsid w:val="00E4003B"/>
    <w:rsid w:val="00E41F95"/>
    <w:rsid w:val="00E7525D"/>
    <w:rsid w:val="00E90DFD"/>
    <w:rsid w:val="00EA1D6C"/>
    <w:rsid w:val="00EA4A2D"/>
    <w:rsid w:val="00EF5435"/>
    <w:rsid w:val="00EF7CE0"/>
    <w:rsid w:val="00F0520C"/>
    <w:rsid w:val="00F07FAA"/>
    <w:rsid w:val="00F14806"/>
    <w:rsid w:val="00F212B3"/>
    <w:rsid w:val="00F27CDF"/>
    <w:rsid w:val="00F61D9A"/>
    <w:rsid w:val="00F7504D"/>
    <w:rsid w:val="00FA51AD"/>
    <w:rsid w:val="00FD1AC0"/>
    <w:rsid w:val="00FD50D8"/>
    <w:rsid w:val="00FF5451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E0650"/>
  <w15:docId w15:val="{49C1E9D1-DD10-49F5-9D12-5D555E38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0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07E"/>
  </w:style>
  <w:style w:type="paragraph" w:styleId="AltBilgi">
    <w:name w:val="footer"/>
    <w:basedOn w:val="Normal"/>
    <w:link w:val="Al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07E"/>
  </w:style>
  <w:style w:type="paragraph" w:styleId="BalonMetni">
    <w:name w:val="Balloon Text"/>
    <w:basedOn w:val="Normal"/>
    <w:link w:val="BalonMetniChar"/>
    <w:uiPriority w:val="99"/>
    <w:semiHidden/>
    <w:unhideWhenUsed/>
    <w:rsid w:val="00DB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07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0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7041E"/>
    <w:rPr>
      <w:b/>
      <w:bCs/>
    </w:rPr>
  </w:style>
  <w:style w:type="character" w:customStyle="1" w:styleId="gmail-il">
    <w:name w:val="gmail-il"/>
    <w:basedOn w:val="VarsaylanParagrafYazTipi"/>
    <w:rsid w:val="002F0B8E"/>
  </w:style>
  <w:style w:type="paragraph" w:customStyle="1" w:styleId="Gvde">
    <w:name w:val="Gövde"/>
    <w:rsid w:val="00626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il">
    <w:name w:val="il"/>
    <w:basedOn w:val="VarsaylanParagrafYazTipi"/>
    <w:rsid w:val="00B6104B"/>
  </w:style>
  <w:style w:type="character" w:styleId="zmlenmeyenBahsetme">
    <w:name w:val="Unresolved Mention"/>
    <w:basedOn w:val="VarsaylanParagrafYazTipi"/>
    <w:uiPriority w:val="99"/>
    <w:semiHidden/>
    <w:unhideWhenUsed/>
    <w:rsid w:val="00362F37"/>
    <w:rPr>
      <w:color w:val="605E5C"/>
      <w:shd w:val="clear" w:color="auto" w:fill="E1DFDD"/>
    </w:rPr>
  </w:style>
  <w:style w:type="character" w:customStyle="1" w:styleId="xbe">
    <w:name w:val="xbe"/>
    <w:basedOn w:val="VarsaylanParagrafYazTipi"/>
    <w:rsid w:val="00CC628E"/>
  </w:style>
  <w:style w:type="character" w:styleId="Vurgu">
    <w:name w:val="Emphasis"/>
    <w:basedOn w:val="VarsaylanParagrafYazTipi"/>
    <w:uiPriority w:val="20"/>
    <w:qFormat/>
    <w:rsid w:val="00DD0D3E"/>
    <w:rPr>
      <w:i/>
      <w:iCs/>
    </w:rPr>
  </w:style>
  <w:style w:type="paragraph" w:styleId="AralkYok">
    <w:name w:val="No Spacing"/>
    <w:uiPriority w:val="1"/>
    <w:qFormat/>
    <w:rsid w:val="00960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4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5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9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8324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9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5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9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9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45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46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426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33135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562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78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320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226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7818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70134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05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57282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2741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2200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425653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589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rmakcans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leksanli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867E-84C1-405F-829B-1077CF2B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 Ayalp</dc:creator>
  <cp:lastModifiedBy>Sadi Cilingir</cp:lastModifiedBy>
  <cp:revision>25</cp:revision>
  <dcterms:created xsi:type="dcterms:W3CDTF">2018-05-04T10:11:00Z</dcterms:created>
  <dcterms:modified xsi:type="dcterms:W3CDTF">2018-09-26T04:09:00Z</dcterms:modified>
</cp:coreProperties>
</file>