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6B" w:rsidRPr="000D1B6B" w:rsidRDefault="000D1B6B" w:rsidP="000D1B6B">
      <w:pPr>
        <w:spacing w:after="0" w:line="240" w:lineRule="auto"/>
        <w:rPr>
          <w:rFonts w:eastAsia="Times New Roman" w:cstheme="minorHAnsi"/>
          <w:b/>
          <w:color w:val="000000" w:themeColor="text1"/>
          <w:sz w:val="40"/>
          <w:szCs w:val="40"/>
          <w:lang w:eastAsia="tr-TR"/>
        </w:rPr>
      </w:pPr>
      <w:r w:rsidRPr="000D1B6B">
        <w:rPr>
          <w:rFonts w:eastAsia="Times New Roman" w:cstheme="minorHAnsi"/>
          <w:b/>
          <w:color w:val="000000" w:themeColor="text1"/>
          <w:sz w:val="40"/>
          <w:szCs w:val="40"/>
          <w:lang w:eastAsia="tr-TR"/>
        </w:rPr>
        <w:t>23. GEZİCİ FESTİVAL’DE SESSİZ FİLMLERİN HÂLÂ SÖYLEYECEK SÖZÜ VAR: SESSİZ DİVALAR: ZAMANSIZ VE İSYANKÂR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lang w:eastAsia="tr-TR"/>
        </w:rPr>
      </w:pPr>
      <w:proofErr w:type="gramStart"/>
      <w:r w:rsidRPr="000D1B6B">
        <w:rPr>
          <w:rFonts w:eastAsia="Times New Roman" w:cstheme="minorHAnsi"/>
          <w:b/>
          <w:color w:val="000000" w:themeColor="text1"/>
          <w:sz w:val="28"/>
          <w:szCs w:val="28"/>
          <w:lang w:eastAsia="tr-TR"/>
        </w:rPr>
        <w:t>01 -</w:t>
      </w:r>
      <w:proofErr w:type="gramEnd"/>
      <w:r w:rsidRPr="000D1B6B">
        <w:rPr>
          <w:rFonts w:eastAsia="Times New Roman" w:cstheme="minorHAnsi"/>
          <w:b/>
          <w:color w:val="000000" w:themeColor="text1"/>
          <w:sz w:val="28"/>
          <w:szCs w:val="28"/>
          <w:lang w:eastAsia="tr-TR"/>
        </w:rPr>
        <w:t xml:space="preserve"> 07 Aralık Ankara, 08 - 11 Aralık Sinop, 12 - 14 Aralık Kastamonu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Ankara Sinema Derneği’nin Kültür ve Turizm Bakanlığı’nın katkılarıyla düzenlediği Gezici Festival, </w:t>
      </w:r>
      <w:bookmarkStart w:id="0" w:name="_GoBack"/>
      <w:bookmarkEnd w:id="0"/>
      <w:proofErr w:type="gram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01 -</w:t>
      </w:r>
      <w:proofErr w:type="gram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14 Aralık 2017 tarihleri arasında 23. kez sinemayı kent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kent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dolaştırıyor. Festivalin, bu yılki durakları Ankara, Sinop ve Kastamonu. Ankara’da </w:t>
      </w:r>
      <w:proofErr w:type="gram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01 -</w:t>
      </w:r>
      <w:proofErr w:type="gram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07 Aralık tarihleri arasında, Çankaya Belediyesi Çağdaş Sanatlar Merkezi ve Alman Kültür Merkezi’nde başkentli sinemaseverlerle buluşacak olan Gezici Festival, 08 - 11 Aralık tarihleri arasında Sinop’ta konaklayacak ve 12 - 14 Aralık tarihleri arasında Kastamonu’da bu yılın yolculuğunu tamamlayacak.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Gezici Festival’in sinemanın geçmişini bugünüyle buluşturan özel bölümlerinden biri, her yıl olduğu gibi sessiz filmlerin ilginç dünyasına uzanıyor. Amerika ve Hollanda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Büyükelçilikleri’nin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katkılarıyla ve Sessiz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Divalar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: Zamansız ve İsyankâr başlığı altında gösterilecek iki sessiz film, Hollanda EYE Film Müzesi sessiz film küratörlerinden Elif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Rongen-Kaynakçı’nın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katkılarıyla belirlendi. Her iki filme Baba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Zula’nın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canlı müziği eşlik edecek.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Gezici Festival’in bu özel bölümünde gösterimi yapılacak ilk film, 1915 yılı İtalyan yapımı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Filibus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: Göklerin Gizemli Korsanı (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Filibus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: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Mysterious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Pirate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of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the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Skies).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Mario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Roncoroni’nin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yönettiği film, yalnızca günümüz sinemasının vazgeçilmezleri haline gelen bilimkurgu ve aksiyon öğelerinin en erken örneklerini içermesiyle değil, aynı zamanda filmin ana karakterinin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sıradışı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bir kadın olmasıyla da “zamansız”. Christina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Ruspoli’nin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canlandırdığı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Filibus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karakteri, geceleri gelişmiş teknolojik hava araçlarıyla ortalığı kasıp kavuran bir hırsızken, gündüzleri toplumun saygıdeğer bir üyesi olan Barones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Troixmonde’dur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. Peşine düşen deneyimli bir dedektifle giriştiği kedi-fare oyununda,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Filibus’un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şekilden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şekile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girmesini, kadından erkeğe dönüşmesini izlerken, sinemanın erken döneminin en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sıradışı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kadın karakterlerden birini de izlemiş oluruz.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Bu bölümde gösterimi yapılacak ikinci film,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Herbert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Brenon’un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yönettiği ve başrolünde “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femme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fatale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” karakterlerin öncülerinden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Pola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Negri’nin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oynadığı, 1923 yılı A.B.D. yapımı İspanyol Dansçı (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The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Spanish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Dancer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).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Pola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Negri’nin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çingene bir dansçıyı canlandırdığı film, daha sonra pek çok versiyonu beyazperdeye aktarılan, 19. yüzyıl Fransız oyun yazarı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Adolphe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Phillippe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Dennery’nin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Don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César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de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Bazan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isimli romanı üzerine kurulan klasik bir aşk hikâyesi: Çingene Dansçı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Maritana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, yoksullaşmış bir asilzade olan Don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César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de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Bazan’a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aşıktır. Don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César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de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Bazan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, Kral tarafından tutuklandığında,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Maritana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kendisini erkek dünyasının entrikalarının ortasında bulacaktır.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İzgün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kopyası bütün halinde günümüze ulaşmayan filmin restorasyonu, birkaç değişik kopyanın bir araya getirilmesiyle 2012 yılında EYE Film Müzesi tarafından yapıldı.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Sessiz filmlerin hâlâ söyleyecek sözü olduğunu kanıtlayan bu iki film, Baba 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Zula’nın</w:t>
      </w:r>
      <w:proofErr w:type="spellEnd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canlı müziği eşliğinde sunulacak.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tr-TR"/>
        </w:rPr>
        <w:lastRenderedPageBreak/>
        <w:t>Görseller ve Ayrıntılı bilgi için: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hyperlink r:id="rId4" w:history="1">
        <w:r w:rsidRPr="000D1B6B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tr-TR"/>
          </w:rPr>
          <w:t>ankarasinemadernegi.org</w:t>
        </w:r>
      </w:hyperlink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facebook.com/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gezicifestival</w:t>
      </w:r>
      <w:proofErr w:type="spellEnd"/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twitter.com/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gezicifestival</w:t>
      </w:r>
      <w:proofErr w:type="spellEnd"/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br/>
        <w:t>vimeo.com/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gezicifestival</w:t>
      </w:r>
      <w:proofErr w:type="spellEnd"/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instagram.com/</w:t>
      </w:r>
      <w:proofErr w:type="spellStart"/>
      <w:r w:rsidRPr="000D1B6B">
        <w:rPr>
          <w:rFonts w:eastAsia="Times New Roman" w:cstheme="minorHAnsi"/>
          <w:color w:val="000000" w:themeColor="text1"/>
          <w:sz w:val="24"/>
          <w:szCs w:val="24"/>
          <w:lang w:eastAsia="tr-TR"/>
        </w:rPr>
        <w:t>gezicifestival</w:t>
      </w:r>
      <w:proofErr w:type="spellEnd"/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Esra Reis</w:t>
      </w:r>
    </w:p>
    <w:p w:rsidR="000D1B6B" w:rsidRPr="000D1B6B" w:rsidRDefault="000D1B6B" w:rsidP="000D1B6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D1B6B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press@festivalonwheels.org</w:t>
      </w:r>
    </w:p>
    <w:p w:rsidR="000D1B6B" w:rsidRPr="000D1B6B" w:rsidRDefault="000D1B6B" w:rsidP="000D1B6B">
      <w:pPr>
        <w:rPr>
          <w:rFonts w:cstheme="minorHAnsi"/>
          <w:color w:val="000000" w:themeColor="text1"/>
          <w:sz w:val="24"/>
          <w:szCs w:val="24"/>
        </w:rPr>
      </w:pPr>
      <w:r w:rsidRPr="000D1B6B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</w:rPr>
        <w:t>T: 0312 466 34 84</w:t>
      </w:r>
    </w:p>
    <w:sectPr w:rsidR="000D1B6B" w:rsidRPr="000D1B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6B"/>
    <w:rsid w:val="000D1B6B"/>
    <w:rsid w:val="001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02CD"/>
  <w15:chartTrackingRefBased/>
  <w15:docId w15:val="{BFEB31BD-69D1-42FA-939F-F6F963A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karasinemadernegi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2017-11-08T11:14:00Z</dcterms:created>
  <dcterms:modified xsi:type="dcterms:W3CDTF">2017-11-08T11:26:00Z</dcterms:modified>
</cp:coreProperties>
</file>