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BF4" w:rsidRPr="006B7BF4" w:rsidRDefault="006B7BF4" w:rsidP="006B7BF4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6B7BF4">
        <w:rPr>
          <w:rFonts w:ascii="Calibri" w:hAnsi="Calibri" w:cs="Calibri"/>
          <w:b/>
          <w:bCs/>
          <w:sz w:val="40"/>
          <w:szCs w:val="40"/>
        </w:rPr>
        <w:t>1. Türk Dünyası Belgesel Film Festivali</w:t>
      </w:r>
    </w:p>
    <w:p w:rsid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6B7BF4">
        <w:rPr>
          <w:rFonts w:ascii="Calibri" w:hAnsi="Calibri" w:cs="Calibri"/>
          <w:sz w:val="24"/>
          <w:szCs w:val="24"/>
        </w:rPr>
        <w:t xml:space="preserve">Zeytinburnu Kültür ve Sanat Merkezi'nde ödüle layık görülen Belgesellerin açıklanacağı Türk Dünyası Belgesel Film Festivali'nde heyecan dorukta. Finalistlerin açıklandığı </w:t>
      </w:r>
      <w:proofErr w:type="spellStart"/>
      <w:r w:rsidRPr="006B7BF4">
        <w:rPr>
          <w:rFonts w:ascii="Calibri" w:hAnsi="Calibri" w:cs="Calibri"/>
          <w:sz w:val="24"/>
          <w:szCs w:val="24"/>
        </w:rPr>
        <w:t>türk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Dünyası Belgesel film festivali ödül töreni ne zaman yapılacak. Türk Dünyası Belgesel Film Festival ödül töreni ve festival gösterimi ile ilgili bilgileri haberimizde yer almaktadır. 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Pr="006B7BF4" w:rsidRDefault="006B7BF4" w:rsidP="006B7BF4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6B7BF4">
        <w:rPr>
          <w:rFonts w:ascii="Calibri" w:hAnsi="Calibri" w:cs="Calibri"/>
          <w:b/>
          <w:bCs/>
          <w:sz w:val="24"/>
          <w:szCs w:val="24"/>
        </w:rPr>
        <w:t>8 Ekim 2016'da Zeytinburnu Kültür ve Sanat Merkezi'nde ödüle layık görülen Belgesellerin açıklanacağı Türk Dünyası Belgesel Film Festivali'nin Finalistleri: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Baba Ocağı, </w:t>
      </w:r>
      <w:proofErr w:type="spellStart"/>
      <w:r w:rsidRPr="006B7BF4">
        <w:rPr>
          <w:rFonts w:ascii="Calibri" w:hAnsi="Calibri" w:cs="Calibri"/>
          <w:sz w:val="24"/>
          <w:szCs w:val="24"/>
        </w:rPr>
        <w:t>Rodion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İsmailov</w:t>
      </w:r>
      <w:proofErr w:type="spellEnd"/>
      <w:r w:rsidRPr="006B7BF4">
        <w:rPr>
          <w:rFonts w:ascii="Calibri" w:hAnsi="Calibri" w:cs="Calibri"/>
          <w:sz w:val="24"/>
          <w:szCs w:val="24"/>
        </w:rPr>
        <w:t>, Azerbaycan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Ben Hakas, </w:t>
      </w:r>
      <w:proofErr w:type="spellStart"/>
      <w:r w:rsidRPr="006B7BF4">
        <w:rPr>
          <w:rFonts w:ascii="Calibri" w:hAnsi="Calibri" w:cs="Calibri"/>
          <w:sz w:val="24"/>
          <w:szCs w:val="24"/>
        </w:rPr>
        <w:t>Yuriy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Kuroçka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7BF4">
        <w:rPr>
          <w:rFonts w:ascii="Calibri" w:hAnsi="Calibri" w:cs="Calibri"/>
          <w:sz w:val="24"/>
          <w:szCs w:val="24"/>
        </w:rPr>
        <w:t>Hakasya</w:t>
      </w:r>
      <w:proofErr w:type="spellEnd"/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B7BF4">
        <w:rPr>
          <w:rFonts w:ascii="Calibri" w:hAnsi="Calibri" w:cs="Calibri"/>
          <w:sz w:val="24"/>
          <w:szCs w:val="24"/>
        </w:rPr>
        <w:t>Büyükaşıklar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7BF4">
        <w:rPr>
          <w:rFonts w:ascii="Calibri" w:hAnsi="Calibri" w:cs="Calibri"/>
          <w:sz w:val="24"/>
          <w:szCs w:val="24"/>
        </w:rPr>
        <w:t>Nagihan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Çakar,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B7BF4">
        <w:rPr>
          <w:rFonts w:ascii="Calibri" w:hAnsi="Calibri" w:cs="Calibri"/>
          <w:sz w:val="24"/>
          <w:szCs w:val="24"/>
        </w:rPr>
        <w:t>Gaguzlar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7BF4">
        <w:rPr>
          <w:rFonts w:ascii="Calibri" w:hAnsi="Calibri" w:cs="Calibri"/>
          <w:sz w:val="24"/>
          <w:szCs w:val="24"/>
        </w:rPr>
        <w:t>İvanna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Köksal, </w:t>
      </w:r>
      <w:proofErr w:type="spellStart"/>
      <w:r w:rsidRPr="006B7BF4">
        <w:rPr>
          <w:rFonts w:ascii="Calibri" w:hAnsi="Calibri" w:cs="Calibri"/>
          <w:sz w:val="24"/>
          <w:szCs w:val="24"/>
        </w:rPr>
        <w:t>Gagauzya</w:t>
      </w:r>
      <w:proofErr w:type="spellEnd"/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Göç, </w:t>
      </w:r>
      <w:proofErr w:type="spellStart"/>
      <w:r w:rsidRPr="006B7BF4">
        <w:rPr>
          <w:rFonts w:ascii="Calibri" w:hAnsi="Calibri" w:cs="Calibri"/>
          <w:sz w:val="24"/>
          <w:szCs w:val="24"/>
        </w:rPr>
        <w:t>Artıkpay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Süyündükov</w:t>
      </w:r>
      <w:proofErr w:type="spellEnd"/>
      <w:r w:rsidRPr="006B7BF4">
        <w:rPr>
          <w:rFonts w:ascii="Calibri" w:hAnsi="Calibri" w:cs="Calibri"/>
          <w:sz w:val="24"/>
          <w:szCs w:val="24"/>
        </w:rPr>
        <w:t>, Kırgızistan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Güneşin Çocukları, </w:t>
      </w:r>
      <w:proofErr w:type="spellStart"/>
      <w:r w:rsidRPr="006B7BF4">
        <w:rPr>
          <w:rFonts w:ascii="Calibri" w:hAnsi="Calibri" w:cs="Calibri"/>
          <w:sz w:val="24"/>
          <w:szCs w:val="24"/>
        </w:rPr>
        <w:t>Sardaana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Barbanpva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B7BF4">
        <w:rPr>
          <w:rFonts w:ascii="Calibri" w:hAnsi="Calibri" w:cs="Calibri"/>
          <w:sz w:val="24"/>
          <w:szCs w:val="24"/>
        </w:rPr>
        <w:t>Yakutistan</w:t>
      </w:r>
      <w:proofErr w:type="spellEnd"/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İstanbul'un Sesi, Gökhan Öcal,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Koro, Ahmet </w:t>
      </w:r>
      <w:proofErr w:type="spellStart"/>
      <w:r w:rsidRPr="006B7BF4">
        <w:rPr>
          <w:rFonts w:ascii="Calibri" w:hAnsi="Calibri" w:cs="Calibri"/>
          <w:sz w:val="24"/>
          <w:szCs w:val="24"/>
        </w:rPr>
        <w:t>Bikiç</w:t>
      </w:r>
      <w:proofErr w:type="spellEnd"/>
      <w:r w:rsidRPr="006B7BF4">
        <w:rPr>
          <w:rFonts w:ascii="Calibri" w:hAnsi="Calibri" w:cs="Calibri"/>
          <w:sz w:val="24"/>
          <w:szCs w:val="24"/>
        </w:rPr>
        <w:t>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B7BF4">
        <w:rPr>
          <w:rFonts w:ascii="Calibri" w:hAnsi="Calibri" w:cs="Calibri"/>
          <w:sz w:val="24"/>
          <w:szCs w:val="24"/>
        </w:rPr>
        <w:t>Müsahip</w:t>
      </w:r>
      <w:proofErr w:type="spellEnd"/>
      <w:r w:rsidRPr="006B7BF4">
        <w:rPr>
          <w:rFonts w:ascii="Calibri" w:hAnsi="Calibri" w:cs="Calibri"/>
          <w:sz w:val="24"/>
          <w:szCs w:val="24"/>
        </w:rPr>
        <w:t>, Eren Bektaş,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Ruhun Şarkısı, </w:t>
      </w:r>
      <w:proofErr w:type="spellStart"/>
      <w:r w:rsidRPr="006B7BF4">
        <w:rPr>
          <w:rFonts w:ascii="Calibri" w:hAnsi="Calibri" w:cs="Calibri"/>
          <w:sz w:val="24"/>
          <w:szCs w:val="24"/>
        </w:rPr>
        <w:t>Radik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Kilmamatov</w:t>
      </w:r>
      <w:proofErr w:type="spellEnd"/>
      <w:r w:rsidRPr="006B7BF4">
        <w:rPr>
          <w:rFonts w:ascii="Calibri" w:hAnsi="Calibri" w:cs="Calibri"/>
          <w:sz w:val="24"/>
          <w:szCs w:val="24"/>
        </w:rPr>
        <w:t>, Başkurdistan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 xml:space="preserve">Sarı Oy, </w:t>
      </w:r>
      <w:proofErr w:type="spellStart"/>
      <w:r w:rsidRPr="006B7BF4">
        <w:rPr>
          <w:rFonts w:ascii="Calibri" w:hAnsi="Calibri" w:cs="Calibri"/>
          <w:sz w:val="24"/>
          <w:szCs w:val="24"/>
        </w:rPr>
        <w:t>Adilet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BF4">
        <w:rPr>
          <w:rFonts w:ascii="Calibri" w:hAnsi="Calibri" w:cs="Calibri"/>
          <w:sz w:val="24"/>
          <w:szCs w:val="24"/>
        </w:rPr>
        <w:t>Korçaev</w:t>
      </w:r>
      <w:proofErr w:type="spellEnd"/>
      <w:r w:rsidRPr="006B7BF4">
        <w:rPr>
          <w:rFonts w:ascii="Calibri" w:hAnsi="Calibri" w:cs="Calibri"/>
          <w:sz w:val="24"/>
          <w:szCs w:val="24"/>
        </w:rPr>
        <w:t>, Kırgızistan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B7BF4">
        <w:rPr>
          <w:rFonts w:ascii="Calibri" w:hAnsi="Calibri" w:cs="Calibri"/>
          <w:sz w:val="24"/>
          <w:szCs w:val="24"/>
        </w:rPr>
        <w:t>Suhunu</w:t>
      </w:r>
      <w:proofErr w:type="spellEnd"/>
      <w:r w:rsidRPr="006B7BF4">
        <w:rPr>
          <w:rFonts w:ascii="Calibri" w:hAnsi="Calibri" w:cs="Calibri"/>
          <w:sz w:val="24"/>
          <w:szCs w:val="24"/>
        </w:rPr>
        <w:t xml:space="preserve"> Gelecek, Salavat </w:t>
      </w:r>
      <w:proofErr w:type="spellStart"/>
      <w:r w:rsidRPr="006B7BF4">
        <w:rPr>
          <w:rFonts w:ascii="Calibri" w:hAnsi="Calibri" w:cs="Calibri"/>
          <w:sz w:val="24"/>
          <w:szCs w:val="24"/>
        </w:rPr>
        <w:t>Yuzeev</w:t>
      </w:r>
      <w:proofErr w:type="spellEnd"/>
      <w:r w:rsidRPr="006B7BF4">
        <w:rPr>
          <w:rFonts w:ascii="Calibri" w:hAnsi="Calibri" w:cs="Calibri"/>
          <w:sz w:val="24"/>
          <w:szCs w:val="24"/>
        </w:rPr>
        <w:t>, Tataristan</w:t>
      </w:r>
    </w:p>
    <w:bookmarkEnd w:id="0"/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Pr="006B7BF4" w:rsidRDefault="006B7BF4" w:rsidP="006B7BF4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6B7BF4">
        <w:rPr>
          <w:rFonts w:ascii="Calibri" w:hAnsi="Calibri" w:cs="Calibri"/>
          <w:b/>
          <w:bCs/>
          <w:sz w:val="24"/>
          <w:szCs w:val="24"/>
        </w:rPr>
        <w:t>Türk Dünyası Belgesel Film Festivalinin organizasyonun takvimindeki önemli tarihler: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Yarışma Filmlerinin Son Teslim Tarihi: 12 Ağustos 2016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Ön Seçici Kurul Değerlendirmesi: 22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23 Ağustos 2016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Seçici Kurul Değerlendirmesi: 26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27 Eylül 2016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Festival Ödül Töreni ve Gala: 8 Ekim 2016 Zeytinburnu Kültür ve Sanat Merkezi (İstanbul, Türkiye)</w:t>
      </w:r>
    </w:p>
    <w:p w:rsid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Festival Gösterimi: 9 Ekim 2016 Topkapı Türk Dünyası Kültür Mahallesi (İstanbul Türkiye)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Pr="006B7BF4" w:rsidRDefault="006B7BF4" w:rsidP="006B7BF4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6B7BF4">
        <w:rPr>
          <w:rFonts w:ascii="Calibri" w:hAnsi="Calibri" w:cs="Calibri"/>
          <w:b/>
          <w:bCs/>
          <w:sz w:val="24"/>
          <w:szCs w:val="24"/>
        </w:rPr>
        <w:t>Ödül Alan / Gösterilmeye Değer Bulunan Filmlerin Gösterimleri: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</w:p>
    <w:p w:rsid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19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25 Eylül 2016 Adana, Adana Film Festivali, Adana Türkiye</w:t>
      </w:r>
    </w:p>
    <w:p w:rsidR="00E52F8D" w:rsidRPr="006B7BF4" w:rsidRDefault="00E52F8D" w:rsidP="006B7BF4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08 - 09 Ekim 2016, İstanbul,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17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18 Ekim 2016 Niğde, Türkiye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21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22 Ekim 2016 Lefkoşa / KKTC</w:t>
      </w:r>
    </w:p>
    <w:p w:rsidR="006B7BF4" w:rsidRPr="006B7BF4" w:rsidRDefault="006B7BF4" w:rsidP="006B7BF4">
      <w:pPr>
        <w:pStyle w:val="AralkYok"/>
        <w:rPr>
          <w:rFonts w:ascii="Calibri" w:hAnsi="Calibri" w:cs="Calibri"/>
          <w:sz w:val="24"/>
          <w:szCs w:val="24"/>
        </w:rPr>
      </w:pPr>
      <w:r w:rsidRPr="006B7BF4">
        <w:rPr>
          <w:rFonts w:ascii="Calibri" w:hAnsi="Calibri" w:cs="Calibri"/>
          <w:sz w:val="24"/>
          <w:szCs w:val="24"/>
        </w:rPr>
        <w:t>28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-</w:t>
      </w:r>
      <w:r w:rsidR="00E52F8D">
        <w:rPr>
          <w:rFonts w:ascii="Calibri" w:hAnsi="Calibri" w:cs="Calibri"/>
          <w:sz w:val="24"/>
          <w:szCs w:val="24"/>
        </w:rPr>
        <w:t xml:space="preserve"> </w:t>
      </w:r>
      <w:r w:rsidRPr="006B7BF4">
        <w:rPr>
          <w:rFonts w:ascii="Calibri" w:hAnsi="Calibri" w:cs="Calibri"/>
          <w:sz w:val="24"/>
          <w:szCs w:val="24"/>
        </w:rPr>
        <w:t>29 Ekim 2016 Bakü, Azerbaycan</w:t>
      </w:r>
    </w:p>
    <w:p w:rsidR="006B7BF4" w:rsidRPr="006B7BF4" w:rsidRDefault="00E52F8D" w:rsidP="006B7BF4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="006B7BF4" w:rsidRPr="006B7BF4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</w:t>
      </w:r>
      <w:r w:rsidR="006B7BF4" w:rsidRPr="006B7BF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0</w:t>
      </w:r>
      <w:r w:rsidR="006B7BF4" w:rsidRPr="006B7BF4">
        <w:rPr>
          <w:rFonts w:ascii="Calibri" w:hAnsi="Calibri" w:cs="Calibri"/>
          <w:sz w:val="24"/>
          <w:szCs w:val="24"/>
        </w:rPr>
        <w:t>6 Kasım 2016 Almatı, Kazakistan</w:t>
      </w:r>
    </w:p>
    <w:p w:rsidR="006B7BF4" w:rsidRPr="006B7BF4" w:rsidRDefault="006B7BF4">
      <w:pPr>
        <w:pStyle w:val="AralkYok"/>
        <w:rPr>
          <w:rFonts w:ascii="Calibri" w:hAnsi="Calibri" w:cs="Calibri"/>
          <w:sz w:val="24"/>
          <w:szCs w:val="24"/>
        </w:rPr>
      </w:pPr>
    </w:p>
    <w:sectPr w:rsidR="006B7BF4" w:rsidRPr="006B7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F4"/>
    <w:rsid w:val="006B7BF4"/>
    <w:rsid w:val="00E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A1F6"/>
  <w15:chartTrackingRefBased/>
  <w15:docId w15:val="{DF1699EA-A2DC-41D6-933A-E1EE1015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2020-04-03T10:48:00Z</dcterms:created>
  <dcterms:modified xsi:type="dcterms:W3CDTF">2020-04-03T13:07:00Z</dcterms:modified>
</cp:coreProperties>
</file>