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A5" w:rsidRPr="00440F06" w:rsidRDefault="00F84FA5" w:rsidP="00440F06">
      <w:pPr>
        <w:pStyle w:val="AralkYok"/>
        <w:rPr>
          <w:sz w:val="24"/>
          <w:szCs w:val="24"/>
        </w:rPr>
      </w:pPr>
      <w:r w:rsidRPr="00440F06">
        <w:rPr>
          <w:noProof/>
          <w:sz w:val="24"/>
          <w:szCs w:val="24"/>
          <w:lang w:eastAsia="tr-TR"/>
        </w:rPr>
        <w:drawing>
          <wp:inline distT="0" distB="0" distL="0" distR="0" wp14:anchorId="2D000CBB" wp14:editId="75F52CEF">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sidRPr="00440F06">
        <w:rPr>
          <w:sz w:val="24"/>
          <w:szCs w:val="24"/>
        </w:rPr>
        <w:tab/>
      </w:r>
      <w:r w:rsidRPr="00440F06">
        <w:rPr>
          <w:sz w:val="24"/>
          <w:szCs w:val="24"/>
        </w:rPr>
        <w:tab/>
      </w:r>
      <w:r w:rsidRPr="00440F06">
        <w:rPr>
          <w:sz w:val="24"/>
          <w:szCs w:val="24"/>
        </w:rPr>
        <w:tab/>
      </w:r>
      <w:r w:rsidRPr="00440F06">
        <w:rPr>
          <w:sz w:val="24"/>
          <w:szCs w:val="24"/>
        </w:rPr>
        <w:tab/>
      </w:r>
      <w:r w:rsidRPr="00440F06">
        <w:rPr>
          <w:b/>
          <w:noProof/>
          <w:sz w:val="24"/>
          <w:szCs w:val="24"/>
          <w:lang w:eastAsia="tr-TR"/>
        </w:rPr>
        <w:drawing>
          <wp:inline distT="0" distB="0" distL="0" distR="0" wp14:anchorId="59C9C635" wp14:editId="2CC5C2FC">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sidRPr="00440F06">
        <w:rPr>
          <w:sz w:val="24"/>
          <w:szCs w:val="24"/>
        </w:rPr>
        <w:tab/>
      </w:r>
      <w:r w:rsidRPr="00440F06">
        <w:rPr>
          <w:sz w:val="24"/>
          <w:szCs w:val="24"/>
        </w:rPr>
        <w:tab/>
      </w:r>
      <w:r w:rsidRPr="00440F06">
        <w:rPr>
          <w:sz w:val="24"/>
          <w:szCs w:val="24"/>
        </w:rPr>
        <w:tab/>
      </w:r>
      <w:r w:rsidRPr="00440F06">
        <w:rPr>
          <w:sz w:val="24"/>
          <w:szCs w:val="24"/>
        </w:rPr>
        <w:tab/>
      </w:r>
      <w:r w:rsidRPr="00440F06">
        <w:rPr>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36295918" r:id="rId7"/>
        </w:object>
      </w:r>
    </w:p>
    <w:p w:rsidR="00F84FA5" w:rsidRPr="00440F06" w:rsidRDefault="00F84FA5" w:rsidP="00440F06">
      <w:pPr>
        <w:pStyle w:val="AralkYok"/>
        <w:rPr>
          <w:sz w:val="24"/>
          <w:szCs w:val="24"/>
        </w:rPr>
      </w:pPr>
    </w:p>
    <w:p w:rsidR="00F84FA5" w:rsidRPr="00440F06" w:rsidRDefault="00F84FA5" w:rsidP="00440F06">
      <w:pPr>
        <w:pStyle w:val="AralkYok"/>
        <w:rPr>
          <w:rFonts w:cstheme="minorHAnsi"/>
          <w:b/>
          <w:bCs/>
          <w:sz w:val="24"/>
          <w:szCs w:val="24"/>
          <w:lang w:val="en-US"/>
        </w:rPr>
      </w:pPr>
    </w:p>
    <w:p w:rsidR="00F84FA5" w:rsidRPr="00440F06" w:rsidRDefault="00F84FA5" w:rsidP="00440F06">
      <w:pPr>
        <w:pStyle w:val="AralkYok"/>
        <w:jc w:val="center"/>
        <w:rPr>
          <w:rFonts w:cstheme="minorHAnsi"/>
          <w:b/>
          <w:bCs/>
          <w:sz w:val="40"/>
          <w:szCs w:val="40"/>
          <w:lang w:val="en-US"/>
        </w:rPr>
      </w:pPr>
      <w:r w:rsidRPr="00440F06">
        <w:rPr>
          <w:rFonts w:cstheme="minorHAnsi"/>
          <w:b/>
          <w:bCs/>
          <w:sz w:val="40"/>
          <w:szCs w:val="40"/>
          <w:lang w:val="en-US"/>
        </w:rPr>
        <w:t>İSTANBUL ÜNİVERSİTESİ</w:t>
      </w:r>
    </w:p>
    <w:p w:rsidR="00F84FA5" w:rsidRPr="00440F06" w:rsidRDefault="00F84FA5" w:rsidP="00440F06">
      <w:pPr>
        <w:pStyle w:val="AralkYok"/>
        <w:jc w:val="center"/>
        <w:rPr>
          <w:rFonts w:cstheme="minorHAnsi"/>
          <w:sz w:val="40"/>
          <w:szCs w:val="40"/>
        </w:rPr>
      </w:pPr>
      <w:r w:rsidRPr="00440F06">
        <w:rPr>
          <w:rFonts w:cstheme="minorHAnsi"/>
          <w:b/>
          <w:bCs/>
          <w:sz w:val="40"/>
          <w:szCs w:val="40"/>
          <w:lang w:val="en-US"/>
        </w:rPr>
        <w:t>HUKUK FAKÜLTESİ DEKANLIĞI</w:t>
      </w:r>
    </w:p>
    <w:p w:rsidR="00A32004" w:rsidRPr="00440F06" w:rsidRDefault="00A32004" w:rsidP="00440F06">
      <w:pPr>
        <w:pStyle w:val="AralkYok"/>
        <w:rPr>
          <w:sz w:val="24"/>
          <w:szCs w:val="24"/>
        </w:rPr>
      </w:pPr>
    </w:p>
    <w:p w:rsidR="00F84FA5" w:rsidRPr="00440F06" w:rsidRDefault="00F84FA5" w:rsidP="00440F06">
      <w:pPr>
        <w:pStyle w:val="AralkYok"/>
        <w:jc w:val="center"/>
        <w:rPr>
          <w:b/>
          <w:sz w:val="32"/>
          <w:szCs w:val="32"/>
        </w:rPr>
      </w:pPr>
      <w:r w:rsidRPr="00440F06">
        <w:rPr>
          <w:b/>
          <w:sz w:val="32"/>
          <w:szCs w:val="32"/>
        </w:rPr>
        <w:t>AÇILIŞ GALASI FİLMİ</w:t>
      </w:r>
    </w:p>
    <w:p w:rsidR="00F84FA5" w:rsidRPr="00440F06" w:rsidRDefault="00F84FA5" w:rsidP="00440F06">
      <w:pPr>
        <w:pStyle w:val="AralkYok"/>
        <w:rPr>
          <w:b/>
          <w:sz w:val="24"/>
          <w:szCs w:val="24"/>
        </w:rPr>
      </w:pPr>
    </w:p>
    <w:p w:rsidR="00F84FA5" w:rsidRPr="00440F06" w:rsidRDefault="00F84FA5" w:rsidP="00440F06">
      <w:pPr>
        <w:pStyle w:val="AralkYok"/>
        <w:rPr>
          <w:b/>
          <w:sz w:val="28"/>
          <w:szCs w:val="28"/>
        </w:rPr>
      </w:pPr>
      <w:proofErr w:type="spellStart"/>
      <w:r w:rsidRPr="00440F06">
        <w:rPr>
          <w:b/>
          <w:sz w:val="28"/>
          <w:szCs w:val="28"/>
        </w:rPr>
        <w:t>Rosa</w:t>
      </w:r>
      <w:proofErr w:type="spellEnd"/>
      <w:r w:rsidRPr="00440F06">
        <w:rPr>
          <w:b/>
          <w:sz w:val="28"/>
          <w:szCs w:val="28"/>
        </w:rPr>
        <w:t xml:space="preserve"> Anne</w:t>
      </w:r>
      <w:r w:rsidR="00440F06">
        <w:rPr>
          <w:b/>
          <w:sz w:val="28"/>
          <w:szCs w:val="28"/>
        </w:rPr>
        <w:t xml:space="preserve"> (</w:t>
      </w:r>
      <w:proofErr w:type="spellStart"/>
      <w:r w:rsidRPr="00440F06">
        <w:rPr>
          <w:b/>
          <w:sz w:val="28"/>
          <w:szCs w:val="28"/>
        </w:rPr>
        <w:t>Ma’Rosa</w:t>
      </w:r>
      <w:proofErr w:type="spellEnd"/>
      <w:r w:rsidR="00440F06">
        <w:rPr>
          <w:b/>
          <w:sz w:val="28"/>
          <w:szCs w:val="28"/>
        </w:rPr>
        <w:t>)</w:t>
      </w:r>
    </w:p>
    <w:p w:rsidR="00F84FA5" w:rsidRPr="00440F06" w:rsidRDefault="00F84FA5" w:rsidP="00440F06">
      <w:pPr>
        <w:pStyle w:val="AralkYok"/>
        <w:rPr>
          <w:sz w:val="24"/>
          <w:szCs w:val="24"/>
        </w:rPr>
      </w:pPr>
    </w:p>
    <w:p w:rsidR="00F84FA5" w:rsidRPr="00440F06" w:rsidRDefault="00F84FA5" w:rsidP="00440F06">
      <w:pPr>
        <w:pStyle w:val="AralkYok"/>
        <w:rPr>
          <w:sz w:val="24"/>
          <w:szCs w:val="24"/>
        </w:rPr>
      </w:pPr>
      <w:r w:rsidRPr="00440F06">
        <w:rPr>
          <w:sz w:val="24"/>
          <w:szCs w:val="24"/>
        </w:rPr>
        <w:t>Babasının ani ölümünden sonra, yetenekli bir tıp öğrencisi olan Iddrisu, Kuzey Gana’daki köyüne geri döner. Ailesini mahvedebilecek bir borçla karşılaşan Iddrisu’nun çiftliği işletmekten başka şansı yoktur. Ekimden hasada kadar geçen sürede köy hayatının hem güzellikleri hem de trajedilerine tanık olan Iddrisu, artık iki farklı gelecekten birini seçmek zorunda kalacaktır.</w:t>
      </w:r>
    </w:p>
    <w:p w:rsidR="00F84FA5" w:rsidRPr="00440F06" w:rsidRDefault="00F84FA5" w:rsidP="00440F06">
      <w:pPr>
        <w:pStyle w:val="AralkYok"/>
        <w:rPr>
          <w:sz w:val="24"/>
          <w:szCs w:val="24"/>
        </w:rPr>
      </w:pPr>
    </w:p>
    <w:p w:rsidR="00F84FA5" w:rsidRPr="00440F06" w:rsidRDefault="00F84FA5" w:rsidP="00440F06">
      <w:pPr>
        <w:pStyle w:val="AralkYok"/>
        <w:rPr>
          <w:b/>
          <w:sz w:val="24"/>
          <w:szCs w:val="24"/>
        </w:rPr>
      </w:pPr>
      <w:r w:rsidRPr="00440F06">
        <w:rPr>
          <w:sz w:val="24"/>
          <w:szCs w:val="24"/>
        </w:rPr>
        <w:t>Yönetmen:</w:t>
      </w:r>
      <w:r w:rsidR="00440F06">
        <w:rPr>
          <w:sz w:val="24"/>
          <w:szCs w:val="24"/>
        </w:rPr>
        <w:t xml:space="preserve"> </w:t>
      </w:r>
      <w:proofErr w:type="spellStart"/>
      <w:r w:rsidRPr="00440F06">
        <w:rPr>
          <w:b/>
          <w:sz w:val="24"/>
          <w:szCs w:val="24"/>
        </w:rPr>
        <w:t>Brillante</w:t>
      </w:r>
      <w:proofErr w:type="spellEnd"/>
      <w:r w:rsidRPr="00440F06">
        <w:rPr>
          <w:b/>
          <w:sz w:val="24"/>
          <w:szCs w:val="24"/>
        </w:rPr>
        <w:t xml:space="preserve"> </w:t>
      </w:r>
      <w:proofErr w:type="spellStart"/>
      <w:r w:rsidRPr="00440F06">
        <w:rPr>
          <w:b/>
          <w:sz w:val="24"/>
          <w:szCs w:val="24"/>
        </w:rPr>
        <w:t>Mendoza</w:t>
      </w:r>
      <w:proofErr w:type="spellEnd"/>
    </w:p>
    <w:p w:rsidR="00F84FA5" w:rsidRPr="00440F06" w:rsidRDefault="00F84FA5" w:rsidP="00440F06">
      <w:pPr>
        <w:pStyle w:val="AralkYok"/>
        <w:rPr>
          <w:b/>
          <w:sz w:val="24"/>
          <w:szCs w:val="24"/>
        </w:rPr>
      </w:pPr>
      <w:r w:rsidRPr="00440F06">
        <w:rPr>
          <w:sz w:val="24"/>
          <w:szCs w:val="24"/>
        </w:rPr>
        <w:t>Oyuncular:</w:t>
      </w:r>
      <w:r w:rsidR="00440F06">
        <w:rPr>
          <w:sz w:val="24"/>
          <w:szCs w:val="24"/>
        </w:rPr>
        <w:t xml:space="preserve"> </w:t>
      </w:r>
      <w:proofErr w:type="spellStart"/>
      <w:r w:rsidRPr="00440F06">
        <w:rPr>
          <w:b/>
          <w:sz w:val="24"/>
          <w:szCs w:val="24"/>
        </w:rPr>
        <w:t>Jaclyn</w:t>
      </w:r>
      <w:proofErr w:type="spellEnd"/>
      <w:r w:rsidRPr="00440F06">
        <w:rPr>
          <w:b/>
          <w:sz w:val="24"/>
          <w:szCs w:val="24"/>
        </w:rPr>
        <w:t xml:space="preserve"> </w:t>
      </w:r>
      <w:proofErr w:type="spellStart"/>
      <w:r w:rsidRPr="00440F06">
        <w:rPr>
          <w:b/>
          <w:sz w:val="24"/>
          <w:szCs w:val="24"/>
        </w:rPr>
        <w:t>Jose</w:t>
      </w:r>
      <w:proofErr w:type="spellEnd"/>
      <w:r w:rsidRPr="00440F06">
        <w:rPr>
          <w:b/>
          <w:sz w:val="24"/>
          <w:szCs w:val="24"/>
        </w:rPr>
        <w:t xml:space="preserve">, </w:t>
      </w:r>
      <w:proofErr w:type="spellStart"/>
      <w:r w:rsidRPr="00440F06">
        <w:rPr>
          <w:b/>
          <w:sz w:val="24"/>
          <w:szCs w:val="24"/>
        </w:rPr>
        <w:t>Julio</w:t>
      </w:r>
      <w:proofErr w:type="spellEnd"/>
      <w:r w:rsidRPr="00440F06">
        <w:rPr>
          <w:b/>
          <w:sz w:val="24"/>
          <w:szCs w:val="24"/>
        </w:rPr>
        <w:t xml:space="preserve"> Diaz, Baron Geisler</w:t>
      </w:r>
    </w:p>
    <w:p w:rsidR="00F84FA5" w:rsidRPr="00440F06" w:rsidRDefault="00F84FA5" w:rsidP="00440F06">
      <w:pPr>
        <w:pStyle w:val="AralkYok"/>
        <w:rPr>
          <w:sz w:val="24"/>
          <w:szCs w:val="24"/>
        </w:rPr>
      </w:pPr>
    </w:p>
    <w:p w:rsidR="00F84FA5" w:rsidRPr="00440F06" w:rsidRDefault="00F84FA5" w:rsidP="00440F06">
      <w:pPr>
        <w:pStyle w:val="AralkYok"/>
        <w:rPr>
          <w:sz w:val="24"/>
          <w:szCs w:val="24"/>
        </w:rPr>
      </w:pPr>
      <w:r w:rsidRPr="00440F06">
        <w:rPr>
          <w:sz w:val="24"/>
          <w:szCs w:val="24"/>
        </w:rPr>
        <w:t>AÇILIŞ GALASI (CRR)</w:t>
      </w:r>
    </w:p>
    <w:p w:rsidR="00F84FA5" w:rsidRPr="00440F06" w:rsidRDefault="00F84FA5" w:rsidP="00440F06">
      <w:pPr>
        <w:pStyle w:val="AralkYok"/>
        <w:rPr>
          <w:sz w:val="24"/>
          <w:szCs w:val="24"/>
        </w:rPr>
      </w:pPr>
      <w:r w:rsidRPr="00440F06">
        <w:rPr>
          <w:sz w:val="24"/>
          <w:szCs w:val="24"/>
        </w:rPr>
        <w:t xml:space="preserve">29.09.2016 – </w:t>
      </w:r>
      <w:proofErr w:type="gramStart"/>
      <w:r w:rsidRPr="00440F06">
        <w:rPr>
          <w:sz w:val="24"/>
          <w:szCs w:val="24"/>
        </w:rPr>
        <w:t>20:00</w:t>
      </w:r>
      <w:proofErr w:type="gramEnd"/>
    </w:p>
    <w:p w:rsidR="00F84FA5" w:rsidRPr="00440F06" w:rsidRDefault="00F84FA5" w:rsidP="00440F06">
      <w:pPr>
        <w:pStyle w:val="AralkYok"/>
        <w:rPr>
          <w:sz w:val="24"/>
          <w:szCs w:val="24"/>
        </w:rPr>
      </w:pPr>
    </w:p>
    <w:p w:rsidR="00F84FA5" w:rsidRPr="00440F06" w:rsidRDefault="00F84FA5" w:rsidP="00440F06">
      <w:pPr>
        <w:pStyle w:val="AralkYok"/>
        <w:rPr>
          <w:sz w:val="24"/>
          <w:szCs w:val="24"/>
        </w:rPr>
      </w:pPr>
      <w:r w:rsidRPr="00440F06">
        <w:rPr>
          <w:sz w:val="24"/>
          <w:szCs w:val="24"/>
        </w:rPr>
        <w:t>Atlas Sineması</w:t>
      </w:r>
    </w:p>
    <w:p w:rsidR="00F84FA5" w:rsidRPr="00440F06" w:rsidRDefault="00F84FA5" w:rsidP="00440F06">
      <w:pPr>
        <w:pStyle w:val="AralkYok"/>
        <w:rPr>
          <w:sz w:val="24"/>
          <w:szCs w:val="24"/>
        </w:rPr>
      </w:pPr>
      <w:r w:rsidRPr="00440F06">
        <w:rPr>
          <w:sz w:val="24"/>
          <w:szCs w:val="24"/>
        </w:rPr>
        <w:t xml:space="preserve">03.10.2016 – </w:t>
      </w:r>
      <w:proofErr w:type="gramStart"/>
      <w:r w:rsidRPr="00440F06">
        <w:rPr>
          <w:sz w:val="24"/>
          <w:szCs w:val="24"/>
        </w:rPr>
        <w:t>21:30</w:t>
      </w:r>
      <w:proofErr w:type="gramEnd"/>
    </w:p>
    <w:p w:rsidR="00F84FA5" w:rsidRPr="00440F06" w:rsidRDefault="00F84FA5" w:rsidP="00440F06">
      <w:pPr>
        <w:pStyle w:val="AralkYok"/>
        <w:rPr>
          <w:sz w:val="24"/>
          <w:szCs w:val="24"/>
        </w:rPr>
      </w:pPr>
    </w:p>
    <w:p w:rsidR="00F84FA5" w:rsidRPr="00440F06" w:rsidRDefault="00F84FA5" w:rsidP="00440F06">
      <w:pPr>
        <w:pStyle w:val="AralkYok"/>
        <w:rPr>
          <w:sz w:val="24"/>
          <w:szCs w:val="24"/>
        </w:rPr>
      </w:pPr>
      <w:r w:rsidRPr="00440F06">
        <w:rPr>
          <w:sz w:val="24"/>
          <w:szCs w:val="24"/>
        </w:rPr>
        <w:t>Feriye Sineması</w:t>
      </w:r>
    </w:p>
    <w:p w:rsidR="00F84FA5" w:rsidRPr="00440F06" w:rsidRDefault="00F84FA5" w:rsidP="00440F06">
      <w:pPr>
        <w:pStyle w:val="AralkYok"/>
        <w:rPr>
          <w:sz w:val="24"/>
          <w:szCs w:val="24"/>
        </w:rPr>
      </w:pPr>
      <w:r w:rsidRPr="00440F06">
        <w:rPr>
          <w:sz w:val="24"/>
          <w:szCs w:val="24"/>
        </w:rPr>
        <w:t xml:space="preserve">06.10.2016 – </w:t>
      </w:r>
      <w:proofErr w:type="gramStart"/>
      <w:r w:rsidRPr="00440F06">
        <w:rPr>
          <w:sz w:val="24"/>
          <w:szCs w:val="24"/>
        </w:rPr>
        <w:t>21:30</w:t>
      </w:r>
      <w:proofErr w:type="gramEnd"/>
    </w:p>
    <w:p w:rsidR="007646F6" w:rsidRPr="00440F06" w:rsidRDefault="007646F6" w:rsidP="00440F06">
      <w:pPr>
        <w:pStyle w:val="AralkYok"/>
        <w:rPr>
          <w:rFonts w:cstheme="minorHAnsi"/>
          <w:sz w:val="24"/>
          <w:szCs w:val="24"/>
        </w:rPr>
      </w:pPr>
    </w:p>
    <w:p w:rsidR="007646F6" w:rsidRPr="00440F06" w:rsidRDefault="007646F6" w:rsidP="00440F06">
      <w:pPr>
        <w:pStyle w:val="AralkYok"/>
        <w:rPr>
          <w:rFonts w:cstheme="minorHAnsi"/>
          <w:sz w:val="24"/>
          <w:szCs w:val="24"/>
        </w:rPr>
      </w:pPr>
      <w:r w:rsidRPr="00440F06">
        <w:rPr>
          <w:rFonts w:cstheme="minorHAnsi"/>
          <w:sz w:val="24"/>
          <w:szCs w:val="24"/>
        </w:rPr>
        <w:t xml:space="preserve">Yarışma Filmleri ve Festival Tanıtım videoları: </w:t>
      </w:r>
      <w:hyperlink r:id="rId8" w:history="1">
        <w:r w:rsidRPr="00440F06">
          <w:rPr>
            <w:rStyle w:val="Kpr"/>
            <w:rFonts w:cstheme="minorHAnsi"/>
            <w:sz w:val="24"/>
            <w:szCs w:val="24"/>
          </w:rPr>
          <w:t>https://yadi.sk/d/N7fLfOExvPNZs</w:t>
        </w:r>
      </w:hyperlink>
    </w:p>
    <w:p w:rsidR="007646F6" w:rsidRPr="00440F06" w:rsidRDefault="007646F6" w:rsidP="00440F06">
      <w:pPr>
        <w:pStyle w:val="AralkYok"/>
        <w:rPr>
          <w:rFonts w:cstheme="minorHAnsi"/>
          <w:sz w:val="24"/>
          <w:szCs w:val="24"/>
        </w:rPr>
      </w:pPr>
    </w:p>
    <w:p w:rsidR="00F84FA5" w:rsidRPr="00440F06" w:rsidRDefault="007646F6" w:rsidP="00440F06">
      <w:pPr>
        <w:pStyle w:val="AralkYok"/>
        <w:rPr>
          <w:rFonts w:cstheme="minorHAnsi"/>
          <w:sz w:val="24"/>
          <w:szCs w:val="24"/>
        </w:rPr>
      </w:pPr>
      <w:r w:rsidRPr="00440F06">
        <w:rPr>
          <w:rFonts w:cstheme="minorHAnsi"/>
          <w:sz w:val="24"/>
          <w:szCs w:val="24"/>
        </w:rPr>
        <w:t>Festival için diğer bilgiler http://www.icapff.com/tr adresinden edinilebilir.</w:t>
      </w:r>
    </w:p>
    <w:p w:rsidR="007646F6" w:rsidRPr="00440F06" w:rsidRDefault="007646F6" w:rsidP="00440F06">
      <w:pPr>
        <w:pStyle w:val="AralkYok"/>
        <w:rPr>
          <w:rFonts w:cstheme="minorHAnsi"/>
          <w:sz w:val="24"/>
          <w:szCs w:val="24"/>
        </w:rPr>
      </w:pPr>
    </w:p>
    <w:p w:rsidR="00F84FA5" w:rsidRPr="00440F06" w:rsidRDefault="00F84FA5" w:rsidP="00440F06">
      <w:pPr>
        <w:pStyle w:val="AralkYok"/>
        <w:rPr>
          <w:rFonts w:cstheme="minorHAnsi"/>
          <w:sz w:val="24"/>
          <w:szCs w:val="24"/>
        </w:rPr>
      </w:pPr>
      <w:r w:rsidRPr="00440F06">
        <w:rPr>
          <w:rFonts w:cstheme="minorHAnsi"/>
          <w:sz w:val="24"/>
          <w:szCs w:val="24"/>
        </w:rPr>
        <w:t>Saygılarımızla,</w:t>
      </w:r>
    </w:p>
    <w:p w:rsidR="00F84FA5" w:rsidRPr="00440F06" w:rsidRDefault="00F84FA5" w:rsidP="00440F06">
      <w:pPr>
        <w:pStyle w:val="AralkYok"/>
        <w:rPr>
          <w:rFonts w:cstheme="minorHAnsi"/>
          <w:sz w:val="24"/>
          <w:szCs w:val="24"/>
        </w:rPr>
      </w:pPr>
      <w:r w:rsidRPr="00440F06">
        <w:rPr>
          <w:rFonts w:cstheme="minorHAnsi"/>
          <w:sz w:val="24"/>
          <w:szCs w:val="24"/>
        </w:rPr>
        <w:t xml:space="preserve">3K1P İLETİŞİM </w:t>
      </w:r>
    </w:p>
    <w:p w:rsidR="00F84FA5" w:rsidRPr="00440F06" w:rsidRDefault="00440F06" w:rsidP="00440F06">
      <w:pPr>
        <w:pStyle w:val="AralkYok"/>
        <w:rPr>
          <w:rFonts w:cstheme="minorHAnsi"/>
          <w:sz w:val="24"/>
          <w:szCs w:val="24"/>
        </w:rPr>
      </w:pPr>
      <w:hyperlink r:id="rId9" w:history="1">
        <w:r w:rsidR="00F84FA5" w:rsidRPr="00440F06">
          <w:rPr>
            <w:rStyle w:val="Kpr"/>
            <w:rFonts w:cstheme="minorHAnsi"/>
            <w:sz w:val="24"/>
            <w:szCs w:val="24"/>
          </w:rPr>
          <w:t>atakanmetin@gmail.com</w:t>
        </w:r>
      </w:hyperlink>
      <w:r w:rsidR="00F84FA5" w:rsidRPr="00440F06">
        <w:rPr>
          <w:rFonts w:cstheme="minorHAnsi"/>
          <w:sz w:val="24"/>
          <w:szCs w:val="24"/>
        </w:rPr>
        <w:t xml:space="preserve"> </w:t>
      </w:r>
    </w:p>
    <w:p w:rsidR="00F84FA5" w:rsidRDefault="00F84FA5" w:rsidP="00440F06">
      <w:pPr>
        <w:pStyle w:val="AralkYok"/>
        <w:rPr>
          <w:rFonts w:cstheme="minorHAnsi"/>
          <w:sz w:val="24"/>
          <w:szCs w:val="24"/>
        </w:rPr>
      </w:pPr>
      <w:proofErr w:type="gramStart"/>
      <w:r w:rsidRPr="00440F06">
        <w:rPr>
          <w:rFonts w:cstheme="minorHAnsi"/>
          <w:sz w:val="24"/>
          <w:szCs w:val="24"/>
        </w:rPr>
        <w:t>05452468097</w:t>
      </w:r>
      <w:proofErr w:type="gramEnd"/>
    </w:p>
    <w:p w:rsidR="00440F06" w:rsidRDefault="00440F06" w:rsidP="00440F06">
      <w:pPr>
        <w:pStyle w:val="AralkYok"/>
        <w:rPr>
          <w:rFonts w:cstheme="minorHAnsi"/>
          <w:sz w:val="24"/>
          <w:szCs w:val="24"/>
        </w:rPr>
      </w:pPr>
    </w:p>
    <w:p w:rsidR="00F84FA5" w:rsidRPr="00440F06" w:rsidRDefault="00F84FA5" w:rsidP="00440F06">
      <w:pPr>
        <w:pStyle w:val="AralkYok"/>
        <w:rPr>
          <w:sz w:val="24"/>
          <w:szCs w:val="24"/>
          <w:lang w:val="de-DE"/>
        </w:rPr>
      </w:pPr>
      <w:bookmarkStart w:id="0" w:name="_GoBack"/>
      <w:bookmarkEnd w:id="0"/>
    </w:p>
    <w:p w:rsidR="00F84FA5" w:rsidRPr="00440F06" w:rsidRDefault="00F84FA5" w:rsidP="00440F06">
      <w:pPr>
        <w:pStyle w:val="AralkYok"/>
        <w:jc w:val="center"/>
        <w:rPr>
          <w:rFonts w:ascii="Times New Roman" w:eastAsia="Times New Roman" w:hAnsi="Times New Roman" w:cs="Times New Roman"/>
          <w:sz w:val="20"/>
          <w:szCs w:val="20"/>
        </w:rPr>
      </w:pPr>
      <w:r w:rsidRPr="00440F06">
        <w:rPr>
          <w:rFonts w:ascii="Times New Roman" w:eastAsia="Times New Roman" w:hAnsi="Times New Roman" w:cs="Times New Roman"/>
          <w:sz w:val="20"/>
          <w:szCs w:val="20"/>
        </w:rPr>
        <w:t>Istanbul University, Faculty of Law, 34116 Beyazıt – İstanbul</w:t>
      </w:r>
    </w:p>
    <w:p w:rsidR="00F84FA5" w:rsidRPr="00440F06" w:rsidRDefault="00F84FA5" w:rsidP="00440F06">
      <w:pPr>
        <w:pStyle w:val="AralkYok"/>
        <w:jc w:val="center"/>
        <w:rPr>
          <w:rFonts w:ascii="Times New Roman" w:eastAsia="Times New Roman" w:hAnsi="Times New Roman" w:cs="Times New Roman"/>
          <w:sz w:val="20"/>
          <w:szCs w:val="20"/>
        </w:rPr>
      </w:pPr>
      <w:r w:rsidRPr="00440F06">
        <w:rPr>
          <w:rFonts w:ascii="Times New Roman" w:eastAsia="Times New Roman" w:hAnsi="Times New Roman" w:cs="Times New Roman"/>
          <w:sz w:val="20"/>
          <w:szCs w:val="20"/>
        </w:rPr>
        <w:t xml:space="preserve">Tel: 0 212 440 01 </w:t>
      </w:r>
      <w:proofErr w:type="gramStart"/>
      <w:r w:rsidRPr="00440F06">
        <w:rPr>
          <w:rFonts w:ascii="Times New Roman" w:eastAsia="Times New Roman" w:hAnsi="Times New Roman" w:cs="Times New Roman"/>
          <w:sz w:val="20"/>
          <w:szCs w:val="20"/>
        </w:rPr>
        <w:t>05  Fax</w:t>
      </w:r>
      <w:proofErr w:type="gramEnd"/>
      <w:r w:rsidRPr="00440F06">
        <w:rPr>
          <w:rFonts w:ascii="Times New Roman" w:eastAsia="Times New Roman" w:hAnsi="Times New Roman" w:cs="Times New Roman"/>
          <w:sz w:val="20"/>
          <w:szCs w:val="20"/>
        </w:rPr>
        <w:t>:0 212 512 41 35</w:t>
      </w:r>
    </w:p>
    <w:p w:rsidR="00F84FA5" w:rsidRPr="00440F06" w:rsidRDefault="00440F06" w:rsidP="00440F06">
      <w:pPr>
        <w:pStyle w:val="AralkYok"/>
        <w:jc w:val="center"/>
        <w:rPr>
          <w:rFonts w:ascii="Times New Roman" w:hAnsi="Times New Roman" w:cs="Times New Roman"/>
          <w:sz w:val="20"/>
          <w:szCs w:val="20"/>
        </w:rPr>
      </w:pPr>
      <w:hyperlink r:id="rId10" w:history="1">
        <w:r w:rsidR="00F84FA5" w:rsidRPr="00440F06">
          <w:rPr>
            <w:rFonts w:ascii="Times New Roman" w:eastAsia="Times New Roman" w:hAnsi="Times New Roman" w:cs="Times New Roman"/>
            <w:color w:val="0000FF"/>
            <w:sz w:val="20"/>
            <w:szCs w:val="20"/>
            <w:u w:val="single"/>
          </w:rPr>
          <w:t>www.icapff.com</w:t>
        </w:r>
      </w:hyperlink>
    </w:p>
    <w:sectPr w:rsidR="00F84FA5" w:rsidRPr="0044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63"/>
    <w:rsid w:val="00440F06"/>
    <w:rsid w:val="007646F6"/>
    <w:rsid w:val="00983263"/>
    <w:rsid w:val="00A32004"/>
    <w:rsid w:val="00F8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2E26"/>
  <w15:chartTrackingRefBased/>
  <w15:docId w15:val="{E80B81BA-E59F-4423-8E96-D0D7EA6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4FA5"/>
    <w:rPr>
      <w:color w:val="0563C1" w:themeColor="hyperlink"/>
      <w:u w:val="single"/>
    </w:rPr>
  </w:style>
  <w:style w:type="paragraph" w:styleId="AralkYok">
    <w:name w:val="No Spacing"/>
    <w:uiPriority w:val="1"/>
    <w:qFormat/>
    <w:rsid w:val="00440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6569">
      <w:bodyDiv w:val="1"/>
      <w:marLeft w:val="0"/>
      <w:marRight w:val="0"/>
      <w:marTop w:val="0"/>
      <w:marBottom w:val="0"/>
      <w:divBdr>
        <w:top w:val="none" w:sz="0" w:space="0" w:color="auto"/>
        <w:left w:val="none" w:sz="0" w:space="0" w:color="auto"/>
        <w:bottom w:val="none" w:sz="0" w:space="0" w:color="auto"/>
        <w:right w:val="none" w:sz="0" w:space="0" w:color="auto"/>
      </w:divBdr>
    </w:div>
    <w:div w:id="18856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N7fLfOExvPNZs"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capff.com" TargetMode="External"/><Relationship Id="rId4" Type="http://schemas.openxmlformats.org/officeDocument/2006/relationships/image" Target="media/image1.png"/><Relationship Id="rId9" Type="http://schemas.openxmlformats.org/officeDocument/2006/relationships/hyperlink" Target="mailto:atakanme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4</cp:revision>
  <dcterms:created xsi:type="dcterms:W3CDTF">2016-09-20T10:17:00Z</dcterms:created>
  <dcterms:modified xsi:type="dcterms:W3CDTF">2016-09-25T05:06:00Z</dcterms:modified>
</cp:coreProperties>
</file>