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EEC65" w14:textId="77777777" w:rsidR="00AD4A0E" w:rsidRDefault="00AD4A0E" w:rsidP="00AD4A0E">
      <w:pPr>
        <w:jc w:val="center"/>
      </w:pPr>
      <w:r>
        <w:rPr>
          <w:noProof/>
          <w:lang w:eastAsia="tr-TR"/>
        </w:rPr>
        <w:drawing>
          <wp:inline distT="0" distB="0" distL="0" distR="0" wp14:anchorId="72C00736" wp14:editId="4BE1A49E">
            <wp:extent cx="2464435" cy="1093491"/>
            <wp:effectExtent l="0" t="0" r="0" b="0"/>
            <wp:docPr id="1" name="Picture 1" descr="/Users/DeryaCan/Desktop/LOGOLA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DeryaCan/Desktop/LOGOLAR/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6105" cy="1120855"/>
                    </a:xfrm>
                    <a:prstGeom prst="rect">
                      <a:avLst/>
                    </a:prstGeom>
                    <a:noFill/>
                    <a:ln>
                      <a:noFill/>
                    </a:ln>
                  </pic:spPr>
                </pic:pic>
              </a:graphicData>
            </a:graphic>
          </wp:inline>
        </w:drawing>
      </w:r>
    </w:p>
    <w:p w14:paraId="183D4ACE" w14:textId="77777777" w:rsidR="00AD4A0E" w:rsidRPr="00AD4A0E" w:rsidRDefault="00AD4A0E" w:rsidP="00AD4A0E"/>
    <w:p w14:paraId="026B90A3" w14:textId="77777777" w:rsidR="00AD4A0E" w:rsidRPr="009841DF" w:rsidRDefault="00B35EB8" w:rsidP="009841DF">
      <w:pPr>
        <w:jc w:val="right"/>
        <w:rPr>
          <w:b/>
        </w:rPr>
      </w:pPr>
      <w:r>
        <w:rPr>
          <w:b/>
        </w:rPr>
        <w:t>21</w:t>
      </w:r>
      <w:r w:rsidR="004B7E46">
        <w:rPr>
          <w:b/>
        </w:rPr>
        <w:t>.12</w:t>
      </w:r>
      <w:r w:rsidR="009841DF" w:rsidRPr="009841DF">
        <w:rPr>
          <w:b/>
        </w:rPr>
        <w:t>.2016</w:t>
      </w:r>
    </w:p>
    <w:p w14:paraId="739881D9" w14:textId="77777777" w:rsidR="00AD4A0E" w:rsidRPr="00AD4A0E" w:rsidRDefault="00AD4A0E" w:rsidP="00AD4A0E"/>
    <w:p w14:paraId="3CBA4A5C" w14:textId="52B7BC8C" w:rsidR="00B35EB8" w:rsidRPr="00391449" w:rsidRDefault="001819B0" w:rsidP="00B35EB8">
      <w:pPr>
        <w:jc w:val="center"/>
        <w:rPr>
          <w:rFonts w:cs="Times New Roman"/>
          <w:b/>
          <w:sz w:val="40"/>
          <w:szCs w:val="40"/>
        </w:rPr>
      </w:pPr>
      <w:r w:rsidRPr="00391449">
        <w:rPr>
          <w:rFonts w:cs="Times New Roman"/>
          <w:b/>
          <w:sz w:val="40"/>
          <w:szCs w:val="40"/>
        </w:rPr>
        <w:t xml:space="preserve">“Gastronomi Randevusu” SALT Galata’da </w:t>
      </w:r>
    </w:p>
    <w:p w14:paraId="51C384D0" w14:textId="37A120F3" w:rsidR="00C41D1E" w:rsidRPr="00391449" w:rsidRDefault="001819B0" w:rsidP="00B35EB8">
      <w:pPr>
        <w:jc w:val="center"/>
        <w:rPr>
          <w:rFonts w:cs="Times New Roman"/>
          <w:b/>
          <w:sz w:val="40"/>
          <w:szCs w:val="40"/>
        </w:rPr>
      </w:pPr>
      <w:r w:rsidRPr="00391449">
        <w:rPr>
          <w:rFonts w:cs="Times New Roman"/>
          <w:b/>
          <w:sz w:val="40"/>
          <w:szCs w:val="40"/>
        </w:rPr>
        <w:t>Devam Ediyor</w:t>
      </w:r>
    </w:p>
    <w:p w14:paraId="54CAEDC9" w14:textId="77777777" w:rsidR="00B35EB8" w:rsidRPr="00391449" w:rsidRDefault="00B35EB8" w:rsidP="00B35EB8">
      <w:pPr>
        <w:jc w:val="center"/>
        <w:rPr>
          <w:rFonts w:cs="Times New Roman"/>
        </w:rPr>
      </w:pPr>
    </w:p>
    <w:p w14:paraId="53289603" w14:textId="77777777" w:rsidR="001819B0" w:rsidRDefault="00C41D1E" w:rsidP="00D358FB">
      <w:pPr>
        <w:jc w:val="center"/>
        <w:rPr>
          <w:rFonts w:cs="Times New Roman"/>
          <w:b/>
          <w:sz w:val="28"/>
          <w:szCs w:val="28"/>
        </w:rPr>
      </w:pPr>
      <w:r w:rsidRPr="00391449">
        <w:rPr>
          <w:rFonts w:cs="Times New Roman"/>
          <w:b/>
          <w:sz w:val="28"/>
          <w:szCs w:val="28"/>
        </w:rPr>
        <w:t xml:space="preserve">TÜRSAK Vakfı’nın düzenlediği 19. Randevu İstanbul Uluslararası Film Festivali </w:t>
      </w:r>
      <w:r w:rsidR="00B35EB8" w:rsidRPr="00391449">
        <w:rPr>
          <w:rFonts w:cs="Times New Roman"/>
          <w:b/>
          <w:sz w:val="28"/>
          <w:szCs w:val="28"/>
        </w:rPr>
        <w:t>d</w:t>
      </w:r>
      <w:r w:rsidRPr="00391449">
        <w:rPr>
          <w:rFonts w:cs="Times New Roman"/>
          <w:b/>
          <w:sz w:val="28"/>
          <w:szCs w:val="28"/>
        </w:rPr>
        <w:t>ünyanın dört bir yanından yılın en seç</w:t>
      </w:r>
      <w:r w:rsidR="00B35EB8" w:rsidRPr="00391449">
        <w:rPr>
          <w:rFonts w:cs="Times New Roman"/>
          <w:b/>
          <w:sz w:val="28"/>
          <w:szCs w:val="28"/>
        </w:rPr>
        <w:t xml:space="preserve">kin filmlerini bir araya </w:t>
      </w:r>
      <w:r w:rsidR="00D358FB">
        <w:rPr>
          <w:rFonts w:cs="Times New Roman"/>
          <w:b/>
          <w:sz w:val="28"/>
          <w:szCs w:val="28"/>
        </w:rPr>
        <w:t xml:space="preserve">getirdi. </w:t>
      </w:r>
      <w:proofErr w:type="spellStart"/>
      <w:r w:rsidR="00D358FB">
        <w:rPr>
          <w:rFonts w:cs="Times New Roman"/>
          <w:b/>
          <w:sz w:val="28"/>
          <w:szCs w:val="28"/>
        </w:rPr>
        <w:t>S</w:t>
      </w:r>
      <w:r w:rsidR="00D358FB" w:rsidRPr="00391449">
        <w:rPr>
          <w:rFonts w:cs="Times New Roman"/>
          <w:b/>
          <w:sz w:val="28"/>
          <w:szCs w:val="28"/>
        </w:rPr>
        <w:t>inefiller</w:t>
      </w:r>
      <w:r w:rsidR="001819B0">
        <w:rPr>
          <w:rFonts w:cs="Times New Roman"/>
          <w:b/>
          <w:sz w:val="28"/>
          <w:szCs w:val="28"/>
        </w:rPr>
        <w:t>in</w:t>
      </w:r>
      <w:proofErr w:type="spellEnd"/>
      <w:r w:rsidR="001819B0">
        <w:rPr>
          <w:rFonts w:cs="Times New Roman"/>
          <w:b/>
          <w:sz w:val="28"/>
          <w:szCs w:val="28"/>
        </w:rPr>
        <w:t xml:space="preserve"> keşif merakını kamçılayan ve</w:t>
      </w:r>
    </w:p>
    <w:p w14:paraId="095FF699" w14:textId="307D54BD" w:rsidR="00C41D1E" w:rsidRPr="004051D1" w:rsidRDefault="00D358FB" w:rsidP="00D358FB">
      <w:pPr>
        <w:jc w:val="center"/>
        <w:rPr>
          <w:rFonts w:ascii="Times New Roman" w:hAnsi="Times New Roman" w:cs="Times New Roman"/>
        </w:rPr>
      </w:pPr>
      <w:r w:rsidRPr="00391449">
        <w:rPr>
          <w:rFonts w:cs="Times New Roman"/>
          <w:b/>
          <w:sz w:val="28"/>
          <w:szCs w:val="28"/>
        </w:rPr>
        <w:t>sınırları zorlayan gastronomi filmleri</w:t>
      </w:r>
      <w:r>
        <w:rPr>
          <w:rFonts w:cs="Times New Roman"/>
          <w:b/>
          <w:sz w:val="28"/>
          <w:szCs w:val="28"/>
        </w:rPr>
        <w:t xml:space="preserve"> </w:t>
      </w:r>
      <w:proofErr w:type="spellStart"/>
      <w:r w:rsidRPr="00391449">
        <w:rPr>
          <w:rFonts w:cs="Times"/>
          <w:b/>
          <w:sz w:val="28"/>
          <w:szCs w:val="28"/>
        </w:rPr>
        <w:t>Neolokal</w:t>
      </w:r>
      <w:proofErr w:type="spellEnd"/>
      <w:r w:rsidRPr="00391449">
        <w:rPr>
          <w:rFonts w:cs="Times"/>
          <w:b/>
          <w:sz w:val="28"/>
          <w:szCs w:val="28"/>
        </w:rPr>
        <w:t xml:space="preserve"> işbirliği</w:t>
      </w:r>
      <w:r>
        <w:rPr>
          <w:rFonts w:cs="Times"/>
          <w:b/>
          <w:sz w:val="28"/>
          <w:szCs w:val="28"/>
        </w:rPr>
        <w:t xml:space="preserve"> ile </w:t>
      </w:r>
      <w:r w:rsidRPr="006D7FB9">
        <w:rPr>
          <w:rFonts w:ascii="Calibri" w:hAnsi="Calibri" w:cs="Calibri"/>
          <w:b/>
          <w:sz w:val="28"/>
          <w:szCs w:val="28"/>
          <w:lang w:val="en-US"/>
        </w:rPr>
        <w:t xml:space="preserve">SALT Galata </w:t>
      </w:r>
      <w:proofErr w:type="spellStart"/>
      <w:r w:rsidRPr="006D7FB9">
        <w:rPr>
          <w:rFonts w:ascii="Calibri" w:hAnsi="Calibri" w:cs="Calibri"/>
          <w:b/>
          <w:sz w:val="28"/>
          <w:szCs w:val="28"/>
          <w:lang w:val="en-US"/>
        </w:rPr>
        <w:t>evsahipliğinde</w:t>
      </w:r>
      <w:proofErr w:type="spellEnd"/>
      <w:r w:rsidRPr="00391449">
        <w:rPr>
          <w:rFonts w:cs="Times"/>
        </w:rPr>
        <w:t xml:space="preserve"> </w:t>
      </w:r>
      <w:r>
        <w:rPr>
          <w:rFonts w:cs="Times New Roman"/>
          <w:b/>
          <w:sz w:val="28"/>
          <w:szCs w:val="28"/>
        </w:rPr>
        <w:t xml:space="preserve">festival sona erdikten sonra da </w:t>
      </w:r>
      <w:r w:rsidRPr="00391449">
        <w:rPr>
          <w:rFonts w:cs="Times New Roman"/>
          <w:b/>
          <w:sz w:val="28"/>
          <w:szCs w:val="28"/>
        </w:rPr>
        <w:t xml:space="preserve">sinemaseverler ile </w:t>
      </w:r>
      <w:r>
        <w:rPr>
          <w:rFonts w:cs="Times New Roman"/>
          <w:b/>
          <w:sz w:val="28"/>
          <w:szCs w:val="28"/>
        </w:rPr>
        <w:t>buluşturulacak</w:t>
      </w:r>
      <w:r w:rsidRPr="00391449">
        <w:rPr>
          <w:rFonts w:cs="Times New Roman"/>
          <w:b/>
          <w:sz w:val="28"/>
          <w:szCs w:val="28"/>
        </w:rPr>
        <w:t>.</w:t>
      </w:r>
      <w:r w:rsidR="00B35EB8" w:rsidRPr="004051D1">
        <w:rPr>
          <w:rFonts w:ascii="Times New Roman" w:hAnsi="Times New Roman" w:cs="Times New Roman"/>
        </w:rPr>
        <w:t xml:space="preserve"> </w:t>
      </w:r>
    </w:p>
    <w:p w14:paraId="4183FADD" w14:textId="77777777" w:rsidR="00C41D1E" w:rsidRPr="001819B0" w:rsidRDefault="00C41D1E" w:rsidP="00C41D1E">
      <w:pPr>
        <w:jc w:val="both"/>
        <w:rPr>
          <w:rFonts w:ascii="Times New Roman" w:hAnsi="Times New Roman" w:cs="Times New Roman"/>
        </w:rPr>
      </w:pPr>
    </w:p>
    <w:p w14:paraId="318FB8C6" w14:textId="4EDEA51C" w:rsidR="00C41D1E" w:rsidRPr="001819B0" w:rsidRDefault="00B35EB8" w:rsidP="00EA48EC">
      <w:pPr>
        <w:widowControl w:val="0"/>
        <w:autoSpaceDE w:val="0"/>
        <w:autoSpaceDN w:val="0"/>
        <w:adjustRightInd w:val="0"/>
        <w:jc w:val="both"/>
        <w:rPr>
          <w:rFonts w:cs="Times New Roman"/>
        </w:rPr>
      </w:pPr>
      <w:r w:rsidRPr="001819B0">
        <w:rPr>
          <w:rFonts w:cs="Times New Roman"/>
        </w:rPr>
        <w:t xml:space="preserve">Türkiye Sinema ve </w:t>
      </w:r>
      <w:proofErr w:type="spellStart"/>
      <w:r w:rsidRPr="001819B0">
        <w:rPr>
          <w:rFonts w:cs="Times New Roman"/>
        </w:rPr>
        <w:t>Audiovisuel</w:t>
      </w:r>
      <w:proofErr w:type="spellEnd"/>
      <w:r w:rsidRPr="001819B0">
        <w:rPr>
          <w:rFonts w:cs="Times New Roman"/>
        </w:rPr>
        <w:t xml:space="preserve"> Kültür Vakfı (TÜRSAK) tarafından T.</w:t>
      </w:r>
      <w:r w:rsidR="001819B0">
        <w:rPr>
          <w:rFonts w:cs="Times New Roman"/>
        </w:rPr>
        <w:t xml:space="preserve"> </w:t>
      </w:r>
      <w:r w:rsidRPr="001819B0">
        <w:rPr>
          <w:rFonts w:cs="Times New Roman"/>
        </w:rPr>
        <w:t xml:space="preserve">C. Kültür ve Turizm Bakanlığı’nın desteği ile gerçekleştirilen </w:t>
      </w:r>
      <w:r w:rsidRPr="001819B0">
        <w:rPr>
          <w:rFonts w:cs="Times"/>
        </w:rPr>
        <w:t xml:space="preserve">19. Randevu İstanbul Uluslararası Film Festivali’nin </w:t>
      </w:r>
      <w:r w:rsidRPr="001819B0">
        <w:rPr>
          <w:rFonts w:cs="Times"/>
          <w:b/>
        </w:rPr>
        <w:t>“Gastronomi Randevusu”</w:t>
      </w:r>
      <w:r w:rsidRPr="001819B0">
        <w:rPr>
          <w:rFonts w:cs="Times"/>
        </w:rPr>
        <w:t xml:space="preserve"> bölümünden 5 filmin yer aldığı özel bir seçki, TÜRSAK Vakfı-</w:t>
      </w:r>
      <w:proofErr w:type="spellStart"/>
      <w:r w:rsidRPr="001819B0">
        <w:rPr>
          <w:rFonts w:cs="Times"/>
        </w:rPr>
        <w:t>Neolo</w:t>
      </w:r>
      <w:r w:rsidR="006D7FB9" w:rsidRPr="001819B0">
        <w:rPr>
          <w:rFonts w:cs="Times"/>
        </w:rPr>
        <w:t>kal</w:t>
      </w:r>
      <w:proofErr w:type="spellEnd"/>
      <w:r w:rsidR="006D7FB9" w:rsidRPr="001819B0">
        <w:rPr>
          <w:rFonts w:cs="Times"/>
        </w:rPr>
        <w:t xml:space="preserve"> iş</w:t>
      </w:r>
      <w:r w:rsidR="00084730">
        <w:rPr>
          <w:rFonts w:cs="Times"/>
        </w:rPr>
        <w:t xml:space="preserve"> </w:t>
      </w:r>
      <w:bookmarkStart w:id="0" w:name="_GoBack"/>
      <w:bookmarkEnd w:id="0"/>
      <w:r w:rsidR="006D7FB9" w:rsidRPr="001819B0">
        <w:rPr>
          <w:rFonts w:cs="Times"/>
        </w:rPr>
        <w:t>birliği ile SALT Galata ev</w:t>
      </w:r>
      <w:r w:rsidR="00EA48EC" w:rsidRPr="001819B0">
        <w:rPr>
          <w:rFonts w:cs="Times"/>
        </w:rPr>
        <w:t xml:space="preserve"> </w:t>
      </w:r>
      <w:r w:rsidR="006D7FB9" w:rsidRPr="001819B0">
        <w:rPr>
          <w:rFonts w:cs="Times"/>
        </w:rPr>
        <w:t>sahipliğinde</w:t>
      </w:r>
      <w:r w:rsidRPr="001819B0">
        <w:rPr>
          <w:rFonts w:cs="Times"/>
        </w:rPr>
        <w:t xml:space="preserve"> sinemaseverler</w:t>
      </w:r>
      <w:r w:rsidR="00D358FB" w:rsidRPr="001819B0">
        <w:rPr>
          <w:rFonts w:cs="Times"/>
        </w:rPr>
        <w:t>le</w:t>
      </w:r>
      <w:r w:rsidRPr="001819B0">
        <w:rPr>
          <w:rFonts w:cs="Times"/>
        </w:rPr>
        <w:t xml:space="preserve"> yeniden buluşuyor. Festivalin “</w:t>
      </w:r>
      <w:r w:rsidR="00D358FB" w:rsidRPr="001819B0">
        <w:rPr>
          <w:rFonts w:cs="Times"/>
        </w:rPr>
        <w:t>Gastronomi Randevusu" bölümünde kaçırdığınız filmler</w:t>
      </w:r>
      <w:r w:rsidRPr="001819B0">
        <w:rPr>
          <w:rFonts w:cs="Times"/>
        </w:rPr>
        <w:t xml:space="preserve"> </w:t>
      </w:r>
      <w:r w:rsidRPr="001819B0">
        <w:rPr>
          <w:rFonts w:cs="Times"/>
          <w:b/>
        </w:rPr>
        <w:t xml:space="preserve">24 Aralık 2016 Cumartesi </w:t>
      </w:r>
      <w:r w:rsidR="008474DA" w:rsidRPr="001819B0">
        <w:rPr>
          <w:rFonts w:cs="Times"/>
        </w:rPr>
        <w:t>g</w:t>
      </w:r>
      <w:r w:rsidRPr="001819B0">
        <w:rPr>
          <w:rFonts w:cs="Times"/>
        </w:rPr>
        <w:t xml:space="preserve">ünü </w:t>
      </w:r>
      <w:r w:rsidR="008474DA" w:rsidRPr="001819B0">
        <w:rPr>
          <w:rFonts w:cs="Times"/>
          <w:b/>
        </w:rPr>
        <w:t>SALT</w:t>
      </w:r>
      <w:r w:rsidRPr="001819B0">
        <w:rPr>
          <w:rFonts w:cs="Times"/>
          <w:b/>
        </w:rPr>
        <w:t xml:space="preserve"> Galata</w:t>
      </w:r>
      <w:r w:rsidRPr="001819B0">
        <w:rPr>
          <w:rFonts w:cs="Times"/>
        </w:rPr>
        <w:t xml:space="preserve">’da izlenebilecek. </w:t>
      </w:r>
    </w:p>
    <w:p w14:paraId="78BE088D" w14:textId="77777777" w:rsidR="00EA48EC" w:rsidRPr="001819B0" w:rsidRDefault="00EA48EC" w:rsidP="00EA48EC">
      <w:pPr>
        <w:widowControl w:val="0"/>
        <w:autoSpaceDE w:val="0"/>
        <w:autoSpaceDN w:val="0"/>
        <w:adjustRightInd w:val="0"/>
        <w:jc w:val="both"/>
        <w:rPr>
          <w:rFonts w:cs="Times New Roman"/>
        </w:rPr>
      </w:pPr>
    </w:p>
    <w:p w14:paraId="16EA5627" w14:textId="77777777" w:rsidR="00C41D1E" w:rsidRPr="001819B0" w:rsidRDefault="00C41D1E" w:rsidP="008474DA">
      <w:pPr>
        <w:jc w:val="both"/>
        <w:rPr>
          <w:rFonts w:cs="Times New Roman"/>
          <w:b/>
        </w:rPr>
      </w:pPr>
      <w:r w:rsidRPr="001819B0">
        <w:rPr>
          <w:rFonts w:cs="Times New Roman"/>
          <w:b/>
        </w:rPr>
        <w:t xml:space="preserve">Festivalin en yeni en öne çıkan seçkisi; Sinemanın en lezzetli hali; Gastronomi </w:t>
      </w:r>
      <w:r w:rsidR="00B35EB8" w:rsidRPr="001819B0">
        <w:rPr>
          <w:rFonts w:cs="Times New Roman"/>
          <w:b/>
        </w:rPr>
        <w:t xml:space="preserve">Randevusu </w:t>
      </w:r>
    </w:p>
    <w:p w14:paraId="36F7E106" w14:textId="77777777" w:rsidR="00C41D1E" w:rsidRPr="001819B0" w:rsidRDefault="00C41D1E" w:rsidP="008474DA">
      <w:pPr>
        <w:jc w:val="both"/>
        <w:rPr>
          <w:rFonts w:cs="Times New Roman"/>
        </w:rPr>
      </w:pPr>
    </w:p>
    <w:p w14:paraId="5E806843" w14:textId="3975CF33" w:rsidR="00B35EB8" w:rsidRPr="001819B0" w:rsidRDefault="00C41D1E" w:rsidP="008474DA">
      <w:pPr>
        <w:jc w:val="both"/>
        <w:rPr>
          <w:rFonts w:cs="Times New Roman"/>
          <w:b/>
        </w:rPr>
      </w:pPr>
      <w:r w:rsidRPr="001819B0">
        <w:rPr>
          <w:rFonts w:cs="Times New Roman"/>
        </w:rPr>
        <w:t>TÜRSAK Vakfı’nın, T.</w:t>
      </w:r>
      <w:r w:rsidR="001819B0">
        <w:rPr>
          <w:rFonts w:cs="Times New Roman"/>
        </w:rPr>
        <w:t xml:space="preserve"> </w:t>
      </w:r>
      <w:r w:rsidRPr="001819B0">
        <w:rPr>
          <w:rFonts w:cs="Times New Roman"/>
        </w:rPr>
        <w:t xml:space="preserve">C. Kültür ve Turizm Bakanlığı’nın desteği ile gerçekleştirdiği 19. Randevu İstanbul Uluslararası Film Festivali, sinemanın lezzetine </w:t>
      </w:r>
      <w:proofErr w:type="spellStart"/>
      <w:r w:rsidRPr="001819B0">
        <w:rPr>
          <w:rFonts w:cs="Times New Roman"/>
        </w:rPr>
        <w:t>g</w:t>
      </w:r>
      <w:r w:rsidR="00B35EB8" w:rsidRPr="001819B0">
        <w:rPr>
          <w:rFonts w:cs="Times New Roman"/>
        </w:rPr>
        <w:t>astronomik</w:t>
      </w:r>
      <w:proofErr w:type="spellEnd"/>
      <w:r w:rsidR="00B35EB8" w:rsidRPr="001819B0">
        <w:rPr>
          <w:rFonts w:cs="Times New Roman"/>
        </w:rPr>
        <w:t xml:space="preserve"> lezzetleri de ekledi</w:t>
      </w:r>
      <w:r w:rsidRPr="001819B0">
        <w:rPr>
          <w:rFonts w:cs="Times New Roman"/>
        </w:rPr>
        <w:t>. Gastronomi filmleri; Türk mutfağındaki yenilikçi hareketten sokak satıcılarıyla birlikte yok olup gitme tehlikesiyle karşı karşıya olan geleneksel mutfaklara, dünyadaki açlık sorununa yönelik çözüm önerilerinden kendi ülkelerinde devrim yapmış şeflerin hikayelerine kadar geniş bir yelpazede ‘yeme içme’ meselesini masaya yatı</w:t>
      </w:r>
      <w:r w:rsidR="008474DA" w:rsidRPr="001819B0">
        <w:rPr>
          <w:rFonts w:cs="Times New Roman"/>
        </w:rPr>
        <w:t>rıyor</w:t>
      </w:r>
      <w:r w:rsidR="00B35EB8" w:rsidRPr="001819B0">
        <w:rPr>
          <w:rFonts w:cs="Times New Roman"/>
        </w:rPr>
        <w:t xml:space="preserve">. </w:t>
      </w:r>
    </w:p>
    <w:p w14:paraId="7F2CBE4F" w14:textId="77777777" w:rsidR="008474DA" w:rsidRPr="001819B0" w:rsidRDefault="008474DA" w:rsidP="008474DA">
      <w:pPr>
        <w:jc w:val="both"/>
        <w:rPr>
          <w:rFonts w:cs="Times New Roman"/>
        </w:rPr>
      </w:pPr>
    </w:p>
    <w:p w14:paraId="728DD315" w14:textId="77777777" w:rsidR="00B35EB8" w:rsidRPr="001819B0" w:rsidRDefault="00B35EB8" w:rsidP="008474DA">
      <w:pPr>
        <w:jc w:val="both"/>
        <w:rPr>
          <w:rFonts w:cs="Times New Roman"/>
        </w:rPr>
      </w:pPr>
      <w:r w:rsidRPr="001819B0">
        <w:rPr>
          <w:rFonts w:cs="Times New Roman"/>
        </w:rPr>
        <w:t>Sinemanın en lezzetli hali</w:t>
      </w:r>
      <w:r w:rsidR="008474DA" w:rsidRPr="001819B0">
        <w:rPr>
          <w:rFonts w:cs="Times New Roman"/>
        </w:rPr>
        <w:t>ne</w:t>
      </w:r>
      <w:r w:rsidRPr="001819B0">
        <w:rPr>
          <w:rFonts w:cs="Times New Roman"/>
        </w:rPr>
        <w:t xml:space="preserve"> bir kez daha 24 Aralık Cumartesi günü </w:t>
      </w:r>
      <w:r w:rsidR="008474DA" w:rsidRPr="001819B0">
        <w:rPr>
          <w:rFonts w:cs="Times New Roman"/>
        </w:rPr>
        <w:t xml:space="preserve">tanık olunacak </w:t>
      </w:r>
      <w:r w:rsidRPr="001819B0">
        <w:rPr>
          <w:rFonts w:cs="Times New Roman"/>
        </w:rPr>
        <w:t>Gastronomi Filmleri ise şöyle;</w:t>
      </w:r>
    </w:p>
    <w:p w14:paraId="45E7CC88" w14:textId="77777777" w:rsidR="00C41D1E" w:rsidRPr="001819B0" w:rsidRDefault="00C41D1E" w:rsidP="008474DA">
      <w:pPr>
        <w:jc w:val="both"/>
        <w:rPr>
          <w:rFonts w:cs="Times New Roman"/>
        </w:rPr>
      </w:pPr>
    </w:p>
    <w:p w14:paraId="689E59A4" w14:textId="7BB9D4C1" w:rsidR="00C41D1E" w:rsidRPr="001819B0" w:rsidRDefault="00C41D1E" w:rsidP="008474DA">
      <w:pPr>
        <w:widowControl w:val="0"/>
        <w:autoSpaceDE w:val="0"/>
        <w:autoSpaceDN w:val="0"/>
        <w:adjustRightInd w:val="0"/>
        <w:jc w:val="both"/>
        <w:rPr>
          <w:rFonts w:cs="Times New Roman"/>
        </w:rPr>
      </w:pPr>
      <w:r w:rsidRPr="001819B0">
        <w:rPr>
          <w:rFonts w:cs="Times New Roman"/>
        </w:rPr>
        <w:t xml:space="preserve">Bölümün en göze çarpan filmi; </w:t>
      </w:r>
      <w:r w:rsidRPr="001819B0">
        <w:rPr>
          <w:rFonts w:cs="Times New Roman"/>
          <w:b/>
          <w:i/>
        </w:rPr>
        <w:t>“Türk Mutfağına Övgü” (</w:t>
      </w:r>
      <w:proofErr w:type="spellStart"/>
      <w:r w:rsidRPr="001819B0">
        <w:rPr>
          <w:rFonts w:cs="Times New Roman"/>
          <w:b/>
          <w:i/>
        </w:rPr>
        <w:t>The</w:t>
      </w:r>
      <w:proofErr w:type="spellEnd"/>
      <w:r w:rsidRPr="001819B0">
        <w:rPr>
          <w:rFonts w:cs="Times New Roman"/>
          <w:b/>
          <w:i/>
        </w:rPr>
        <w:t xml:space="preserve"> </w:t>
      </w:r>
      <w:proofErr w:type="spellStart"/>
      <w:r w:rsidRPr="001819B0">
        <w:rPr>
          <w:rFonts w:cs="Times New Roman"/>
          <w:b/>
          <w:i/>
        </w:rPr>
        <w:t>Turkish</w:t>
      </w:r>
      <w:proofErr w:type="spellEnd"/>
      <w:r w:rsidRPr="001819B0">
        <w:rPr>
          <w:rFonts w:cs="Times New Roman"/>
          <w:b/>
          <w:i/>
        </w:rPr>
        <w:t xml:space="preserve"> </w:t>
      </w:r>
      <w:proofErr w:type="spellStart"/>
      <w:r w:rsidRPr="001819B0">
        <w:rPr>
          <w:rFonts w:cs="Times New Roman"/>
          <w:b/>
          <w:i/>
        </w:rPr>
        <w:t>Way</w:t>
      </w:r>
      <w:proofErr w:type="spellEnd"/>
      <w:r w:rsidRPr="001819B0">
        <w:rPr>
          <w:rFonts w:cs="Times New Roman"/>
          <w:b/>
          <w:i/>
        </w:rPr>
        <w:t>)</w:t>
      </w:r>
      <w:r w:rsidRPr="001819B0">
        <w:rPr>
          <w:rFonts w:cs="Times New Roman"/>
        </w:rPr>
        <w:t xml:space="preserve">, dünyanın en iyi restoranlarından El </w:t>
      </w:r>
      <w:proofErr w:type="spellStart"/>
      <w:r w:rsidRPr="001819B0">
        <w:rPr>
          <w:rFonts w:cs="Times New Roman"/>
        </w:rPr>
        <w:t>Celler</w:t>
      </w:r>
      <w:proofErr w:type="spellEnd"/>
      <w:r w:rsidRPr="001819B0">
        <w:rPr>
          <w:rFonts w:cs="Times New Roman"/>
        </w:rPr>
        <w:t xml:space="preserve"> de Can </w:t>
      </w:r>
      <w:proofErr w:type="spellStart"/>
      <w:r w:rsidRPr="001819B0">
        <w:rPr>
          <w:rFonts w:cs="Times New Roman"/>
        </w:rPr>
        <w:t>Roca’nın</w:t>
      </w:r>
      <w:proofErr w:type="spellEnd"/>
      <w:r w:rsidRPr="001819B0">
        <w:rPr>
          <w:rFonts w:cs="Times New Roman"/>
        </w:rPr>
        <w:t xml:space="preserve"> sahibi, </w:t>
      </w:r>
      <w:proofErr w:type="spellStart"/>
      <w:r w:rsidRPr="001819B0">
        <w:rPr>
          <w:rFonts w:cs="Times New Roman"/>
        </w:rPr>
        <w:t>Roca</w:t>
      </w:r>
      <w:proofErr w:type="spellEnd"/>
      <w:r w:rsidRPr="001819B0">
        <w:rPr>
          <w:rFonts w:cs="Times New Roman"/>
        </w:rPr>
        <w:t xml:space="preserve"> kardeşlerin Türk mutfağını keşif hikâyesi. Türkiye’nin önde gelen şeflerinin ve gastronomi üzerine birikim sahibi isimlerin eşlik ettiği bu gezi, bizim için de kendi mutfağımızı, uzmanların gözünden yeniden tanıma ve anlama şansı sunuyor. Film, aralarında</w:t>
      </w:r>
      <w:r w:rsidR="00D358FB" w:rsidRPr="001819B0">
        <w:rPr>
          <w:rFonts w:cs="Times New Roman"/>
        </w:rPr>
        <w:t xml:space="preserve"> </w:t>
      </w:r>
      <w:r w:rsidR="00D358FB" w:rsidRPr="001819B0">
        <w:t xml:space="preserve">Maksut Aşkar ve Mehmet </w:t>
      </w:r>
      <w:proofErr w:type="spellStart"/>
      <w:r w:rsidR="00D358FB" w:rsidRPr="001819B0">
        <w:t>Gürs</w:t>
      </w:r>
      <w:r w:rsidR="00D358FB" w:rsidRPr="001819B0">
        <w:rPr>
          <w:rFonts w:cs="Times New Roman"/>
        </w:rPr>
        <w:t>’ün</w:t>
      </w:r>
      <w:proofErr w:type="spellEnd"/>
      <w:r w:rsidR="00D358FB" w:rsidRPr="001819B0">
        <w:rPr>
          <w:rFonts w:cs="Times New Roman"/>
        </w:rPr>
        <w:t xml:space="preserve"> </w:t>
      </w:r>
      <w:r w:rsidRPr="001819B0">
        <w:rPr>
          <w:rFonts w:cs="Times New Roman"/>
        </w:rPr>
        <w:t xml:space="preserve">de yer aldığı en iyi Türk şeflerden bazılarının öncülük ettiği mutfak hareketinin doğuşunu belgelemesi açısından da son derece önemli. Ünlü Bask restoranı </w:t>
      </w:r>
      <w:proofErr w:type="spellStart"/>
      <w:r w:rsidRPr="001819B0">
        <w:rPr>
          <w:rFonts w:cs="Times New Roman"/>
        </w:rPr>
        <w:t>Mugaritz’in</w:t>
      </w:r>
      <w:proofErr w:type="spellEnd"/>
      <w:r w:rsidRPr="001819B0">
        <w:rPr>
          <w:rFonts w:cs="Times New Roman"/>
        </w:rPr>
        <w:t xml:space="preserve"> hikayesi ise </w:t>
      </w:r>
      <w:proofErr w:type="spellStart"/>
      <w:r w:rsidRPr="001819B0">
        <w:rPr>
          <w:rFonts w:cs="Times New Roman"/>
        </w:rPr>
        <w:t>Pep</w:t>
      </w:r>
      <w:proofErr w:type="spellEnd"/>
      <w:r w:rsidRPr="001819B0">
        <w:rPr>
          <w:rFonts w:cs="Times New Roman"/>
        </w:rPr>
        <w:t xml:space="preserve"> </w:t>
      </w:r>
      <w:proofErr w:type="spellStart"/>
      <w:r w:rsidRPr="001819B0">
        <w:rPr>
          <w:rFonts w:cs="Times New Roman"/>
        </w:rPr>
        <w:t>Gatell’in</w:t>
      </w:r>
      <w:proofErr w:type="spellEnd"/>
      <w:r w:rsidRPr="001819B0">
        <w:rPr>
          <w:rFonts w:cs="Times New Roman"/>
        </w:rPr>
        <w:t xml:space="preserve"> yönettiği</w:t>
      </w:r>
      <w:r w:rsidRPr="001819B0">
        <w:rPr>
          <w:rFonts w:cs="Times New Roman"/>
          <w:b/>
          <w:i/>
        </w:rPr>
        <w:t xml:space="preserve"> </w:t>
      </w:r>
      <w:r w:rsidRPr="001819B0">
        <w:rPr>
          <w:rFonts w:cs="Times New Roman"/>
          <w:b/>
          <w:i/>
        </w:rPr>
        <w:lastRenderedPageBreak/>
        <w:t xml:space="preserve">“Sınırların Dışında; </w:t>
      </w:r>
      <w:proofErr w:type="spellStart"/>
      <w:r w:rsidRPr="001819B0">
        <w:rPr>
          <w:rFonts w:cs="Times New Roman"/>
          <w:b/>
          <w:i/>
        </w:rPr>
        <w:t>Mugaritz</w:t>
      </w:r>
      <w:proofErr w:type="spellEnd"/>
      <w:r w:rsidRPr="001819B0">
        <w:rPr>
          <w:rFonts w:cs="Times New Roman"/>
          <w:b/>
          <w:i/>
        </w:rPr>
        <w:t>, Yeni Bir Yol” (</w:t>
      </w:r>
      <w:proofErr w:type="spellStart"/>
      <w:r w:rsidRPr="001819B0">
        <w:rPr>
          <w:rFonts w:cs="Times New Roman"/>
          <w:b/>
          <w:i/>
        </w:rPr>
        <w:t>Off-road</w:t>
      </w:r>
      <w:proofErr w:type="spellEnd"/>
      <w:r w:rsidRPr="001819B0">
        <w:rPr>
          <w:rFonts w:cs="Times New Roman"/>
          <w:b/>
          <w:i/>
        </w:rPr>
        <w:t xml:space="preserve">; </w:t>
      </w:r>
      <w:proofErr w:type="spellStart"/>
      <w:r w:rsidRPr="001819B0">
        <w:rPr>
          <w:rFonts w:cs="Times New Roman"/>
          <w:b/>
          <w:i/>
        </w:rPr>
        <w:t>Mugaritz</w:t>
      </w:r>
      <w:proofErr w:type="spellEnd"/>
      <w:r w:rsidRPr="001819B0">
        <w:rPr>
          <w:rFonts w:cs="Times New Roman"/>
          <w:b/>
          <w:i/>
        </w:rPr>
        <w:t xml:space="preserve">, </w:t>
      </w:r>
      <w:proofErr w:type="spellStart"/>
      <w:r w:rsidRPr="001819B0">
        <w:rPr>
          <w:rFonts w:cs="Times New Roman"/>
          <w:b/>
          <w:i/>
        </w:rPr>
        <w:t>Feeling</w:t>
      </w:r>
      <w:proofErr w:type="spellEnd"/>
      <w:r w:rsidRPr="001819B0">
        <w:rPr>
          <w:rFonts w:cs="Times New Roman"/>
          <w:b/>
          <w:i/>
        </w:rPr>
        <w:t xml:space="preserve"> a </w:t>
      </w:r>
      <w:proofErr w:type="spellStart"/>
      <w:r w:rsidRPr="001819B0">
        <w:rPr>
          <w:rFonts w:cs="Times New Roman"/>
          <w:b/>
          <w:i/>
        </w:rPr>
        <w:t>Way</w:t>
      </w:r>
      <w:proofErr w:type="spellEnd"/>
      <w:r w:rsidRPr="001819B0">
        <w:rPr>
          <w:rFonts w:cs="Times New Roman"/>
          <w:b/>
          <w:i/>
        </w:rPr>
        <w:t xml:space="preserve">) </w:t>
      </w:r>
      <w:r w:rsidRPr="001819B0">
        <w:rPr>
          <w:rFonts w:cs="Times New Roman"/>
        </w:rPr>
        <w:t xml:space="preserve">filminde saklı. </w:t>
      </w:r>
      <w:proofErr w:type="spellStart"/>
      <w:r w:rsidRPr="001819B0">
        <w:rPr>
          <w:rFonts w:cs="Times New Roman"/>
        </w:rPr>
        <w:t>Andoni</w:t>
      </w:r>
      <w:proofErr w:type="spellEnd"/>
      <w:r w:rsidRPr="001819B0">
        <w:rPr>
          <w:rFonts w:cs="Times New Roman"/>
        </w:rPr>
        <w:t xml:space="preserve"> </w:t>
      </w:r>
      <w:proofErr w:type="spellStart"/>
      <w:r w:rsidRPr="001819B0">
        <w:rPr>
          <w:rFonts w:cs="Times New Roman"/>
        </w:rPr>
        <w:t>Luis</w:t>
      </w:r>
      <w:proofErr w:type="spellEnd"/>
      <w:r w:rsidRPr="001819B0">
        <w:rPr>
          <w:rFonts w:cs="Times New Roman"/>
        </w:rPr>
        <w:t xml:space="preserve"> </w:t>
      </w:r>
      <w:proofErr w:type="spellStart"/>
      <w:r w:rsidRPr="001819B0">
        <w:rPr>
          <w:rFonts w:cs="Times New Roman"/>
        </w:rPr>
        <w:t>Aduriz</w:t>
      </w:r>
      <w:proofErr w:type="spellEnd"/>
      <w:r w:rsidRPr="001819B0">
        <w:rPr>
          <w:rFonts w:cs="Times New Roman"/>
        </w:rPr>
        <w:t xml:space="preserve">, dünyanın en iyi restoranlarından birini açmanın hayallerini kuruyordu. Ortaya çıkan ise </w:t>
      </w:r>
      <w:proofErr w:type="spellStart"/>
      <w:r w:rsidRPr="001819B0">
        <w:rPr>
          <w:rFonts w:cs="Times New Roman"/>
        </w:rPr>
        <w:t>Mugaritz’i</w:t>
      </w:r>
      <w:proofErr w:type="spellEnd"/>
      <w:r w:rsidRPr="001819B0">
        <w:rPr>
          <w:rFonts w:cs="Times New Roman"/>
        </w:rPr>
        <w:t xml:space="preserve">, onun hayal ettiğinin de ötesine taşıyan </w:t>
      </w:r>
      <w:proofErr w:type="spellStart"/>
      <w:r w:rsidRPr="001819B0">
        <w:rPr>
          <w:rFonts w:cs="Times New Roman"/>
        </w:rPr>
        <w:t>multidisipliner</w:t>
      </w:r>
      <w:proofErr w:type="spellEnd"/>
      <w:r w:rsidRPr="001819B0">
        <w:rPr>
          <w:rFonts w:cs="Times New Roman"/>
        </w:rPr>
        <w:t xml:space="preserve"> bir ekip oldu. </w:t>
      </w:r>
      <w:proofErr w:type="spellStart"/>
      <w:r w:rsidRPr="001819B0">
        <w:rPr>
          <w:rFonts w:cs="Times New Roman"/>
        </w:rPr>
        <w:t>Arjantinliler’in</w:t>
      </w:r>
      <w:proofErr w:type="spellEnd"/>
      <w:r w:rsidRPr="001819B0">
        <w:rPr>
          <w:rFonts w:cs="Times New Roman"/>
        </w:rPr>
        <w:t xml:space="preserve"> en büyük düşkünlüğü olan barbekü ise </w:t>
      </w:r>
      <w:r w:rsidRPr="001819B0">
        <w:rPr>
          <w:rFonts w:cs="Times New Roman"/>
          <w:b/>
          <w:i/>
        </w:rPr>
        <w:t>“</w:t>
      </w:r>
      <w:proofErr w:type="spellStart"/>
      <w:r w:rsidRPr="001819B0">
        <w:rPr>
          <w:rFonts w:cs="Times New Roman"/>
          <w:b/>
          <w:i/>
        </w:rPr>
        <w:t>Asado</w:t>
      </w:r>
      <w:proofErr w:type="spellEnd"/>
      <w:r w:rsidRPr="001819B0">
        <w:rPr>
          <w:rFonts w:cs="Times New Roman"/>
          <w:b/>
          <w:i/>
        </w:rPr>
        <w:t xml:space="preserve"> Hakkında Her Şey” (</w:t>
      </w:r>
      <w:proofErr w:type="spellStart"/>
      <w:r w:rsidRPr="001819B0">
        <w:rPr>
          <w:rFonts w:cs="Times New Roman"/>
          <w:b/>
          <w:i/>
        </w:rPr>
        <w:t>Todo</w:t>
      </w:r>
      <w:proofErr w:type="spellEnd"/>
      <w:r w:rsidRPr="001819B0">
        <w:rPr>
          <w:rFonts w:cs="Times New Roman"/>
          <w:b/>
          <w:i/>
        </w:rPr>
        <w:t xml:space="preserve"> </w:t>
      </w:r>
      <w:proofErr w:type="spellStart"/>
      <w:r w:rsidRPr="001819B0">
        <w:rPr>
          <w:rFonts w:cs="Times New Roman"/>
          <w:b/>
          <w:i/>
        </w:rPr>
        <w:t>Sobre</w:t>
      </w:r>
      <w:proofErr w:type="spellEnd"/>
      <w:r w:rsidRPr="001819B0">
        <w:rPr>
          <w:rFonts w:cs="Times New Roman"/>
          <w:b/>
          <w:i/>
        </w:rPr>
        <w:t xml:space="preserve"> el </w:t>
      </w:r>
      <w:proofErr w:type="spellStart"/>
      <w:r w:rsidRPr="001819B0">
        <w:rPr>
          <w:rFonts w:cs="Times New Roman"/>
          <w:b/>
          <w:i/>
        </w:rPr>
        <w:t>Asado</w:t>
      </w:r>
      <w:proofErr w:type="spellEnd"/>
      <w:r w:rsidRPr="001819B0">
        <w:rPr>
          <w:rFonts w:cs="Times New Roman"/>
          <w:b/>
          <w:i/>
        </w:rPr>
        <w:t xml:space="preserve">) </w:t>
      </w:r>
      <w:r w:rsidRPr="001819B0">
        <w:rPr>
          <w:rFonts w:cs="Times New Roman"/>
        </w:rPr>
        <w:t xml:space="preserve">filmine ilham verdi. </w:t>
      </w:r>
      <w:proofErr w:type="spellStart"/>
      <w:r w:rsidRPr="001819B0">
        <w:rPr>
          <w:rFonts w:cs="Times New Roman"/>
        </w:rPr>
        <w:t>Mariano</w:t>
      </w:r>
      <w:proofErr w:type="spellEnd"/>
      <w:r w:rsidRPr="001819B0">
        <w:rPr>
          <w:rFonts w:cs="Times New Roman"/>
        </w:rPr>
        <w:t xml:space="preserve"> </w:t>
      </w:r>
      <w:proofErr w:type="spellStart"/>
      <w:r w:rsidRPr="001819B0">
        <w:rPr>
          <w:rFonts w:cs="Times New Roman"/>
        </w:rPr>
        <w:t>Cohn</w:t>
      </w:r>
      <w:proofErr w:type="spellEnd"/>
      <w:r w:rsidRPr="001819B0">
        <w:rPr>
          <w:rFonts w:cs="Times New Roman"/>
        </w:rPr>
        <w:t xml:space="preserve"> ve </w:t>
      </w:r>
      <w:proofErr w:type="spellStart"/>
      <w:r w:rsidRPr="001819B0">
        <w:rPr>
          <w:rFonts w:cs="Times New Roman"/>
        </w:rPr>
        <w:t>Gaston</w:t>
      </w:r>
      <w:proofErr w:type="spellEnd"/>
      <w:r w:rsidRPr="001819B0">
        <w:rPr>
          <w:rFonts w:cs="Times New Roman"/>
        </w:rPr>
        <w:t xml:space="preserve"> </w:t>
      </w:r>
      <w:proofErr w:type="spellStart"/>
      <w:r w:rsidRPr="001819B0">
        <w:rPr>
          <w:rFonts w:cs="Times New Roman"/>
        </w:rPr>
        <w:t>Duprat’ın</w:t>
      </w:r>
      <w:proofErr w:type="spellEnd"/>
      <w:r w:rsidRPr="001819B0">
        <w:rPr>
          <w:rFonts w:cs="Times New Roman"/>
        </w:rPr>
        <w:t xml:space="preserve"> yönettiği film, Arjantin’de geleneksel mutfak kültürünün yanı sıra yaşam kültürünün de önemli bir parçası olan bir ritüeli ele alarak toplumsal hayata da ayna tutuyor. Geleneksel mutfağını </w:t>
      </w:r>
      <w:proofErr w:type="spellStart"/>
      <w:r w:rsidRPr="001819B0">
        <w:rPr>
          <w:rFonts w:cs="Times New Roman"/>
        </w:rPr>
        <w:t>fast</w:t>
      </w:r>
      <w:proofErr w:type="spellEnd"/>
      <w:r w:rsidRPr="001819B0">
        <w:rPr>
          <w:rFonts w:cs="Times New Roman"/>
        </w:rPr>
        <w:t xml:space="preserve">- </w:t>
      </w:r>
      <w:proofErr w:type="spellStart"/>
      <w:r w:rsidRPr="001819B0">
        <w:rPr>
          <w:rFonts w:cs="Times New Roman"/>
        </w:rPr>
        <w:t>food</w:t>
      </w:r>
      <w:proofErr w:type="spellEnd"/>
      <w:r w:rsidRPr="001819B0">
        <w:rPr>
          <w:rFonts w:cs="Times New Roman"/>
        </w:rPr>
        <w:t xml:space="preserve"> zincirlerle takas etmekten memnun olmayan bir tek biz değiliz; Singapur da aynı dertten </w:t>
      </w:r>
      <w:proofErr w:type="spellStart"/>
      <w:r w:rsidRPr="001819B0">
        <w:rPr>
          <w:rFonts w:cs="Times New Roman"/>
        </w:rPr>
        <w:t>muzdarip</w:t>
      </w:r>
      <w:proofErr w:type="spellEnd"/>
      <w:r w:rsidRPr="001819B0">
        <w:rPr>
          <w:rFonts w:cs="Times New Roman"/>
        </w:rPr>
        <w:t xml:space="preserve">. </w:t>
      </w:r>
      <w:proofErr w:type="spellStart"/>
      <w:r w:rsidRPr="001819B0">
        <w:rPr>
          <w:rFonts w:cs="Times New Roman"/>
        </w:rPr>
        <w:t>Eric</w:t>
      </w:r>
      <w:proofErr w:type="spellEnd"/>
      <w:r w:rsidRPr="001819B0">
        <w:rPr>
          <w:rFonts w:cs="Times New Roman"/>
        </w:rPr>
        <w:t xml:space="preserve"> </w:t>
      </w:r>
      <w:proofErr w:type="spellStart"/>
      <w:r w:rsidRPr="001819B0">
        <w:rPr>
          <w:rFonts w:cs="Times New Roman"/>
        </w:rPr>
        <w:t>Khoo’nun</w:t>
      </w:r>
      <w:proofErr w:type="spellEnd"/>
      <w:r w:rsidRPr="001819B0">
        <w:rPr>
          <w:rFonts w:cs="Times New Roman"/>
        </w:rPr>
        <w:t xml:space="preserve"> yönettiği </w:t>
      </w:r>
      <w:r w:rsidRPr="001819B0">
        <w:rPr>
          <w:rFonts w:cs="Times New Roman"/>
          <w:b/>
          <w:i/>
        </w:rPr>
        <w:t>“</w:t>
      </w:r>
      <w:proofErr w:type="spellStart"/>
      <w:r w:rsidRPr="001819B0">
        <w:rPr>
          <w:rFonts w:cs="Times New Roman"/>
          <w:b/>
          <w:i/>
        </w:rPr>
        <w:t>Wanton</w:t>
      </w:r>
      <w:proofErr w:type="spellEnd"/>
      <w:r w:rsidRPr="001819B0">
        <w:rPr>
          <w:rFonts w:cs="Times New Roman"/>
          <w:b/>
          <w:i/>
        </w:rPr>
        <w:t xml:space="preserve"> </w:t>
      </w:r>
      <w:proofErr w:type="spellStart"/>
      <w:r w:rsidRPr="001819B0">
        <w:rPr>
          <w:rFonts w:cs="Times New Roman"/>
          <w:b/>
          <w:i/>
        </w:rPr>
        <w:t>Mee</w:t>
      </w:r>
      <w:proofErr w:type="spellEnd"/>
      <w:r w:rsidRPr="001819B0">
        <w:rPr>
          <w:rFonts w:cs="Times New Roman"/>
          <w:b/>
          <w:i/>
        </w:rPr>
        <w:t>”</w:t>
      </w:r>
      <w:r w:rsidRPr="001819B0">
        <w:rPr>
          <w:rFonts w:cs="Times New Roman"/>
        </w:rPr>
        <w:t xml:space="preserve">, gastronomi yazarı </w:t>
      </w:r>
      <w:proofErr w:type="spellStart"/>
      <w:r w:rsidRPr="001819B0">
        <w:rPr>
          <w:rFonts w:cs="Times New Roman"/>
        </w:rPr>
        <w:t>Chun</w:t>
      </w:r>
      <w:proofErr w:type="spellEnd"/>
      <w:r w:rsidRPr="001819B0">
        <w:rPr>
          <w:rFonts w:cs="Times New Roman"/>
        </w:rPr>
        <w:t xml:space="preserve"> Feng Koh’un gözünden bu değişimi ve değişimin toplumsal etkilerini ele alıyor. Ve dünyadaki açlık sorununa bambaşka bir bakış; bu sorunu böcek yiyerek aşabilir miyiz? Soruyu, </w:t>
      </w:r>
      <w:r w:rsidRPr="001819B0">
        <w:rPr>
          <w:rFonts w:cs="Times New Roman"/>
          <w:b/>
          <w:i/>
        </w:rPr>
        <w:t xml:space="preserve">“Böcekler” (Bugs) </w:t>
      </w:r>
      <w:r w:rsidRPr="001819B0">
        <w:rPr>
          <w:rFonts w:cs="Times New Roman"/>
        </w:rPr>
        <w:t xml:space="preserve">adlı filmi ile yönetmen </w:t>
      </w:r>
      <w:proofErr w:type="spellStart"/>
      <w:r w:rsidRPr="001819B0">
        <w:rPr>
          <w:rFonts w:cs="Times New Roman"/>
        </w:rPr>
        <w:t>Andreas</w:t>
      </w:r>
      <w:proofErr w:type="spellEnd"/>
      <w:r w:rsidRPr="001819B0">
        <w:rPr>
          <w:rFonts w:cs="Times New Roman"/>
        </w:rPr>
        <w:t xml:space="preserve"> </w:t>
      </w:r>
      <w:proofErr w:type="spellStart"/>
      <w:r w:rsidRPr="001819B0">
        <w:rPr>
          <w:rFonts w:cs="Times New Roman"/>
        </w:rPr>
        <w:t>Johnsen</w:t>
      </w:r>
      <w:proofErr w:type="spellEnd"/>
      <w:r w:rsidRPr="001819B0">
        <w:rPr>
          <w:rFonts w:cs="Times New Roman"/>
        </w:rPr>
        <w:t xml:space="preserve"> soruyor. Sadece o değil elbette; bilim insanları, yüzyıllardır birçok millet tarafından bir gıda maddesi olarak tüketilen böceklerin protein kaynağı olarak tüm dünyada tüketilebileceğini önermiş, Birleşmiş Milletler de bu fikri desteklemiş. </w:t>
      </w:r>
      <w:proofErr w:type="spellStart"/>
      <w:r w:rsidRPr="001819B0">
        <w:rPr>
          <w:rFonts w:cs="Times New Roman"/>
        </w:rPr>
        <w:t>Johansen</w:t>
      </w:r>
      <w:proofErr w:type="spellEnd"/>
      <w:r w:rsidRPr="001819B0">
        <w:rPr>
          <w:rFonts w:cs="Times New Roman"/>
        </w:rPr>
        <w:t xml:space="preserve"> de bundan hareketle </w:t>
      </w:r>
      <w:proofErr w:type="spellStart"/>
      <w:r w:rsidRPr="001819B0">
        <w:rPr>
          <w:rFonts w:cs="Times New Roman"/>
        </w:rPr>
        <w:t>Nordic</w:t>
      </w:r>
      <w:proofErr w:type="spellEnd"/>
      <w:r w:rsidRPr="001819B0">
        <w:rPr>
          <w:rFonts w:cs="Times New Roman"/>
        </w:rPr>
        <w:t xml:space="preserve"> Yiyecek Laboratuvarı’ndan bir ekiple dünyanın dört bir tarafını dolaşarak böceklerin, yemek kültürleri içindeki yerini inceliyor. </w:t>
      </w:r>
    </w:p>
    <w:p w14:paraId="1DE1D96C" w14:textId="77777777" w:rsidR="00C41D1E" w:rsidRPr="001819B0" w:rsidRDefault="00C41D1E" w:rsidP="008474DA">
      <w:pPr>
        <w:jc w:val="both"/>
      </w:pPr>
    </w:p>
    <w:p w14:paraId="5BE52E51" w14:textId="77777777" w:rsidR="00B35EB8" w:rsidRPr="001819B0" w:rsidRDefault="00B35EB8" w:rsidP="008474DA">
      <w:pPr>
        <w:jc w:val="both"/>
        <w:rPr>
          <w:rFonts w:cs="Times New Roman"/>
          <w:b/>
        </w:rPr>
      </w:pPr>
      <w:r w:rsidRPr="001819B0">
        <w:rPr>
          <w:rFonts w:cs="Times New Roman"/>
          <w:b/>
        </w:rPr>
        <w:t xml:space="preserve">SALT Galata’da tekrar izlenebilecek olan </w:t>
      </w:r>
      <w:r w:rsidR="00C41D1E" w:rsidRPr="001819B0">
        <w:rPr>
          <w:rFonts w:cs="Times New Roman"/>
          <w:b/>
        </w:rPr>
        <w:t>19. Randevu İstanbul Uluslararası Film Festivali</w:t>
      </w:r>
      <w:r w:rsidRPr="001819B0">
        <w:rPr>
          <w:rFonts w:cs="Times New Roman"/>
          <w:b/>
        </w:rPr>
        <w:t xml:space="preserve">’nin Gastronomi </w:t>
      </w:r>
      <w:proofErr w:type="spellStart"/>
      <w:r w:rsidR="008474DA" w:rsidRPr="001819B0">
        <w:rPr>
          <w:rFonts w:cs="Times New Roman"/>
          <w:b/>
        </w:rPr>
        <w:t>Randevusu’nun</w:t>
      </w:r>
      <w:proofErr w:type="spellEnd"/>
      <w:r w:rsidR="008474DA" w:rsidRPr="001819B0">
        <w:rPr>
          <w:rFonts w:cs="Times New Roman"/>
          <w:b/>
        </w:rPr>
        <w:t xml:space="preserve"> gösterim programı;</w:t>
      </w:r>
    </w:p>
    <w:p w14:paraId="022ECDF2" w14:textId="77777777" w:rsidR="00B35EB8" w:rsidRPr="001819B0" w:rsidRDefault="00B35EB8" w:rsidP="008474DA">
      <w:pPr>
        <w:jc w:val="both"/>
        <w:rPr>
          <w:rFonts w:cs="Times New Roman"/>
        </w:rPr>
      </w:pPr>
    </w:p>
    <w:p w14:paraId="589F5B55" w14:textId="77777777" w:rsidR="00B35EB8" w:rsidRPr="001819B0" w:rsidRDefault="00B35EB8" w:rsidP="008474DA">
      <w:pPr>
        <w:widowControl w:val="0"/>
        <w:autoSpaceDE w:val="0"/>
        <w:autoSpaceDN w:val="0"/>
        <w:adjustRightInd w:val="0"/>
        <w:jc w:val="both"/>
        <w:rPr>
          <w:rFonts w:cs="Times"/>
        </w:rPr>
      </w:pPr>
      <w:r w:rsidRPr="001819B0">
        <w:rPr>
          <w:rFonts w:cs="Times"/>
        </w:rPr>
        <w:t>11:00 </w:t>
      </w:r>
      <w:proofErr w:type="spellStart"/>
      <w:r w:rsidRPr="001819B0">
        <w:rPr>
          <w:rFonts w:cs="Times"/>
        </w:rPr>
        <w:t>Wanton</w:t>
      </w:r>
      <w:proofErr w:type="spellEnd"/>
      <w:r w:rsidRPr="001819B0">
        <w:rPr>
          <w:rFonts w:cs="Times"/>
        </w:rPr>
        <w:t xml:space="preserve"> </w:t>
      </w:r>
      <w:proofErr w:type="spellStart"/>
      <w:r w:rsidRPr="001819B0">
        <w:rPr>
          <w:rFonts w:cs="Times"/>
        </w:rPr>
        <w:t>Mee</w:t>
      </w:r>
      <w:proofErr w:type="spellEnd"/>
      <w:r w:rsidRPr="001819B0">
        <w:rPr>
          <w:rFonts w:cs="Times"/>
        </w:rPr>
        <w:t xml:space="preserve"> (71')</w:t>
      </w:r>
    </w:p>
    <w:p w14:paraId="747FC257" w14:textId="77777777" w:rsidR="00B35EB8" w:rsidRPr="001819B0" w:rsidRDefault="00B35EB8" w:rsidP="008474DA">
      <w:pPr>
        <w:widowControl w:val="0"/>
        <w:autoSpaceDE w:val="0"/>
        <w:autoSpaceDN w:val="0"/>
        <w:adjustRightInd w:val="0"/>
        <w:jc w:val="both"/>
        <w:rPr>
          <w:rFonts w:cs="Times"/>
        </w:rPr>
      </w:pPr>
      <w:r w:rsidRPr="001819B0">
        <w:rPr>
          <w:rFonts w:cs="Times"/>
        </w:rPr>
        <w:t>12:30 </w:t>
      </w:r>
      <w:proofErr w:type="spellStart"/>
      <w:r w:rsidRPr="001819B0">
        <w:rPr>
          <w:rFonts w:cs="Times"/>
        </w:rPr>
        <w:t>Asado</w:t>
      </w:r>
      <w:proofErr w:type="spellEnd"/>
      <w:r w:rsidRPr="001819B0">
        <w:rPr>
          <w:rFonts w:cs="Times"/>
        </w:rPr>
        <w:t xml:space="preserve"> Hakkında Her Şey / </w:t>
      </w:r>
      <w:proofErr w:type="spellStart"/>
      <w:r w:rsidRPr="001819B0">
        <w:rPr>
          <w:rFonts w:cs="Times"/>
        </w:rPr>
        <w:t>All</w:t>
      </w:r>
      <w:proofErr w:type="spellEnd"/>
      <w:r w:rsidRPr="001819B0">
        <w:rPr>
          <w:rFonts w:cs="Times"/>
        </w:rPr>
        <w:t xml:space="preserve"> </w:t>
      </w:r>
      <w:proofErr w:type="spellStart"/>
      <w:r w:rsidRPr="001819B0">
        <w:rPr>
          <w:rFonts w:cs="Times"/>
        </w:rPr>
        <w:t>About</w:t>
      </w:r>
      <w:proofErr w:type="spellEnd"/>
      <w:r w:rsidRPr="001819B0">
        <w:rPr>
          <w:rFonts w:cs="Times"/>
        </w:rPr>
        <w:t xml:space="preserve"> </w:t>
      </w:r>
      <w:proofErr w:type="spellStart"/>
      <w:r w:rsidRPr="001819B0">
        <w:rPr>
          <w:rFonts w:cs="Times"/>
        </w:rPr>
        <w:t>Asado</w:t>
      </w:r>
      <w:proofErr w:type="spellEnd"/>
      <w:r w:rsidRPr="001819B0">
        <w:rPr>
          <w:rFonts w:cs="Times"/>
        </w:rPr>
        <w:t xml:space="preserve"> (85')</w:t>
      </w:r>
    </w:p>
    <w:p w14:paraId="644F7B1D" w14:textId="77777777" w:rsidR="00B35EB8" w:rsidRPr="001819B0" w:rsidRDefault="00B35EB8" w:rsidP="008474DA">
      <w:pPr>
        <w:widowControl w:val="0"/>
        <w:autoSpaceDE w:val="0"/>
        <w:autoSpaceDN w:val="0"/>
        <w:adjustRightInd w:val="0"/>
        <w:jc w:val="both"/>
        <w:rPr>
          <w:rFonts w:cs="Times"/>
        </w:rPr>
      </w:pPr>
      <w:r w:rsidRPr="001819B0">
        <w:rPr>
          <w:rFonts w:cs="Times"/>
        </w:rPr>
        <w:t xml:space="preserve">14:30 Sınırların Dışında: </w:t>
      </w:r>
      <w:proofErr w:type="spellStart"/>
      <w:r w:rsidRPr="001819B0">
        <w:rPr>
          <w:rFonts w:cs="Times"/>
        </w:rPr>
        <w:t>Mugaritz</w:t>
      </w:r>
      <w:proofErr w:type="spellEnd"/>
      <w:r w:rsidRPr="001819B0">
        <w:rPr>
          <w:rFonts w:cs="Times"/>
        </w:rPr>
        <w:t>, Yeni Bir Yol / </w:t>
      </w:r>
      <w:proofErr w:type="spellStart"/>
      <w:r w:rsidRPr="001819B0">
        <w:rPr>
          <w:rFonts w:cs="Times"/>
        </w:rPr>
        <w:t>Off</w:t>
      </w:r>
      <w:proofErr w:type="spellEnd"/>
      <w:r w:rsidRPr="001819B0">
        <w:rPr>
          <w:rFonts w:cs="Times"/>
        </w:rPr>
        <w:t xml:space="preserve"> Road: </w:t>
      </w:r>
      <w:proofErr w:type="spellStart"/>
      <w:r w:rsidRPr="001819B0">
        <w:rPr>
          <w:rFonts w:cs="Times"/>
        </w:rPr>
        <w:t>Mugaritz</w:t>
      </w:r>
      <w:proofErr w:type="spellEnd"/>
      <w:r w:rsidRPr="001819B0">
        <w:rPr>
          <w:rFonts w:cs="Times"/>
        </w:rPr>
        <w:t xml:space="preserve">, </w:t>
      </w:r>
      <w:proofErr w:type="spellStart"/>
      <w:r w:rsidRPr="001819B0">
        <w:rPr>
          <w:rFonts w:cs="Times"/>
        </w:rPr>
        <w:t>Feeling</w:t>
      </w:r>
      <w:proofErr w:type="spellEnd"/>
      <w:r w:rsidRPr="001819B0">
        <w:rPr>
          <w:rFonts w:cs="Times"/>
        </w:rPr>
        <w:t xml:space="preserve"> a </w:t>
      </w:r>
      <w:proofErr w:type="spellStart"/>
      <w:r w:rsidRPr="001819B0">
        <w:rPr>
          <w:rFonts w:cs="Times"/>
        </w:rPr>
        <w:t>Way</w:t>
      </w:r>
      <w:proofErr w:type="spellEnd"/>
      <w:r w:rsidRPr="001819B0">
        <w:rPr>
          <w:rFonts w:cs="Times"/>
        </w:rPr>
        <w:t xml:space="preserve"> (65')</w:t>
      </w:r>
    </w:p>
    <w:p w14:paraId="5832FCF2" w14:textId="77777777" w:rsidR="00B35EB8" w:rsidRPr="001819B0" w:rsidRDefault="00B35EB8" w:rsidP="008474DA">
      <w:pPr>
        <w:widowControl w:val="0"/>
        <w:autoSpaceDE w:val="0"/>
        <w:autoSpaceDN w:val="0"/>
        <w:adjustRightInd w:val="0"/>
        <w:jc w:val="both"/>
        <w:rPr>
          <w:rFonts w:cs="Times"/>
        </w:rPr>
      </w:pPr>
      <w:r w:rsidRPr="001819B0">
        <w:rPr>
          <w:rFonts w:cs="Times"/>
        </w:rPr>
        <w:t xml:space="preserve">16:00 Türk Mutfağına Övgü / </w:t>
      </w:r>
      <w:proofErr w:type="spellStart"/>
      <w:r w:rsidRPr="001819B0">
        <w:rPr>
          <w:rFonts w:cs="Times"/>
        </w:rPr>
        <w:t>The</w:t>
      </w:r>
      <w:proofErr w:type="spellEnd"/>
      <w:r w:rsidRPr="001819B0">
        <w:rPr>
          <w:rFonts w:cs="Times"/>
        </w:rPr>
        <w:t xml:space="preserve"> </w:t>
      </w:r>
      <w:proofErr w:type="spellStart"/>
      <w:r w:rsidRPr="001819B0">
        <w:rPr>
          <w:rFonts w:cs="Times"/>
        </w:rPr>
        <w:t>Turkish</w:t>
      </w:r>
      <w:proofErr w:type="spellEnd"/>
      <w:r w:rsidRPr="001819B0">
        <w:rPr>
          <w:rFonts w:cs="Times"/>
        </w:rPr>
        <w:t xml:space="preserve"> </w:t>
      </w:r>
      <w:proofErr w:type="spellStart"/>
      <w:r w:rsidRPr="001819B0">
        <w:rPr>
          <w:rFonts w:cs="Times"/>
        </w:rPr>
        <w:t>Way</w:t>
      </w:r>
      <w:proofErr w:type="spellEnd"/>
      <w:r w:rsidRPr="001819B0">
        <w:rPr>
          <w:rFonts w:cs="Times"/>
        </w:rPr>
        <w:t xml:space="preserve"> (120')</w:t>
      </w:r>
    </w:p>
    <w:p w14:paraId="371EC1F5" w14:textId="77777777" w:rsidR="00B35EB8" w:rsidRPr="001819B0" w:rsidRDefault="00B35EB8" w:rsidP="008474DA">
      <w:pPr>
        <w:jc w:val="both"/>
        <w:rPr>
          <w:b/>
        </w:rPr>
      </w:pPr>
      <w:r w:rsidRPr="001819B0">
        <w:rPr>
          <w:rFonts w:cs="Times"/>
        </w:rPr>
        <w:t>18:30 Böcekler / Bugs (76')</w:t>
      </w:r>
    </w:p>
    <w:p w14:paraId="249D439D" w14:textId="77777777" w:rsidR="00C41D1E" w:rsidRPr="001819B0" w:rsidRDefault="00C41D1E" w:rsidP="00C41D1E">
      <w:pPr>
        <w:widowControl w:val="0"/>
        <w:autoSpaceDE w:val="0"/>
        <w:autoSpaceDN w:val="0"/>
        <w:adjustRightInd w:val="0"/>
        <w:spacing w:line="240" w:lineRule="atLeast"/>
        <w:jc w:val="both"/>
        <w:rPr>
          <w:rFonts w:cs="Helvetica"/>
          <w:b/>
          <w:bCs/>
          <w:color w:val="16201E"/>
          <w:u w:val="single" w:color="16201E"/>
        </w:rPr>
      </w:pPr>
    </w:p>
    <w:p w14:paraId="40379DB9" w14:textId="77777777" w:rsidR="00C41D1E" w:rsidRPr="001819B0" w:rsidRDefault="00C41D1E" w:rsidP="00C41D1E">
      <w:pPr>
        <w:widowControl w:val="0"/>
        <w:autoSpaceDE w:val="0"/>
        <w:autoSpaceDN w:val="0"/>
        <w:adjustRightInd w:val="0"/>
        <w:spacing w:line="240" w:lineRule="atLeast"/>
        <w:jc w:val="both"/>
        <w:rPr>
          <w:rFonts w:cs="Helvetica"/>
          <w:color w:val="16201E"/>
          <w:u w:color="16201E"/>
        </w:rPr>
      </w:pPr>
      <w:r w:rsidRPr="001819B0">
        <w:rPr>
          <w:rFonts w:cs="Helvetica"/>
          <w:b/>
          <w:bCs/>
          <w:color w:val="16201E"/>
          <w:u w:val="single" w:color="16201E"/>
        </w:rPr>
        <w:t>Detaylı Bilgi ve Görsel İçin:</w:t>
      </w:r>
    </w:p>
    <w:p w14:paraId="30AAAB2F" w14:textId="02E40839" w:rsidR="00C41D1E" w:rsidRPr="001819B0" w:rsidRDefault="00C41D1E" w:rsidP="00C41D1E">
      <w:pPr>
        <w:widowControl w:val="0"/>
        <w:autoSpaceDE w:val="0"/>
        <w:autoSpaceDN w:val="0"/>
        <w:adjustRightInd w:val="0"/>
        <w:spacing w:line="240" w:lineRule="atLeast"/>
        <w:jc w:val="both"/>
        <w:rPr>
          <w:rFonts w:cs="Helvetica"/>
          <w:color w:val="16201E"/>
          <w:u w:color="16201E"/>
        </w:rPr>
      </w:pPr>
      <w:r w:rsidRPr="001819B0">
        <w:rPr>
          <w:rFonts w:cs="Helvetica"/>
          <w:b/>
          <w:bCs/>
          <w:color w:val="16201E"/>
          <w:u w:color="16201E"/>
        </w:rPr>
        <w:t xml:space="preserve">ZB </w:t>
      </w:r>
      <w:proofErr w:type="spellStart"/>
      <w:r w:rsidRPr="001819B0">
        <w:rPr>
          <w:rFonts w:cs="Helvetica"/>
          <w:b/>
          <w:bCs/>
          <w:color w:val="16201E"/>
          <w:u w:color="16201E"/>
        </w:rPr>
        <w:t>Medya&amp;İletişim</w:t>
      </w:r>
      <w:proofErr w:type="spellEnd"/>
      <w:r w:rsidR="001819B0">
        <w:rPr>
          <w:rFonts w:cs="Helvetica"/>
          <w:color w:val="16201E"/>
          <w:u w:color="16201E"/>
        </w:rPr>
        <w:t xml:space="preserve"> </w:t>
      </w:r>
    </w:p>
    <w:p w14:paraId="1E75EFE9" w14:textId="77777777" w:rsidR="00C41D1E" w:rsidRPr="001819B0" w:rsidRDefault="00C41D1E" w:rsidP="00C41D1E">
      <w:pPr>
        <w:widowControl w:val="0"/>
        <w:autoSpaceDE w:val="0"/>
        <w:autoSpaceDN w:val="0"/>
        <w:adjustRightInd w:val="0"/>
        <w:spacing w:line="240" w:lineRule="atLeast"/>
        <w:jc w:val="both"/>
        <w:rPr>
          <w:rFonts w:cs="Helvetica"/>
          <w:color w:val="16201E"/>
          <w:u w:color="16201E"/>
        </w:rPr>
      </w:pPr>
      <w:r w:rsidRPr="001819B0">
        <w:rPr>
          <w:rFonts w:cs="Helvetica"/>
          <w:color w:val="16201E"/>
          <w:u w:color="16201E"/>
        </w:rPr>
        <w:t>TEL: 0212 2274005 | CEP: 0532 4761329 – 0535 2665144</w:t>
      </w:r>
    </w:p>
    <w:p w14:paraId="2D817C36" w14:textId="77777777" w:rsidR="00C41D1E" w:rsidRPr="001819B0" w:rsidRDefault="00F87043" w:rsidP="00C41D1E">
      <w:pPr>
        <w:spacing w:line="240" w:lineRule="atLeast"/>
        <w:jc w:val="both"/>
        <w:rPr>
          <w:rFonts w:cs="Helvetica"/>
          <w:u w:color="16201E"/>
        </w:rPr>
      </w:pPr>
      <w:hyperlink r:id="rId7" w:history="1">
        <w:r w:rsidR="00C41D1E" w:rsidRPr="001819B0">
          <w:rPr>
            <w:rStyle w:val="Kpr"/>
            <w:rFonts w:cs="Helvetica"/>
            <w:u w:color="16201E"/>
          </w:rPr>
          <w:t>batuhanzumrut@zbiletisim.com</w:t>
        </w:r>
      </w:hyperlink>
      <w:r w:rsidR="00C41D1E" w:rsidRPr="001819B0">
        <w:rPr>
          <w:rFonts w:cs="Helvetica"/>
          <w:u w:color="16201E"/>
        </w:rPr>
        <w:t xml:space="preserve"> &amp; </w:t>
      </w:r>
      <w:hyperlink r:id="rId8" w:history="1">
        <w:r w:rsidR="00C41D1E" w:rsidRPr="001819B0">
          <w:rPr>
            <w:rStyle w:val="Kpr"/>
            <w:rFonts w:cs="Helvetica"/>
            <w:u w:color="16201E"/>
          </w:rPr>
          <w:t>berksenoz@zbiletisim.com</w:t>
        </w:r>
      </w:hyperlink>
    </w:p>
    <w:p w14:paraId="5B86F0CB" w14:textId="77777777" w:rsidR="009E7E77" w:rsidRPr="001819B0" w:rsidRDefault="009E7E77" w:rsidP="009E7E77">
      <w:pPr>
        <w:tabs>
          <w:tab w:val="left" w:pos="5340"/>
        </w:tabs>
      </w:pPr>
    </w:p>
    <w:p w14:paraId="62D07908" w14:textId="77777777" w:rsidR="009E7E77" w:rsidRPr="001819B0" w:rsidRDefault="009E7E77" w:rsidP="009E7E77">
      <w:pPr>
        <w:tabs>
          <w:tab w:val="left" w:pos="5340"/>
        </w:tabs>
      </w:pPr>
    </w:p>
    <w:sectPr w:rsidR="009E7E77" w:rsidRPr="001819B0" w:rsidSect="00AD4A0E">
      <w:headerReference w:type="even" r:id="rId9"/>
      <w:headerReference w:type="default" r:id="rId10"/>
      <w:footerReference w:type="even" r:id="rId11"/>
      <w:footerReference w:type="default" r:id="rId12"/>
      <w:headerReference w:type="first" r:id="rId13"/>
      <w:footerReference w:type="first" r:id="rId14"/>
      <w:pgSz w:w="11900" w:h="16840"/>
      <w:pgMar w:top="57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6608C" w14:textId="77777777" w:rsidR="00F87043" w:rsidRDefault="00F87043" w:rsidP="00AD4A0E">
      <w:r>
        <w:separator/>
      </w:r>
    </w:p>
  </w:endnote>
  <w:endnote w:type="continuationSeparator" w:id="0">
    <w:p w14:paraId="0815CFBE" w14:textId="77777777" w:rsidR="00F87043" w:rsidRDefault="00F87043" w:rsidP="00AD4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F6AC6" w14:textId="77777777" w:rsidR="00B35EB8" w:rsidRDefault="00B35EB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1D08A" w14:textId="77777777" w:rsidR="00B35EB8" w:rsidRDefault="00B35EB8" w:rsidP="00AD4A0E">
    <w:pPr>
      <w:pStyle w:val="AltBilgi"/>
      <w:jc w:val="center"/>
    </w:pPr>
    <w:r>
      <w:t>TÜRSAK VAKFI</w:t>
    </w:r>
  </w:p>
  <w:p w14:paraId="598A02B1" w14:textId="77777777" w:rsidR="00B35EB8" w:rsidRDefault="00B35EB8" w:rsidP="00AD4A0E">
    <w:pPr>
      <w:pStyle w:val="AltBilgi"/>
      <w:jc w:val="center"/>
    </w:pPr>
    <w:r>
      <w:t xml:space="preserve">Türkiye Sinema ve </w:t>
    </w:r>
    <w:proofErr w:type="spellStart"/>
    <w:r>
      <w:t>Audiovisuel</w:t>
    </w:r>
    <w:proofErr w:type="spellEnd"/>
    <w:r>
      <w:t xml:space="preserve"> Kültür Vakfı</w:t>
    </w:r>
  </w:p>
  <w:p w14:paraId="1E9621DC" w14:textId="77777777" w:rsidR="00B35EB8" w:rsidRDefault="00B35EB8" w:rsidP="00AD4A0E">
    <w:pPr>
      <w:pStyle w:val="AltBilgi"/>
      <w:jc w:val="center"/>
    </w:pPr>
    <w:r>
      <w:t>Gazeteci Erol Dernek Sokak</w:t>
    </w:r>
  </w:p>
  <w:p w14:paraId="009DBB6F" w14:textId="30872406" w:rsidR="00B35EB8" w:rsidRDefault="00B35EB8" w:rsidP="00AD4A0E">
    <w:pPr>
      <w:pStyle w:val="AltBilgi"/>
      <w:jc w:val="center"/>
    </w:pPr>
    <w:r>
      <w:t>Hanif Han 11/2</w:t>
    </w:r>
    <w:r w:rsidR="001819B0">
      <w:t xml:space="preserve"> </w:t>
    </w:r>
    <w:r>
      <w:t>Beyoğlu/ ISTANBUL 34433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94FE8" w14:textId="77777777" w:rsidR="00B35EB8" w:rsidRDefault="00B35EB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B958A" w14:textId="77777777" w:rsidR="00F87043" w:rsidRDefault="00F87043" w:rsidP="00AD4A0E">
      <w:r>
        <w:separator/>
      </w:r>
    </w:p>
  </w:footnote>
  <w:footnote w:type="continuationSeparator" w:id="0">
    <w:p w14:paraId="119BE907" w14:textId="77777777" w:rsidR="00F87043" w:rsidRDefault="00F87043" w:rsidP="00AD4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9511B" w14:textId="77777777" w:rsidR="00B35EB8" w:rsidRDefault="00B35EB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A2F7E" w14:textId="77777777" w:rsidR="00B35EB8" w:rsidRDefault="00B35EB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82331" w14:textId="77777777" w:rsidR="00B35EB8" w:rsidRDefault="00B35EB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A0E"/>
    <w:rsid w:val="00084730"/>
    <w:rsid w:val="00136475"/>
    <w:rsid w:val="001819B0"/>
    <w:rsid w:val="00391449"/>
    <w:rsid w:val="004B7E46"/>
    <w:rsid w:val="005A2948"/>
    <w:rsid w:val="005F056B"/>
    <w:rsid w:val="006D7FB9"/>
    <w:rsid w:val="008474DA"/>
    <w:rsid w:val="009841DF"/>
    <w:rsid w:val="009E7E77"/>
    <w:rsid w:val="00AD4A0E"/>
    <w:rsid w:val="00AE6204"/>
    <w:rsid w:val="00B25C70"/>
    <w:rsid w:val="00B35EB8"/>
    <w:rsid w:val="00C41D1E"/>
    <w:rsid w:val="00C8546F"/>
    <w:rsid w:val="00D358FB"/>
    <w:rsid w:val="00D8187A"/>
    <w:rsid w:val="00DB6A3B"/>
    <w:rsid w:val="00EA48EC"/>
    <w:rsid w:val="00F8704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4E23CD"/>
  <w15:docId w15:val="{01140A2B-88CC-4926-81F9-BD2E631EE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4A0E"/>
    <w:pPr>
      <w:tabs>
        <w:tab w:val="center" w:pos="4536"/>
        <w:tab w:val="right" w:pos="9072"/>
      </w:tabs>
    </w:pPr>
  </w:style>
  <w:style w:type="character" w:customStyle="1" w:styleId="stBilgiChar">
    <w:name w:val="Üst Bilgi Char"/>
    <w:basedOn w:val="VarsaylanParagrafYazTipi"/>
    <w:link w:val="stBilgi"/>
    <w:uiPriority w:val="99"/>
    <w:rsid w:val="00AD4A0E"/>
  </w:style>
  <w:style w:type="paragraph" w:styleId="AltBilgi">
    <w:name w:val="footer"/>
    <w:basedOn w:val="Normal"/>
    <w:link w:val="AltBilgiChar"/>
    <w:uiPriority w:val="99"/>
    <w:unhideWhenUsed/>
    <w:rsid w:val="00AD4A0E"/>
    <w:pPr>
      <w:tabs>
        <w:tab w:val="center" w:pos="4536"/>
        <w:tab w:val="right" w:pos="9072"/>
      </w:tabs>
    </w:pPr>
  </w:style>
  <w:style w:type="character" w:customStyle="1" w:styleId="AltBilgiChar">
    <w:name w:val="Alt Bilgi Char"/>
    <w:basedOn w:val="VarsaylanParagrafYazTipi"/>
    <w:link w:val="AltBilgi"/>
    <w:uiPriority w:val="99"/>
    <w:rsid w:val="00AD4A0E"/>
  </w:style>
  <w:style w:type="paragraph" w:styleId="BalonMetni">
    <w:name w:val="Balloon Text"/>
    <w:basedOn w:val="Normal"/>
    <w:link w:val="BalonMetniChar"/>
    <w:uiPriority w:val="99"/>
    <w:semiHidden/>
    <w:unhideWhenUsed/>
    <w:rsid w:val="00DB6A3B"/>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DB6A3B"/>
    <w:rPr>
      <w:rFonts w:ascii="Lucida Grande" w:hAnsi="Lucida Grande" w:cs="Lucida Grande"/>
      <w:sz w:val="18"/>
      <w:szCs w:val="18"/>
    </w:rPr>
  </w:style>
  <w:style w:type="character" w:styleId="Kpr">
    <w:name w:val="Hyperlink"/>
    <w:basedOn w:val="VarsaylanParagrafYazTipi"/>
    <w:uiPriority w:val="99"/>
    <w:unhideWhenUsed/>
    <w:rsid w:val="009841DF"/>
    <w:rPr>
      <w:color w:val="0563C1" w:themeColor="hyperlink"/>
      <w:u w:val="single"/>
    </w:rPr>
  </w:style>
  <w:style w:type="character" w:styleId="AklamaBavurusu">
    <w:name w:val="annotation reference"/>
    <w:basedOn w:val="VarsaylanParagrafYazTipi"/>
    <w:uiPriority w:val="99"/>
    <w:semiHidden/>
    <w:unhideWhenUsed/>
    <w:rsid w:val="005F056B"/>
    <w:rPr>
      <w:sz w:val="18"/>
      <w:szCs w:val="18"/>
    </w:rPr>
  </w:style>
  <w:style w:type="paragraph" w:styleId="AklamaMetni">
    <w:name w:val="annotation text"/>
    <w:basedOn w:val="Normal"/>
    <w:link w:val="AklamaMetniChar"/>
    <w:uiPriority w:val="99"/>
    <w:semiHidden/>
    <w:unhideWhenUsed/>
    <w:rsid w:val="005F056B"/>
  </w:style>
  <w:style w:type="character" w:customStyle="1" w:styleId="AklamaMetniChar">
    <w:name w:val="Açıklama Metni Char"/>
    <w:basedOn w:val="VarsaylanParagrafYazTipi"/>
    <w:link w:val="AklamaMetni"/>
    <w:uiPriority w:val="99"/>
    <w:semiHidden/>
    <w:rsid w:val="005F056B"/>
  </w:style>
  <w:style w:type="paragraph" w:styleId="AklamaKonusu">
    <w:name w:val="annotation subject"/>
    <w:basedOn w:val="AklamaMetni"/>
    <w:next w:val="AklamaMetni"/>
    <w:link w:val="AklamaKonusuChar"/>
    <w:uiPriority w:val="99"/>
    <w:semiHidden/>
    <w:unhideWhenUsed/>
    <w:rsid w:val="005F056B"/>
    <w:rPr>
      <w:b/>
      <w:bCs/>
      <w:sz w:val="20"/>
      <w:szCs w:val="20"/>
    </w:rPr>
  </w:style>
  <w:style w:type="character" w:customStyle="1" w:styleId="AklamaKonusuChar">
    <w:name w:val="Açıklama Konusu Char"/>
    <w:basedOn w:val="AklamaMetniChar"/>
    <w:link w:val="AklamaKonusu"/>
    <w:uiPriority w:val="99"/>
    <w:semiHidden/>
    <w:rsid w:val="005F05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790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ksenoz@zbiletisim.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batuhanzumrut@zbiletisim.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649</Words>
  <Characters>3703</Characters>
  <Application>Microsoft Office Word</Application>
  <DocSecurity>0</DocSecurity>
  <Lines>30</Lines>
  <Paragraphs>8</Paragraphs>
  <ScaleCrop>false</ScaleCrop>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5</cp:revision>
  <dcterms:created xsi:type="dcterms:W3CDTF">2016-12-21T14:19:00Z</dcterms:created>
  <dcterms:modified xsi:type="dcterms:W3CDTF">2016-12-22T17:13:00Z</dcterms:modified>
</cp:coreProperties>
</file>