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4B" w:rsidRPr="00B7450F" w:rsidRDefault="00195B60" w:rsidP="00B7450F">
      <w:pPr>
        <w:pStyle w:val="AralkYok"/>
        <w:rPr>
          <w:rFonts w:ascii="Arial" w:hAnsi="Arial" w:cs="Arial"/>
          <w:sz w:val="24"/>
          <w:szCs w:val="24"/>
        </w:rPr>
      </w:pPr>
      <w:r w:rsidRPr="00B7450F">
        <w:rPr>
          <w:rFonts w:ascii="Arial" w:hAnsi="Arial" w:cs="Arial"/>
          <w:sz w:val="24"/>
          <w:szCs w:val="24"/>
        </w:rPr>
        <w:t>26-29 Nisan</w:t>
      </w:r>
      <w:r w:rsidR="00C0194B" w:rsidRPr="00B7450F">
        <w:rPr>
          <w:rFonts w:ascii="Arial" w:hAnsi="Arial" w:cs="Arial"/>
          <w:sz w:val="24"/>
          <w:szCs w:val="24"/>
        </w:rPr>
        <w:t xml:space="preserve"> 2016</w:t>
      </w:r>
    </w:p>
    <w:p w:rsidR="00D66E05" w:rsidRPr="00B7450F" w:rsidRDefault="00D66E05" w:rsidP="00B7450F">
      <w:pPr>
        <w:pStyle w:val="AralkYok"/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E2CB42" wp14:editId="149C7480">
            <wp:extent cx="1238250" cy="121518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64" cy="121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50F" w:rsidRPr="00B7450F">
        <w:rPr>
          <w:rFonts w:ascii="Arial" w:hAnsi="Arial" w:cs="Arial"/>
          <w:bCs/>
          <w:noProof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B7450F">
        <w:rPr>
          <w:rFonts w:ascii="Arial" w:hAnsi="Arial" w:cs="Arial"/>
          <w:bCs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0CAA21E6" wp14:editId="75E33883">
            <wp:extent cx="990600" cy="9906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_kucukresim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0F" w:rsidRPr="00B7450F" w:rsidRDefault="00B7450F" w:rsidP="00B7450F">
      <w:pPr>
        <w:pStyle w:val="AralkYok"/>
        <w:rPr>
          <w:rStyle w:val="Gl"/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7450F" w:rsidRPr="00B7450F" w:rsidRDefault="00B7450F" w:rsidP="00B7450F">
      <w:pPr>
        <w:pStyle w:val="AralkYok"/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  <w:r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26 – 29 </w:t>
      </w:r>
      <w:r w:rsidR="00195B60"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Nisan</w:t>
      </w:r>
      <w:r w:rsidR="009B2549"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 </w:t>
      </w:r>
      <w:r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2016 Tarihlerinde Düzenlenecek Olan </w:t>
      </w:r>
      <w:r w:rsidR="00D46394"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Uluslararası</w:t>
      </w:r>
      <w:r w:rsidR="009B2549"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 İnönü Üniversitesi </w:t>
      </w:r>
      <w:r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9. </w:t>
      </w:r>
      <w:r w:rsidR="009B2549"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 xml:space="preserve">Kısa Film Festivali </w:t>
      </w:r>
      <w:r w:rsidRPr="00B7450F">
        <w:rPr>
          <w:rStyle w:val="Gl"/>
          <w:rFonts w:ascii="Arial" w:hAnsi="Arial" w:cs="Arial"/>
          <w:color w:val="333333"/>
          <w:sz w:val="40"/>
          <w:szCs w:val="40"/>
          <w:shd w:val="clear" w:color="auto" w:fill="FFFFFF"/>
        </w:rPr>
        <w:t>Köklerini Salmaya Devam Ediyor…</w:t>
      </w:r>
      <w:r w:rsidRPr="00B7450F">
        <w:rPr>
          <w:rStyle w:val="apple-converted-space"/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  <w:t> </w:t>
      </w:r>
    </w:p>
    <w:p w:rsidR="00B7450F" w:rsidRPr="00B7450F" w:rsidRDefault="00B7450F" w:rsidP="00B7450F">
      <w:pPr>
        <w:pStyle w:val="AralkYok"/>
        <w:rPr>
          <w:rStyle w:val="apple-converted-space"/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B7450F" w:rsidRPr="00B7450F" w:rsidRDefault="009B2549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100. yılını geride bırakan Türk Sineması’na katkı sağlamak, yaratıcı isimleri sinema sektörüne tanıtmak ve İnönü Üniversitesi öğrencilerinin sinema kültürlerinin gelişmesine katkıda bulunmak amacıyla yola devam eden İnönü Üniversitesi K</w:t>
      </w:r>
      <w:r w:rsidR="00195B60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ısa Film Festivali, 9. </w:t>
      </w:r>
      <w:r w:rsidR="00D46394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="00195B60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ılında</w:t>
      </w:r>
      <w:r w:rsidR="00D46394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Uluslararası kategoride de</w:t>
      </w:r>
      <w:r w:rsidR="00B7450F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F93F9A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 w:rsidR="00195B60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6 – 29 Nisan</w:t>
      </w: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tarihlerinde sinemaseverlerle buluşmaya hazırlanıyor.</w:t>
      </w:r>
    </w:p>
    <w:p w:rsidR="00B7450F" w:rsidRPr="00B7450F" w:rsidRDefault="009B2549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color w:val="333333"/>
          <w:sz w:val="24"/>
          <w:szCs w:val="24"/>
        </w:rPr>
        <w:br/>
      </w:r>
      <w:r w:rsidR="00195B60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26 – 29 Nisan</w:t>
      </w: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tarihle</w:t>
      </w:r>
      <w:bookmarkStart w:id="0" w:name="_GoBack"/>
      <w:bookmarkEnd w:id="0"/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ri arasında düzenlenecek olan kısa film festivali; yabancı kısa film örnekleri, söyleşi ve paneller, </w:t>
      </w:r>
      <w:proofErr w:type="gramStart"/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workshoplar</w:t>
      </w:r>
      <w:proofErr w:type="gramEnd"/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ve yarışma bölümüyle herkesi bekliyor. İnönü Üniversitesi Kısa Film Festivali’nde her yıl olduğu gibi bu yıl da kurmaca, belgesel ve deneysel kategorilerinde filmler yarışacak.</w:t>
      </w:r>
    </w:p>
    <w:p w:rsidR="00B7450F" w:rsidRPr="00B7450F" w:rsidRDefault="00B7450F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9B2549" w:rsidRPr="00B7450F" w:rsidRDefault="00F93F9A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En iyi kurmaca filme 7500 TL, en iyi belgesel filme 7500</w:t>
      </w:r>
      <w:r w:rsidR="009B2549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</w:t>
      </w: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L ve en iyi deneysel filme 7500</w:t>
      </w:r>
      <w:r w:rsidR="009B2549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TL olm</w:t>
      </w:r>
      <w:r w:rsidR="0066235D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ak üzere üç kategoride toplam 22.500</w:t>
      </w:r>
      <w:r w:rsidR="009B2549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bin TL ödül verilecektir. Festivalin yarışma bölümüne son bir yıl içinde yapılmış, süresi en fazla 15 dakika olan kurmaca ve deneysel filmler, süresi en fazla 30 dakika olan belgeseller başvurabilecek.</w:t>
      </w:r>
    </w:p>
    <w:p w:rsidR="00B7450F" w:rsidRPr="00B7450F" w:rsidRDefault="00B7450F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7450F" w:rsidRDefault="009B2549" w:rsidP="00B7450F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Son b</w:t>
      </w:r>
      <w:r w:rsidR="00F93F9A"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</w:t>
      </w:r>
      <w:r w:rsidR="00195B60"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şvuru tarihi: </w:t>
      </w:r>
      <w:r w:rsidR="00195B60"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04</w:t>
      </w:r>
      <w:r w:rsidRPr="00B7450F">
        <w:rPr>
          <w:rFonts w:ascii="Arial" w:hAnsi="Arial" w:cs="Arial"/>
          <w:color w:val="333333"/>
          <w:sz w:val="24"/>
          <w:szCs w:val="24"/>
          <w:shd w:val="clear" w:color="auto" w:fill="FFFFFF"/>
        </w:rPr>
        <w:t> Nisan 2016</w:t>
      </w:r>
    </w:p>
    <w:p w:rsidR="00B7450F" w:rsidRPr="00B7450F" w:rsidRDefault="009B2549" w:rsidP="00B7450F">
      <w:pPr>
        <w:pStyle w:val="AralkYok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B7450F">
        <w:rPr>
          <w:rFonts w:ascii="Arial" w:hAnsi="Arial" w:cs="Arial"/>
          <w:color w:val="333333"/>
          <w:sz w:val="24"/>
          <w:szCs w:val="24"/>
        </w:rPr>
        <w:br/>
      </w:r>
      <w:r w:rsidR="00B7450F"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Başvuru ve ayrıntılı bilgi için</w:t>
      </w:r>
      <w:r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 </w:t>
      </w:r>
    </w:p>
    <w:p w:rsidR="00B7450F" w:rsidRDefault="00B7450F" w:rsidP="00B7450F">
      <w:pPr>
        <w:pStyle w:val="AralkYok"/>
        <w:rPr>
          <w:rStyle w:val="Kpr"/>
          <w:rFonts w:ascii="Arial" w:hAnsi="Arial" w:cs="Arial"/>
          <w:color w:val="428BCA"/>
          <w:sz w:val="24"/>
          <w:szCs w:val="24"/>
          <w:shd w:val="clear" w:color="auto" w:fill="FFFFFF"/>
        </w:rPr>
      </w:pPr>
      <w:hyperlink r:id="rId6" w:history="1">
        <w:r w:rsidR="009B2549" w:rsidRPr="00B7450F">
          <w:rPr>
            <w:rStyle w:val="Kpr"/>
            <w:rFonts w:ascii="Arial" w:hAnsi="Arial" w:cs="Arial"/>
            <w:color w:val="428BCA"/>
            <w:sz w:val="24"/>
            <w:szCs w:val="24"/>
            <w:shd w:val="clear" w:color="auto" w:fill="FFFFFF"/>
          </w:rPr>
          <w:t>http://festival.inonu.edu.tr/</w:t>
        </w:r>
      </w:hyperlink>
      <w:r w:rsidR="009B2549" w:rsidRPr="00B7450F">
        <w:rPr>
          <w:rFonts w:ascii="Arial" w:hAnsi="Arial" w:cs="Arial"/>
          <w:color w:val="333333"/>
          <w:sz w:val="24"/>
          <w:szCs w:val="24"/>
        </w:rPr>
        <w:br/>
      </w:r>
      <w:hyperlink r:id="rId7" w:history="1">
        <w:r w:rsidR="009B2549" w:rsidRPr="00B7450F">
          <w:rPr>
            <w:rStyle w:val="Kpr"/>
            <w:rFonts w:ascii="Arial" w:hAnsi="Arial" w:cs="Arial"/>
            <w:color w:val="428BCA"/>
            <w:sz w:val="24"/>
            <w:szCs w:val="24"/>
            <w:shd w:val="clear" w:color="auto" w:fill="FFFFFF"/>
          </w:rPr>
          <w:t>https://www.facebook.com/inonukisafilm</w:t>
        </w:r>
      </w:hyperlink>
    </w:p>
    <w:p w:rsidR="00401933" w:rsidRPr="00B7450F" w:rsidRDefault="009B2549" w:rsidP="00B7450F">
      <w:pPr>
        <w:pStyle w:val="AralkYok"/>
        <w:rPr>
          <w:rFonts w:ascii="Arial" w:hAnsi="Arial" w:cs="Arial"/>
          <w:sz w:val="24"/>
          <w:szCs w:val="24"/>
        </w:rPr>
      </w:pPr>
      <w:r w:rsidRPr="00B7450F">
        <w:rPr>
          <w:rFonts w:ascii="Arial" w:hAnsi="Arial" w:cs="Arial"/>
          <w:color w:val="333333"/>
          <w:sz w:val="24"/>
          <w:szCs w:val="24"/>
        </w:rPr>
        <w:br/>
      </w:r>
      <w:r w:rsidRPr="00B7450F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İletişim:</w:t>
      </w:r>
      <w:r w:rsidRPr="00B7450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7450F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festival@inonu.edu.tr</w:t>
      </w:r>
    </w:p>
    <w:p w:rsidR="00593870" w:rsidRPr="00B7450F" w:rsidRDefault="00593870" w:rsidP="00B7450F">
      <w:pPr>
        <w:pStyle w:val="AralkYok"/>
        <w:rPr>
          <w:rFonts w:ascii="Arial" w:hAnsi="Arial" w:cs="Arial"/>
          <w:sz w:val="24"/>
          <w:szCs w:val="24"/>
        </w:rPr>
      </w:pPr>
    </w:p>
    <w:sectPr w:rsidR="00593870" w:rsidRPr="00B7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B"/>
    <w:rsid w:val="00195B60"/>
    <w:rsid w:val="00401933"/>
    <w:rsid w:val="00582AD4"/>
    <w:rsid w:val="00593870"/>
    <w:rsid w:val="0066235D"/>
    <w:rsid w:val="007E45F1"/>
    <w:rsid w:val="007E568A"/>
    <w:rsid w:val="009B2549"/>
    <w:rsid w:val="00B7450F"/>
    <w:rsid w:val="00C0194B"/>
    <w:rsid w:val="00CC6CDA"/>
    <w:rsid w:val="00D46394"/>
    <w:rsid w:val="00D66E05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C952"/>
  <w15:docId w15:val="{4212B056-FC75-42FB-A518-3CA1F3B2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1933"/>
    <w:rPr>
      <w:b/>
      <w:bCs/>
    </w:rPr>
  </w:style>
  <w:style w:type="character" w:customStyle="1" w:styleId="apple-converted-space">
    <w:name w:val="apple-converted-space"/>
    <w:basedOn w:val="VarsaylanParagrafYazTipi"/>
    <w:rsid w:val="00401933"/>
  </w:style>
  <w:style w:type="character" w:styleId="Kpr">
    <w:name w:val="Hyperlink"/>
    <w:basedOn w:val="VarsaylanParagrafYazTipi"/>
    <w:uiPriority w:val="99"/>
    <w:semiHidden/>
    <w:unhideWhenUsed/>
    <w:rsid w:val="009B254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54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74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inonukisa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stival.inonu.edu.tr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Sadi Cilingir</cp:lastModifiedBy>
  <cp:revision>12</cp:revision>
  <dcterms:created xsi:type="dcterms:W3CDTF">2016-02-21T19:01:00Z</dcterms:created>
  <dcterms:modified xsi:type="dcterms:W3CDTF">2016-03-05T18:13:00Z</dcterms:modified>
</cp:coreProperties>
</file>