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40"/>
          <w:szCs w:val="40"/>
          <w:lang w:eastAsia="tr-TR"/>
        </w:rPr>
      </w:pPr>
      <w:r w:rsidRPr="00E90C5A">
        <w:rPr>
          <w:rFonts w:ascii="Arial" w:eastAsia="Times New Roman" w:hAnsi="Arial" w:cs="Arial"/>
          <w:b/>
          <w:sz w:val="40"/>
          <w:szCs w:val="40"/>
          <w:lang w:eastAsia="tr-TR"/>
        </w:rPr>
        <w:t>8. Hangi İnsan Hakları? Film Festivali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r w:rsidRPr="00E90C5A">
        <w:rPr>
          <w:rFonts w:ascii="Arial" w:eastAsia="Times New Roman" w:hAnsi="Arial" w:cs="Arial"/>
          <w:sz w:val="24"/>
          <w:szCs w:val="24"/>
          <w:lang w:eastAsia="tr-TR"/>
        </w:rPr>
        <w:t>Bu yıl 8.'si düzenlenen 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Hangi İnsan Hakları? Film Festivali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, 10 Aralık Dünya İnsan Hakları Günü'nden itibaren seyirciyle buluşacak.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Bu sene ana temasını ‘temel insan </w:t>
      </w:r>
      <w:proofErr w:type="spellStart"/>
      <w:r w:rsidRPr="00E90C5A">
        <w:rPr>
          <w:rFonts w:ascii="Arial" w:eastAsia="Times New Roman" w:hAnsi="Arial" w:cs="Arial"/>
          <w:sz w:val="24"/>
          <w:szCs w:val="24"/>
          <w:lang w:eastAsia="tr-TR"/>
        </w:rPr>
        <w:t>hakları’na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ayıran 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Hangi İnsan Hakları? Film Festivali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, 10-14 Aralık’ta 8’inci kez gerçekleşiyor. </w:t>
      </w:r>
      <w:proofErr w:type="spellStart"/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Documentarist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> ekibinin düzenlediği festivalde, hak temelli mücadelelere ve ihlallere dair Türkiye’den ve dünyadan onlarca film gösterilecek.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t>Bunlar arasında, 10 Ekim 2015 tarihinde Ankara’da gerçekleşen katliamın kurbanlarını yakınlarının gözünden anlatan videolardan 22 yıldır cezaevinde adalet bekleyen bir şairin dünyasını bize açan “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Gönderen: İlhan Sami </w:t>
      </w:r>
      <w:proofErr w:type="spellStart"/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Çolak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”a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proofErr w:type="spellStart"/>
      <w:r w:rsidRPr="00E90C5A">
        <w:rPr>
          <w:rFonts w:ascii="Arial" w:eastAsia="Times New Roman" w:hAnsi="Arial" w:cs="Arial"/>
          <w:sz w:val="24"/>
          <w:szCs w:val="24"/>
          <w:lang w:eastAsia="tr-TR"/>
        </w:rPr>
        <w:t>Documentarist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2016’nda Yeni Yetenek Ödülü kazanan “</w:t>
      </w:r>
      <w:proofErr w:type="spellStart"/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Hatırlıyorum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”dan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aynı festivalde FIPRESCI Ödülü kazanan 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“Ceviz </w:t>
      </w:r>
      <w:proofErr w:type="spellStart"/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Ağacı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”na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çeşitli konulara yayılan bir dizi film yer alıyor. Emek Sineması’nın yıkılışına karşı sürdürülen </w:t>
      </w:r>
      <w:proofErr w:type="spellStart"/>
      <w:r w:rsidRPr="00E90C5A">
        <w:rPr>
          <w:rFonts w:ascii="Arial" w:eastAsia="Times New Roman" w:hAnsi="Arial" w:cs="Arial"/>
          <w:sz w:val="24"/>
          <w:szCs w:val="24"/>
          <w:lang w:eastAsia="tr-TR"/>
        </w:rPr>
        <w:t>micadelenin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anlatıldığı ve ilk gösterimi DOK </w:t>
      </w:r>
      <w:proofErr w:type="spellStart"/>
      <w:r w:rsidRPr="00E90C5A">
        <w:rPr>
          <w:rFonts w:ascii="Arial" w:eastAsia="Times New Roman" w:hAnsi="Arial" w:cs="Arial"/>
          <w:sz w:val="24"/>
          <w:szCs w:val="24"/>
          <w:lang w:eastAsia="tr-TR"/>
        </w:rPr>
        <w:t>Leipzig’te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yapılan “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Özgürleşen </w:t>
      </w:r>
      <w:proofErr w:type="spellStart"/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Seyirci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”nin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Türkiye’deki ilk festival gösterimi 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 Hangi İnsan Hakları? Film Festivali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 kapsamında olacak.</w:t>
      </w:r>
    </w:p>
    <w:bookmarkEnd w:id="0"/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t>Festivalde, geçtiğimiz aylarda kaybettiğimiz 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Tarık Akan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’ın anısına “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Maden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” filminin özel bir gösterimi yapılacak. Ayrıca beş yönetmen tarafından ortaklaşa gerçekleştirilen ve insan hakları temalı beş kısa öykünün anlatıldığı “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Kıyıdakiler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” de programda yer alan filmler arasında.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Festival programındaki önemli filmlerden biri de, Honduraslı ekoloji savaşçısı Berta </w:t>
      </w:r>
      <w:proofErr w:type="spellStart"/>
      <w:r w:rsidRPr="00E90C5A">
        <w:rPr>
          <w:rFonts w:ascii="Arial" w:eastAsia="Times New Roman" w:hAnsi="Arial" w:cs="Arial"/>
          <w:sz w:val="24"/>
          <w:szCs w:val="24"/>
          <w:lang w:eastAsia="tr-TR"/>
        </w:rPr>
        <w:t>Caseres’in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bu sene başında katledilmesinin perde arkasını aralamaya çalışan “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Berta Yaşıyor” (Berta </w:t>
      </w:r>
      <w:proofErr w:type="spellStart"/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Vive</w:t>
      </w:r>
      <w:proofErr w:type="spellEnd"/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)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> adlı belgesel.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t>Geçmiş yıllarda kadın, çocuk, cezaevi, yaşam hakkı, direniş, işçiler ve mülteciler gibi temalara özel bölüm ayıran </w:t>
      </w:r>
      <w:r w:rsidRPr="00E90C5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Hangi İnsan Hakları? Film Festivali</w:t>
      </w:r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, bu sene ayrım gözetmeden bütün temel haklara dikkat çekmeye çalışarak Türkiye’nin </w:t>
      </w:r>
      <w:proofErr w:type="spellStart"/>
      <w:r w:rsidRPr="00E90C5A">
        <w:rPr>
          <w:rFonts w:ascii="Arial" w:eastAsia="Times New Roman" w:hAnsi="Arial" w:cs="Arial"/>
          <w:sz w:val="24"/>
          <w:szCs w:val="24"/>
          <w:lang w:eastAsia="tr-TR"/>
        </w:rPr>
        <w:t>yanısıra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Pakistan’dan Ekvator’a, Finlandiya’dan Honduras’a, Kolombiya’da İsveç’e dünyanın dört bir yanından hikâyeleri seyirciyle buluşturacak.</w:t>
      </w:r>
    </w:p>
    <w:p w:rsidR="00E90C5A" w:rsidRPr="00E90C5A" w:rsidRDefault="00E90C5A" w:rsidP="00E90C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tr-TR"/>
        </w:rPr>
      </w:pPr>
      <w:r w:rsidRPr="00E90C5A">
        <w:rPr>
          <w:rFonts w:ascii="Arial" w:eastAsia="Times New Roman" w:hAnsi="Arial" w:cs="Arial"/>
          <w:sz w:val="24"/>
          <w:szCs w:val="24"/>
          <w:lang w:eastAsia="tr-TR"/>
        </w:rPr>
        <w:lastRenderedPageBreak/>
        <w:t xml:space="preserve">Festival, 10 Aralık Dünya İnsan Hakları gününde başlayıp beş gün sürecek gösterim ve yan etkinlikler boyunca, temel haklarımızı bir kez daha hatırlatacak. SALT Galata, Cezayir Salonu ve Aynalı </w:t>
      </w:r>
      <w:proofErr w:type="spellStart"/>
      <w:r w:rsidRPr="00E90C5A">
        <w:rPr>
          <w:rFonts w:ascii="Arial" w:eastAsia="Times New Roman" w:hAnsi="Arial" w:cs="Arial"/>
          <w:sz w:val="24"/>
          <w:szCs w:val="24"/>
          <w:lang w:eastAsia="tr-TR"/>
        </w:rPr>
        <w:t>Geçit’teki</w:t>
      </w:r>
      <w:proofErr w:type="spellEnd"/>
      <w:r w:rsidRPr="00E90C5A">
        <w:rPr>
          <w:rFonts w:ascii="Arial" w:eastAsia="Times New Roman" w:hAnsi="Arial" w:cs="Arial"/>
          <w:sz w:val="24"/>
          <w:szCs w:val="24"/>
          <w:lang w:eastAsia="tr-TR"/>
        </w:rPr>
        <w:t xml:space="preserve"> gösterim ve etkinliklerin tamamı ücretsiz izlenebilir.</w:t>
      </w:r>
    </w:p>
    <w:p w:rsidR="00132E68" w:rsidRPr="00E90C5A" w:rsidRDefault="00132E68">
      <w:pPr>
        <w:rPr>
          <w:rFonts w:ascii="Arial" w:hAnsi="Arial" w:cs="Arial"/>
        </w:rPr>
      </w:pPr>
    </w:p>
    <w:sectPr w:rsidR="00132E68" w:rsidRPr="00E90C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5A"/>
    <w:rsid w:val="00132E68"/>
    <w:rsid w:val="00446ED4"/>
    <w:rsid w:val="00595F0A"/>
    <w:rsid w:val="00E90C5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B1EA"/>
  <w15:chartTrackingRefBased/>
  <w15:docId w15:val="{F586075D-D871-48F8-A953-DB46A77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90C5A"/>
  </w:style>
  <w:style w:type="character" w:styleId="Gl">
    <w:name w:val="Strong"/>
    <w:basedOn w:val="VarsaylanParagrafYazTipi"/>
    <w:uiPriority w:val="22"/>
    <w:qFormat/>
    <w:rsid w:val="00E90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339">
          <w:marLeft w:val="9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561">
          <w:marLeft w:val="9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210">
          <w:marLeft w:val="9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79">
          <w:marLeft w:val="9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2016-12-08T12:06:00Z</dcterms:created>
  <dcterms:modified xsi:type="dcterms:W3CDTF">2016-12-08T12:11:00Z</dcterms:modified>
</cp:coreProperties>
</file>