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2280F">
        <w:rPr>
          <w:rFonts w:ascii="Times New Roman" w:hAnsi="Times New Roman" w:cs="Times New Roman"/>
          <w:b/>
          <w:sz w:val="40"/>
          <w:szCs w:val="40"/>
        </w:rPr>
        <w:t>27. ANKARA ULUSLARARASI FİLM FESTİVALİ SONA ERİYOR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0F">
        <w:rPr>
          <w:rFonts w:ascii="Times New Roman" w:hAnsi="Times New Roman" w:cs="Times New Roman"/>
          <w:b/>
          <w:sz w:val="24"/>
          <w:szCs w:val="24"/>
        </w:rPr>
        <w:t>ULUSAL UZUN, KISA VE BELGESEL YARIŞMA KATEGORİLERİNDE ÖDÜLLER TAKDİM EDİLECEK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 xml:space="preserve">Dünya Kitle İletişimi Araştırma Vakfı tarafından düzenlenen 27. Ankara Uluslararası Film Festivali’nin kapanış töreni yarın (8 Mayıs Pazar) akşam Akün Sahnesi'nde yapılacak. 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 xml:space="preserve">Fulya </w:t>
      </w:r>
      <w:proofErr w:type="spellStart"/>
      <w:r w:rsidRPr="0092280F">
        <w:rPr>
          <w:rFonts w:ascii="Times New Roman" w:hAnsi="Times New Roman" w:cs="Times New Roman"/>
          <w:sz w:val="24"/>
          <w:szCs w:val="24"/>
        </w:rPr>
        <w:t>Akbuga’nın</w:t>
      </w:r>
      <w:proofErr w:type="spellEnd"/>
      <w:r w:rsidRPr="0092280F">
        <w:rPr>
          <w:rFonts w:ascii="Times New Roman" w:hAnsi="Times New Roman" w:cs="Times New Roman"/>
          <w:sz w:val="24"/>
          <w:szCs w:val="24"/>
        </w:rPr>
        <w:t xml:space="preserve"> sunacağı, sinema, medya, diplomatik ve akademik camiayı buluşturacak törene değerli basın mensuplarımızı bekliyoruz. 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80F">
        <w:rPr>
          <w:rFonts w:ascii="Times New Roman" w:hAnsi="Times New Roman" w:cs="Times New Roman"/>
          <w:b/>
          <w:sz w:val="24"/>
          <w:szCs w:val="24"/>
        </w:rPr>
        <w:t xml:space="preserve">KAPANIŞ TÖRENİ PROGRAMI 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19.30: Kırmızı Halı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20.00: Kapanış Töreni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- "Festival Nasıl Geçti?" Video Gösterimi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- Ulusal Kısa Film Yarışma Ödülleri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- Ulusal Belgesel Film Yarışma Ödülleri</w:t>
      </w:r>
    </w:p>
    <w:p w:rsid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- Ulusal Uzun Film Yarışma Ödülleri</w:t>
      </w:r>
    </w:p>
    <w:p w:rsidR="0092280F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0EC7" w:rsidRPr="0092280F" w:rsidRDefault="0092280F" w:rsidP="009228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280F">
        <w:rPr>
          <w:rFonts w:ascii="Times New Roman" w:hAnsi="Times New Roman" w:cs="Times New Roman"/>
          <w:sz w:val="24"/>
          <w:szCs w:val="24"/>
        </w:rPr>
        <w:t>20.45: Su İdil ve Orkestrası konseri</w:t>
      </w:r>
      <w:bookmarkStart w:id="0" w:name="_GoBack"/>
      <w:bookmarkEnd w:id="0"/>
    </w:p>
    <w:sectPr w:rsidR="00CF0EC7" w:rsidRPr="0092280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F"/>
    <w:rsid w:val="0092280F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E02"/>
  <w15:chartTrackingRefBased/>
  <w15:docId w15:val="{9412283E-448F-4062-B1E9-5E3DA2A9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2016-05-07T15:37:00Z</dcterms:created>
  <dcterms:modified xsi:type="dcterms:W3CDTF">2016-05-07T15:39:00Z</dcterms:modified>
</cp:coreProperties>
</file>