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BF" w:rsidRPr="00E2195A" w:rsidRDefault="00DB4CBF" w:rsidP="00DB4CBF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E2195A">
        <w:rPr>
          <w:rFonts w:ascii="Times New Roman" w:hAnsi="Times New Roman" w:cs="Times New Roman"/>
          <w:b/>
          <w:sz w:val="36"/>
          <w:szCs w:val="36"/>
        </w:rPr>
        <w:t>27. ANK</w:t>
      </w:r>
      <w:r w:rsidR="00E2195A" w:rsidRPr="00E2195A">
        <w:rPr>
          <w:rFonts w:ascii="Times New Roman" w:hAnsi="Times New Roman" w:cs="Times New Roman"/>
          <w:b/>
          <w:sz w:val="36"/>
          <w:szCs w:val="36"/>
        </w:rPr>
        <w:t>ARA ULUSLARARASI FİLM FESTİVALİ’</w:t>
      </w:r>
      <w:r w:rsidRPr="00E2195A">
        <w:rPr>
          <w:rFonts w:ascii="Times New Roman" w:hAnsi="Times New Roman" w:cs="Times New Roman"/>
          <w:b/>
          <w:sz w:val="36"/>
          <w:szCs w:val="36"/>
        </w:rPr>
        <w:t xml:space="preserve">NDE </w:t>
      </w:r>
      <w:r w:rsidRPr="00E2195A">
        <w:rPr>
          <w:rFonts w:ascii="Times New Roman" w:hAnsi="Times New Roman" w:cs="Times New Roman"/>
          <w:b/>
          <w:sz w:val="36"/>
          <w:szCs w:val="36"/>
        </w:rPr>
        <w:t>YILMAZ ERDOĞAN’A TÜRKAN ŞORAY, TOMRİS GİRİTLİOĞLU’NA BEREN SAAT ÖDÜL VERECEK</w:t>
      </w: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B4CBF">
        <w:rPr>
          <w:rFonts w:ascii="Times New Roman" w:hAnsi="Times New Roman" w:cs="Times New Roman"/>
          <w:b/>
          <w:sz w:val="24"/>
          <w:szCs w:val="24"/>
        </w:rPr>
        <w:t>AÇILIŞ TÖRENİNE BEKLİYORUZ</w:t>
      </w: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>Dünya Kitle İletişimi Araştırma Vakfı tarafından düze</w:t>
      </w:r>
      <w:bookmarkStart w:id="0" w:name="_GoBack"/>
      <w:bookmarkEnd w:id="0"/>
      <w:r w:rsidRPr="00DB4CBF">
        <w:rPr>
          <w:rFonts w:ascii="Times New Roman" w:hAnsi="Times New Roman" w:cs="Times New Roman"/>
          <w:sz w:val="24"/>
          <w:szCs w:val="24"/>
        </w:rPr>
        <w:t xml:space="preserve">nlenen 27. Ankara Uluslararası Film Festivali’nin açılış töreni yarın (28 Nisan Perşembe) akşam MEB Şura Salonu’nda yapılacak. </w:t>
      </w: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 xml:space="preserve">Ceyda Düvenci’nin sunacağı, sinema, medya, diplomatik ve akademik camiayı buluşturacak törene değerli basın mensuplarımızı bekliyoruz. 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B4CBF">
        <w:rPr>
          <w:rFonts w:ascii="Times New Roman" w:hAnsi="Times New Roman" w:cs="Times New Roman"/>
          <w:b/>
          <w:sz w:val="24"/>
          <w:szCs w:val="24"/>
        </w:rPr>
        <w:t xml:space="preserve">AÇILIŞ TÖRENİ PROGRAMI </w:t>
      </w: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>19.30: Kırmızı Halı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>20.00: Açılış Töreni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B4CBF">
        <w:rPr>
          <w:rFonts w:ascii="Times New Roman" w:hAnsi="Times New Roman" w:cs="Times New Roman"/>
          <w:sz w:val="24"/>
          <w:szCs w:val="24"/>
        </w:rPr>
        <w:t>Fernando</w:t>
      </w:r>
      <w:proofErr w:type="spellEnd"/>
      <w:r w:rsidRPr="00DB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CBF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Pr="00DB4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B4CBF">
        <w:rPr>
          <w:rFonts w:ascii="Times New Roman" w:hAnsi="Times New Roman" w:cs="Times New Roman"/>
          <w:sz w:val="24"/>
          <w:szCs w:val="24"/>
        </w:rPr>
        <w:t>Begoña</w:t>
      </w:r>
      <w:proofErr w:type="spellEnd"/>
      <w:r w:rsidRPr="00DB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CBF">
        <w:rPr>
          <w:rFonts w:ascii="Times New Roman" w:hAnsi="Times New Roman" w:cs="Times New Roman"/>
          <w:sz w:val="24"/>
          <w:szCs w:val="24"/>
        </w:rPr>
        <w:t>Arostegui'nin</w:t>
      </w:r>
      <w:proofErr w:type="spellEnd"/>
      <w:r w:rsidRPr="00DB4CBF">
        <w:rPr>
          <w:rFonts w:ascii="Times New Roman" w:hAnsi="Times New Roman" w:cs="Times New Roman"/>
          <w:sz w:val="24"/>
          <w:szCs w:val="24"/>
        </w:rPr>
        <w:t xml:space="preserve"> ilk kısa canlandırma filmi El </w:t>
      </w:r>
      <w:proofErr w:type="spellStart"/>
      <w:r w:rsidRPr="00DB4CBF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DB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CBF">
        <w:rPr>
          <w:rFonts w:ascii="Times New Roman" w:hAnsi="Times New Roman" w:cs="Times New Roman"/>
          <w:sz w:val="24"/>
          <w:szCs w:val="24"/>
        </w:rPr>
        <w:t>Adecuado</w:t>
      </w:r>
      <w:proofErr w:type="spellEnd"/>
      <w:r w:rsidRPr="00DB4CBF">
        <w:rPr>
          <w:rFonts w:ascii="Times New Roman" w:hAnsi="Times New Roman" w:cs="Times New Roman"/>
          <w:sz w:val="24"/>
          <w:szCs w:val="24"/>
        </w:rPr>
        <w:t xml:space="preserve"> gösterimi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 xml:space="preserve">Ceyda Düvenci’nin festival tanıtımına ilişkin konuşması 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 xml:space="preserve">Dünya Kitle İletişimi Araştırma Vakfı Başkanı İrfan Demirkol’un konuşması 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gramStart"/>
      <w:r w:rsidRPr="00DB4CBF">
        <w:rPr>
          <w:rFonts w:ascii="Times New Roman" w:hAnsi="Times New Roman" w:cs="Times New Roman"/>
          <w:sz w:val="24"/>
          <w:szCs w:val="24"/>
        </w:rPr>
        <w:t>sponsorlarına</w:t>
      </w:r>
      <w:proofErr w:type="gramEnd"/>
      <w:r w:rsidRPr="00DB4CBF">
        <w:rPr>
          <w:rFonts w:ascii="Times New Roman" w:hAnsi="Times New Roman" w:cs="Times New Roman"/>
          <w:sz w:val="24"/>
          <w:szCs w:val="24"/>
        </w:rPr>
        <w:t xml:space="preserve"> sanatçılar tarafından teşekkür plaketi sunumu (Menderes Samancılar, Aytaç Arman, Yalçın </w:t>
      </w:r>
      <w:proofErr w:type="spellStart"/>
      <w:r w:rsidRPr="00DB4CBF">
        <w:rPr>
          <w:rFonts w:ascii="Times New Roman" w:hAnsi="Times New Roman" w:cs="Times New Roman"/>
          <w:sz w:val="24"/>
          <w:szCs w:val="24"/>
        </w:rPr>
        <w:t>Gökçebağ</w:t>
      </w:r>
      <w:proofErr w:type="spellEnd"/>
      <w:r w:rsidRPr="00DB4CBF">
        <w:rPr>
          <w:rFonts w:ascii="Times New Roman" w:hAnsi="Times New Roman" w:cs="Times New Roman"/>
          <w:sz w:val="24"/>
          <w:szCs w:val="24"/>
        </w:rPr>
        <w:t>…)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 xml:space="preserve">Ceyda Düvenci’nin film </w:t>
      </w:r>
      <w:proofErr w:type="gramStart"/>
      <w:r w:rsidRPr="00DB4CBF">
        <w:rPr>
          <w:rFonts w:ascii="Times New Roman" w:hAnsi="Times New Roman" w:cs="Times New Roman"/>
          <w:sz w:val="24"/>
          <w:szCs w:val="24"/>
        </w:rPr>
        <w:t>fragmanları</w:t>
      </w:r>
      <w:proofErr w:type="gramEnd"/>
      <w:r w:rsidRPr="00DB4CBF">
        <w:rPr>
          <w:rFonts w:ascii="Times New Roman" w:hAnsi="Times New Roman" w:cs="Times New Roman"/>
          <w:sz w:val="24"/>
          <w:szCs w:val="24"/>
        </w:rPr>
        <w:t xml:space="preserve"> eşliğinde festival bölümlerini tanıtımı 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>Onur Ödülleri takdimi: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>Ressam akademisyen Turan Erol’a “Sanat Çınarı Ödülü” – Elif Dağdeviren verecek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>Yönetmen yapımcı Tomris Giritlioğlu’na “Aziz Nesin Emek Ödülü” – Beren Saat verecek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>BKM adına Yılmaz Erdoğan’a “Kitle İletişim Ödülü” – Türkan Şoray verecek</w:t>
      </w:r>
    </w:p>
    <w:p w:rsidR="00DB4CBF" w:rsidRPr="00DB4CBF" w:rsidRDefault="00DB4CBF" w:rsidP="00DB4C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B4CBF">
        <w:rPr>
          <w:rFonts w:ascii="Times New Roman" w:hAnsi="Times New Roman" w:cs="Times New Roman"/>
          <w:sz w:val="24"/>
          <w:szCs w:val="24"/>
        </w:rPr>
        <w:t xml:space="preserve">20.45: Ayhan Sicimoğlu &amp; Latin </w:t>
      </w:r>
      <w:proofErr w:type="spellStart"/>
      <w:r w:rsidRPr="00DB4CB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B4CBF">
        <w:rPr>
          <w:rFonts w:ascii="Times New Roman" w:hAnsi="Times New Roman" w:cs="Times New Roman"/>
          <w:sz w:val="24"/>
          <w:szCs w:val="24"/>
        </w:rPr>
        <w:t xml:space="preserve"> Stars konseri</w:t>
      </w:r>
    </w:p>
    <w:sectPr w:rsidR="00DB4CBF" w:rsidRPr="00DB4CBF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F"/>
    <w:rsid w:val="009B7806"/>
    <w:rsid w:val="00C4302F"/>
    <w:rsid w:val="00CF0EC7"/>
    <w:rsid w:val="00DB4CBF"/>
    <w:rsid w:val="00E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1EA9"/>
  <w15:chartTrackingRefBased/>
  <w15:docId w15:val="{57CFE06B-E6B5-4F62-8E65-0C3A3A8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4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2016-04-28T13:06:00Z</dcterms:created>
  <dcterms:modified xsi:type="dcterms:W3CDTF">2016-04-28T13:09:00Z</dcterms:modified>
</cp:coreProperties>
</file>