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BAB1" w14:textId="35541FED" w:rsidR="003D6AE7" w:rsidRDefault="00D37107" w:rsidP="003D6AE7">
      <w:pPr>
        <w:pStyle w:val="AralkYok"/>
        <w:jc w:val="right"/>
        <w:rPr>
          <w:rFonts w:ascii="Times New Roman" w:hAnsi="Times New Roman" w:cs="Times New Roman"/>
          <w:sz w:val="24"/>
          <w:szCs w:val="24"/>
        </w:rPr>
      </w:pP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r w:rsidRPr="003D6AE7">
        <w:rPr>
          <w:rFonts w:ascii="Times New Roman" w:hAnsi="Times New Roman" w:cs="Times New Roman"/>
          <w:sz w:val="24"/>
          <w:szCs w:val="24"/>
        </w:rPr>
        <w:tab/>
      </w:r>
      <w:proofErr w:type="gramStart"/>
      <w:r w:rsidR="00AF5635" w:rsidRPr="003D6AE7">
        <w:rPr>
          <w:rFonts w:ascii="Times New Roman" w:hAnsi="Times New Roman" w:cs="Times New Roman"/>
          <w:sz w:val="24"/>
          <w:szCs w:val="24"/>
        </w:rPr>
        <w:t>28</w:t>
      </w:r>
      <w:r w:rsidRPr="003D6AE7">
        <w:rPr>
          <w:rFonts w:ascii="Times New Roman" w:hAnsi="Times New Roman" w:cs="Times New Roman"/>
          <w:sz w:val="24"/>
          <w:szCs w:val="24"/>
        </w:rPr>
        <w:t>/0</w:t>
      </w:r>
      <w:r w:rsidR="008233EB" w:rsidRPr="003D6AE7">
        <w:rPr>
          <w:rFonts w:ascii="Times New Roman" w:hAnsi="Times New Roman" w:cs="Times New Roman"/>
          <w:sz w:val="24"/>
          <w:szCs w:val="24"/>
        </w:rPr>
        <w:t>6</w:t>
      </w:r>
      <w:r w:rsidRPr="003D6AE7">
        <w:rPr>
          <w:rFonts w:ascii="Times New Roman" w:hAnsi="Times New Roman" w:cs="Times New Roman"/>
          <w:sz w:val="24"/>
          <w:szCs w:val="24"/>
        </w:rPr>
        <w:t>/2016</w:t>
      </w:r>
      <w:proofErr w:type="gramEnd"/>
    </w:p>
    <w:p w14:paraId="69E7918F" w14:textId="2372146F" w:rsidR="00101E88" w:rsidRPr="003D6AE7" w:rsidRDefault="00FB19A7" w:rsidP="003D6AE7">
      <w:pPr>
        <w:pStyle w:val="AralkYok"/>
        <w:rPr>
          <w:rFonts w:ascii="Times New Roman" w:hAnsi="Times New Roman" w:cs="Times New Roman"/>
          <w:sz w:val="24"/>
          <w:szCs w:val="24"/>
        </w:rPr>
      </w:pPr>
      <w:r w:rsidRPr="003D6AE7">
        <w:rPr>
          <w:rFonts w:ascii="Times New Roman" w:hAnsi="Times New Roman" w:cs="Times New Roman"/>
          <w:sz w:val="24"/>
          <w:szCs w:val="24"/>
        </w:rPr>
        <w:tab/>
      </w:r>
    </w:p>
    <w:p w14:paraId="39ACBA6B" w14:textId="25F42D14" w:rsidR="00AF5635" w:rsidRPr="003D6AE7" w:rsidRDefault="00AF5635" w:rsidP="003D6AE7">
      <w:pPr>
        <w:pStyle w:val="AralkYok"/>
        <w:rPr>
          <w:rFonts w:ascii="Times New Roman" w:hAnsi="Times New Roman" w:cs="Times New Roman"/>
          <w:b/>
          <w:sz w:val="40"/>
          <w:szCs w:val="40"/>
        </w:rPr>
      </w:pPr>
      <w:r w:rsidRPr="003D6AE7">
        <w:rPr>
          <w:rFonts w:ascii="Times New Roman" w:hAnsi="Times New Roman" w:cs="Times New Roman"/>
          <w:b/>
          <w:sz w:val="40"/>
          <w:szCs w:val="40"/>
        </w:rPr>
        <w:t xml:space="preserve">Kristal Kale </w:t>
      </w:r>
      <w:r w:rsidR="00D46370" w:rsidRPr="003D6AE7">
        <w:rPr>
          <w:rFonts w:ascii="Times New Roman" w:hAnsi="Times New Roman" w:cs="Times New Roman"/>
          <w:b/>
          <w:sz w:val="40"/>
          <w:szCs w:val="40"/>
        </w:rPr>
        <w:t xml:space="preserve">Film </w:t>
      </w:r>
      <w:r w:rsidRPr="003D6AE7">
        <w:rPr>
          <w:rFonts w:ascii="Times New Roman" w:hAnsi="Times New Roman" w:cs="Times New Roman"/>
          <w:b/>
          <w:sz w:val="40"/>
          <w:szCs w:val="40"/>
        </w:rPr>
        <w:t xml:space="preserve">Festivali’ne </w:t>
      </w:r>
      <w:r w:rsidR="003D6AE7">
        <w:rPr>
          <w:rFonts w:ascii="Times New Roman" w:hAnsi="Times New Roman" w:cs="Times New Roman"/>
          <w:b/>
          <w:sz w:val="40"/>
          <w:szCs w:val="40"/>
        </w:rPr>
        <w:t>G</w:t>
      </w:r>
      <w:r w:rsidRPr="003D6AE7">
        <w:rPr>
          <w:rFonts w:ascii="Times New Roman" w:hAnsi="Times New Roman" w:cs="Times New Roman"/>
          <w:b/>
          <w:sz w:val="40"/>
          <w:szCs w:val="40"/>
        </w:rPr>
        <w:t xml:space="preserve">elen </w:t>
      </w:r>
      <w:r w:rsidR="003D6AE7">
        <w:rPr>
          <w:rFonts w:ascii="Times New Roman" w:hAnsi="Times New Roman" w:cs="Times New Roman"/>
          <w:b/>
          <w:sz w:val="40"/>
          <w:szCs w:val="40"/>
        </w:rPr>
        <w:t>O</w:t>
      </w:r>
      <w:r w:rsidRPr="003D6AE7">
        <w:rPr>
          <w:rFonts w:ascii="Times New Roman" w:hAnsi="Times New Roman" w:cs="Times New Roman"/>
          <w:b/>
          <w:sz w:val="40"/>
          <w:szCs w:val="40"/>
        </w:rPr>
        <w:t xml:space="preserve">yuncular EXPO 2016’yı </w:t>
      </w:r>
      <w:proofErr w:type="gramStart"/>
      <w:r w:rsidR="003D6AE7">
        <w:rPr>
          <w:rFonts w:ascii="Times New Roman" w:hAnsi="Times New Roman" w:cs="Times New Roman"/>
          <w:b/>
          <w:sz w:val="40"/>
          <w:szCs w:val="40"/>
        </w:rPr>
        <w:t>G</w:t>
      </w:r>
      <w:r w:rsidRPr="003D6AE7">
        <w:rPr>
          <w:rFonts w:ascii="Times New Roman" w:hAnsi="Times New Roman" w:cs="Times New Roman"/>
          <w:b/>
          <w:sz w:val="40"/>
          <w:szCs w:val="40"/>
        </w:rPr>
        <w:t>ezdi</w:t>
      </w:r>
      <w:proofErr w:type="gramEnd"/>
    </w:p>
    <w:p w14:paraId="197C5B8F" w14:textId="77777777" w:rsidR="003D6AE7" w:rsidRPr="003D6AE7" w:rsidRDefault="003D6AE7" w:rsidP="003D6AE7">
      <w:pPr>
        <w:pStyle w:val="AralkYok"/>
        <w:rPr>
          <w:rFonts w:ascii="Times New Roman" w:hAnsi="Times New Roman" w:cs="Times New Roman"/>
          <w:sz w:val="24"/>
          <w:szCs w:val="24"/>
        </w:rPr>
      </w:pPr>
    </w:p>
    <w:p w14:paraId="5047FC97" w14:textId="77777777" w:rsidR="00AF5635" w:rsidRPr="003D6AE7"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Alanya’da bu yıl birincisi düzenlenen Alanya Kristal Kale Uluslararası Film Festivali’ne katılmak üzere Antalya’da bulunan yabancı sanatçılar, EXPO 2016 Antalya’yı gezdi. </w:t>
      </w:r>
      <w:proofErr w:type="spellStart"/>
      <w:r w:rsidRPr="003D6AE7">
        <w:rPr>
          <w:rFonts w:ascii="Times New Roman" w:hAnsi="Times New Roman" w:cs="Times New Roman"/>
          <w:sz w:val="24"/>
          <w:szCs w:val="24"/>
        </w:rPr>
        <w:t>Turkcell</w:t>
      </w:r>
      <w:proofErr w:type="spellEnd"/>
      <w:r w:rsidRPr="003D6AE7">
        <w:rPr>
          <w:rFonts w:ascii="Times New Roman" w:hAnsi="Times New Roman" w:cs="Times New Roman"/>
          <w:sz w:val="24"/>
          <w:szCs w:val="24"/>
        </w:rPr>
        <w:t xml:space="preserve"> EXPO Kulesi’nden alanı seyreden oyuncular hayranlıklarını dile getirirken, “Böyle yerler yalnızca Avrupa’da olur sanıyorduk. Kendimizi Cannes’da hissediyoruz” dedi. </w:t>
      </w:r>
    </w:p>
    <w:p w14:paraId="74B21A06" w14:textId="77777777" w:rsidR="00AF5635" w:rsidRPr="003D6AE7" w:rsidRDefault="00AF5635" w:rsidP="003D6AE7">
      <w:pPr>
        <w:pStyle w:val="AralkYok"/>
        <w:rPr>
          <w:rFonts w:ascii="Times New Roman" w:hAnsi="Times New Roman" w:cs="Times New Roman"/>
          <w:sz w:val="24"/>
          <w:szCs w:val="24"/>
        </w:rPr>
      </w:pPr>
    </w:p>
    <w:p w14:paraId="6F9D4AF8" w14:textId="4DB5065F" w:rsidR="00AF5635"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Almanya, Bulgaristan, Hollanda, Danimarka, Rusya, Ukrayna, </w:t>
      </w:r>
      <w:proofErr w:type="spellStart"/>
      <w:r w:rsidRPr="003D6AE7">
        <w:rPr>
          <w:rFonts w:ascii="Times New Roman" w:hAnsi="Times New Roman" w:cs="Times New Roman"/>
          <w:sz w:val="24"/>
          <w:szCs w:val="24"/>
        </w:rPr>
        <w:t>Belarus</w:t>
      </w:r>
      <w:proofErr w:type="spellEnd"/>
      <w:r w:rsidRPr="003D6AE7">
        <w:rPr>
          <w:rFonts w:ascii="Times New Roman" w:hAnsi="Times New Roman" w:cs="Times New Roman"/>
          <w:sz w:val="24"/>
          <w:szCs w:val="24"/>
        </w:rPr>
        <w:t xml:space="preserve">, Kazakistan, Azerbaycan ve Türkiye’den dostluk ve dayanışma duygusunu konu alan filmlerin gösterildiği 1. Alanya Kristal Kale Uluslararası Film Festivali başladı. Festival kapsamında Alanya’ya gelen yabancı oyuncular, Aksu’da bulunan EXPO 2016 Antalya sergi alanını ziyaret etti. </w:t>
      </w:r>
    </w:p>
    <w:p w14:paraId="34C23DD5" w14:textId="77777777" w:rsidR="003D6AE7" w:rsidRPr="003D6AE7" w:rsidRDefault="003D6AE7" w:rsidP="003D6AE7">
      <w:pPr>
        <w:pStyle w:val="AralkYok"/>
        <w:rPr>
          <w:rFonts w:ascii="Times New Roman" w:hAnsi="Times New Roman" w:cs="Times New Roman"/>
          <w:sz w:val="24"/>
          <w:szCs w:val="24"/>
        </w:rPr>
      </w:pPr>
    </w:p>
    <w:p w14:paraId="62814177" w14:textId="1ACAED9F" w:rsidR="00AF5635"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45 kişilik heyetin ilk durağı </w:t>
      </w:r>
      <w:proofErr w:type="spellStart"/>
      <w:r w:rsidRPr="003D6AE7">
        <w:rPr>
          <w:rFonts w:ascii="Times New Roman" w:hAnsi="Times New Roman" w:cs="Times New Roman"/>
          <w:sz w:val="24"/>
          <w:szCs w:val="24"/>
        </w:rPr>
        <w:t>Turkcell</w:t>
      </w:r>
      <w:proofErr w:type="spellEnd"/>
      <w:r w:rsidRPr="003D6AE7">
        <w:rPr>
          <w:rFonts w:ascii="Times New Roman" w:hAnsi="Times New Roman" w:cs="Times New Roman"/>
          <w:sz w:val="24"/>
          <w:szCs w:val="24"/>
        </w:rPr>
        <w:t xml:space="preserve"> EXPO Kulesi oldu. 100.7 metre yüksekliğindeki kuleden sergi alanını seyreden oyuncular bol bol fotoğraf çektirdi. Rus Aktör </w:t>
      </w:r>
      <w:proofErr w:type="spellStart"/>
      <w:r w:rsidRPr="003D6AE7">
        <w:rPr>
          <w:rFonts w:ascii="Times New Roman" w:hAnsi="Times New Roman" w:cs="Times New Roman"/>
          <w:sz w:val="24"/>
          <w:szCs w:val="24"/>
        </w:rPr>
        <w:t>Andrey</w:t>
      </w:r>
      <w:proofErr w:type="spellEnd"/>
      <w:r w:rsidRPr="003D6AE7">
        <w:rPr>
          <w:rFonts w:ascii="Times New Roman" w:hAnsi="Times New Roman" w:cs="Times New Roman"/>
          <w:sz w:val="24"/>
          <w:szCs w:val="24"/>
        </w:rPr>
        <w:t xml:space="preserve"> </w:t>
      </w:r>
      <w:proofErr w:type="spellStart"/>
      <w:r w:rsidRPr="003D6AE7">
        <w:rPr>
          <w:rFonts w:ascii="Times New Roman" w:hAnsi="Times New Roman" w:cs="Times New Roman"/>
          <w:sz w:val="24"/>
          <w:szCs w:val="24"/>
        </w:rPr>
        <w:t>Ankudinov</w:t>
      </w:r>
      <w:proofErr w:type="spellEnd"/>
      <w:r w:rsidRPr="003D6AE7">
        <w:rPr>
          <w:rFonts w:ascii="Times New Roman" w:hAnsi="Times New Roman" w:cs="Times New Roman"/>
          <w:sz w:val="24"/>
          <w:szCs w:val="24"/>
        </w:rPr>
        <w:t xml:space="preserve">, kendiyle aynı adı taşıyan oğluyla birlikte cam seyir terası üzerinde mini bir dans şov sergiledi. </w:t>
      </w:r>
    </w:p>
    <w:p w14:paraId="760AAD0C" w14:textId="77777777" w:rsidR="003D6AE7" w:rsidRPr="003D6AE7" w:rsidRDefault="003D6AE7" w:rsidP="003D6AE7">
      <w:pPr>
        <w:pStyle w:val="AralkYok"/>
        <w:rPr>
          <w:rFonts w:ascii="Times New Roman" w:hAnsi="Times New Roman" w:cs="Times New Roman"/>
          <w:sz w:val="24"/>
          <w:szCs w:val="24"/>
        </w:rPr>
      </w:pPr>
    </w:p>
    <w:p w14:paraId="4768C5EF" w14:textId="129D9FB8" w:rsidR="00AF5635" w:rsidRPr="003D6AE7" w:rsidRDefault="00AF5635" w:rsidP="003D6AE7">
      <w:pPr>
        <w:pStyle w:val="AralkYok"/>
        <w:rPr>
          <w:rFonts w:ascii="Times New Roman" w:hAnsi="Times New Roman" w:cs="Times New Roman"/>
          <w:b/>
          <w:sz w:val="24"/>
          <w:szCs w:val="24"/>
        </w:rPr>
      </w:pPr>
      <w:r w:rsidRPr="003D6AE7">
        <w:rPr>
          <w:rFonts w:ascii="Times New Roman" w:hAnsi="Times New Roman" w:cs="Times New Roman"/>
          <w:b/>
          <w:sz w:val="24"/>
          <w:szCs w:val="24"/>
        </w:rPr>
        <w:t>RUS OYUNCULARDAN EXPO’YA ÖVGÜ</w:t>
      </w:r>
    </w:p>
    <w:p w14:paraId="44052126" w14:textId="77777777" w:rsidR="003D6AE7" w:rsidRPr="003D6AE7" w:rsidRDefault="003D6AE7" w:rsidP="003D6AE7">
      <w:pPr>
        <w:pStyle w:val="AralkYok"/>
        <w:rPr>
          <w:rFonts w:ascii="Times New Roman" w:hAnsi="Times New Roman" w:cs="Times New Roman"/>
          <w:sz w:val="24"/>
          <w:szCs w:val="24"/>
        </w:rPr>
      </w:pPr>
    </w:p>
    <w:p w14:paraId="18D8308C" w14:textId="094ED06C" w:rsidR="00AF5635"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Alanı çok etkileyici bulduğunu belirten </w:t>
      </w:r>
      <w:proofErr w:type="spellStart"/>
      <w:r w:rsidRPr="003D6AE7">
        <w:rPr>
          <w:rFonts w:ascii="Times New Roman" w:hAnsi="Times New Roman" w:cs="Times New Roman"/>
          <w:sz w:val="24"/>
          <w:szCs w:val="24"/>
        </w:rPr>
        <w:t>Ankudinov</w:t>
      </w:r>
      <w:proofErr w:type="spellEnd"/>
      <w:r w:rsidRPr="003D6AE7">
        <w:rPr>
          <w:rFonts w:ascii="Times New Roman" w:hAnsi="Times New Roman" w:cs="Times New Roman"/>
          <w:sz w:val="24"/>
          <w:szCs w:val="24"/>
        </w:rPr>
        <w:t>, “</w:t>
      </w:r>
      <w:proofErr w:type="spellStart"/>
      <w:r w:rsidRPr="003D6AE7">
        <w:rPr>
          <w:rFonts w:ascii="Times New Roman" w:hAnsi="Times New Roman" w:cs="Times New Roman"/>
          <w:sz w:val="24"/>
          <w:szCs w:val="24"/>
        </w:rPr>
        <w:t>Fransızca’da</w:t>
      </w:r>
      <w:proofErr w:type="spellEnd"/>
      <w:r w:rsidRPr="003D6AE7">
        <w:rPr>
          <w:rFonts w:ascii="Times New Roman" w:hAnsi="Times New Roman" w:cs="Times New Roman"/>
          <w:sz w:val="24"/>
          <w:szCs w:val="24"/>
        </w:rPr>
        <w:t xml:space="preserve"> ‘</w:t>
      </w:r>
      <w:proofErr w:type="spellStart"/>
      <w:r w:rsidRPr="003D6AE7">
        <w:rPr>
          <w:rFonts w:ascii="Times New Roman" w:hAnsi="Times New Roman" w:cs="Times New Roman"/>
          <w:sz w:val="24"/>
          <w:szCs w:val="24"/>
        </w:rPr>
        <w:t>merveilleuse</w:t>
      </w:r>
      <w:proofErr w:type="spellEnd"/>
      <w:r w:rsidRPr="003D6AE7">
        <w:rPr>
          <w:rFonts w:ascii="Times New Roman" w:hAnsi="Times New Roman" w:cs="Times New Roman"/>
          <w:sz w:val="24"/>
          <w:szCs w:val="24"/>
        </w:rPr>
        <w:t xml:space="preserve">’ derler yani harika. </w:t>
      </w:r>
      <w:proofErr w:type="gramStart"/>
      <w:r w:rsidRPr="003D6AE7">
        <w:rPr>
          <w:rFonts w:ascii="Times New Roman" w:hAnsi="Times New Roman" w:cs="Times New Roman"/>
          <w:sz w:val="24"/>
          <w:szCs w:val="24"/>
        </w:rPr>
        <w:t xml:space="preserve">Şaşırtıcı bir manzara. </w:t>
      </w:r>
      <w:proofErr w:type="gramEnd"/>
      <w:r w:rsidRPr="003D6AE7">
        <w:rPr>
          <w:rFonts w:ascii="Times New Roman" w:hAnsi="Times New Roman" w:cs="Times New Roman"/>
          <w:sz w:val="24"/>
          <w:szCs w:val="24"/>
        </w:rPr>
        <w:t xml:space="preserve">Anladığım kadarıyla birçok insanın büyük emekleri var burada. Tıpkı Mısır’daki piramitler gibi. Piramitler, bin yıllar önce akıl ve enerjinin bir araya gelmesiyle ortaya çıkmış harika eserler. Hala geçerliliğini koruyor. </w:t>
      </w:r>
      <w:proofErr w:type="spellStart"/>
      <w:r w:rsidRPr="003D6AE7">
        <w:rPr>
          <w:rFonts w:ascii="Times New Roman" w:hAnsi="Times New Roman" w:cs="Times New Roman"/>
          <w:sz w:val="24"/>
          <w:szCs w:val="24"/>
        </w:rPr>
        <w:t>EXPO’da</w:t>
      </w:r>
      <w:proofErr w:type="spellEnd"/>
      <w:r w:rsidRPr="003D6AE7">
        <w:rPr>
          <w:rFonts w:ascii="Times New Roman" w:hAnsi="Times New Roman" w:cs="Times New Roman"/>
          <w:sz w:val="24"/>
          <w:szCs w:val="24"/>
        </w:rPr>
        <w:t xml:space="preserve"> tıpkı öyle bir yer. Bu nedenle çok etkilendim. Kulenin batı tarafında gördüğüm manzara özellikle çok etkileyici” dedi.</w:t>
      </w:r>
      <w:r w:rsidR="003D6AE7">
        <w:rPr>
          <w:rFonts w:ascii="Times New Roman" w:hAnsi="Times New Roman" w:cs="Times New Roman"/>
          <w:sz w:val="24"/>
          <w:szCs w:val="24"/>
        </w:rPr>
        <w:t xml:space="preserve"> </w:t>
      </w:r>
    </w:p>
    <w:p w14:paraId="7F4FF17C" w14:textId="77777777" w:rsidR="003D6AE7" w:rsidRPr="003D6AE7" w:rsidRDefault="003D6AE7" w:rsidP="003D6AE7">
      <w:pPr>
        <w:pStyle w:val="AralkYok"/>
        <w:rPr>
          <w:rFonts w:ascii="Times New Roman" w:hAnsi="Times New Roman" w:cs="Times New Roman"/>
          <w:sz w:val="24"/>
          <w:szCs w:val="24"/>
        </w:rPr>
      </w:pPr>
    </w:p>
    <w:p w14:paraId="6565A33F" w14:textId="1FA6A9E9" w:rsidR="00AF5635" w:rsidRPr="003D6AE7"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Gördüğü manzaradan etkilenen bir diğer isimse Rus aktris Olga </w:t>
      </w:r>
      <w:proofErr w:type="spellStart"/>
      <w:r w:rsidRPr="003D6AE7">
        <w:rPr>
          <w:rFonts w:ascii="Times New Roman" w:hAnsi="Times New Roman" w:cs="Times New Roman"/>
          <w:sz w:val="24"/>
          <w:szCs w:val="24"/>
        </w:rPr>
        <w:t>Khoklova</w:t>
      </w:r>
      <w:proofErr w:type="spellEnd"/>
      <w:r w:rsidRPr="003D6AE7">
        <w:rPr>
          <w:rFonts w:ascii="Times New Roman" w:hAnsi="Times New Roman" w:cs="Times New Roman"/>
          <w:sz w:val="24"/>
          <w:szCs w:val="24"/>
        </w:rPr>
        <w:t xml:space="preserve"> oldu. EXPO 2016’yı gördüğü için çok mutlu olduğunu söyleyen </w:t>
      </w:r>
      <w:proofErr w:type="spellStart"/>
      <w:r w:rsidRPr="003D6AE7">
        <w:rPr>
          <w:rFonts w:ascii="Times New Roman" w:hAnsi="Times New Roman" w:cs="Times New Roman"/>
          <w:sz w:val="24"/>
          <w:szCs w:val="24"/>
        </w:rPr>
        <w:t>Khoklova</w:t>
      </w:r>
      <w:proofErr w:type="spellEnd"/>
      <w:r w:rsidRPr="003D6AE7">
        <w:rPr>
          <w:rFonts w:ascii="Times New Roman" w:hAnsi="Times New Roman" w:cs="Times New Roman"/>
          <w:sz w:val="24"/>
          <w:szCs w:val="24"/>
        </w:rPr>
        <w:t>, en son 10 yıl önce geldiği Türkiye’nin yaşadığı değişimden çok etkilen</w:t>
      </w:r>
      <w:r w:rsidR="003D6AE7">
        <w:rPr>
          <w:rFonts w:ascii="Times New Roman" w:hAnsi="Times New Roman" w:cs="Times New Roman"/>
          <w:sz w:val="24"/>
          <w:szCs w:val="24"/>
        </w:rPr>
        <w:t>diğini belirterek şöyle konuştu:</w:t>
      </w:r>
    </w:p>
    <w:p w14:paraId="07348E64" w14:textId="77777777" w:rsidR="00AF5635" w:rsidRPr="003D6AE7" w:rsidRDefault="00AF5635" w:rsidP="003D6AE7">
      <w:pPr>
        <w:pStyle w:val="AralkYok"/>
        <w:rPr>
          <w:rFonts w:ascii="Times New Roman" w:hAnsi="Times New Roman" w:cs="Times New Roman"/>
          <w:sz w:val="24"/>
          <w:szCs w:val="24"/>
        </w:rPr>
      </w:pPr>
    </w:p>
    <w:p w14:paraId="06475864" w14:textId="57D1164D" w:rsidR="00AF5635"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“Çok mutluyum. Kendimi gerçekten çok iyi hissediyorum. Sadece Amerika’da Chicago ve New York’ta böyle yerler var sanıyordum. Türkiye’de de böyle bir yerin olmasından çok mutlu oldum. Buraya gelirken otobüste de etrafı izledim ve kendimi Cannes’da gibi hissettim. Kendimi gerçekten Avrupa’da gibi hissediyorum. Arabalar, yollar, palmiyeler, deniz, güneş aynı Cannes gibi. </w:t>
      </w:r>
      <w:proofErr w:type="gramStart"/>
      <w:r w:rsidRPr="003D6AE7">
        <w:rPr>
          <w:rFonts w:ascii="Times New Roman" w:hAnsi="Times New Roman" w:cs="Times New Roman"/>
          <w:sz w:val="24"/>
          <w:szCs w:val="24"/>
        </w:rPr>
        <w:t xml:space="preserve">Buranın ikinci Cannes gibi bir festival yapması lazım.” </w:t>
      </w:r>
      <w:proofErr w:type="gramEnd"/>
    </w:p>
    <w:p w14:paraId="0B516CD4" w14:textId="77777777" w:rsidR="003D6AE7" w:rsidRPr="003D6AE7" w:rsidRDefault="003D6AE7" w:rsidP="003D6AE7">
      <w:pPr>
        <w:pStyle w:val="AralkYok"/>
        <w:rPr>
          <w:rFonts w:ascii="Times New Roman" w:hAnsi="Times New Roman" w:cs="Times New Roman"/>
          <w:sz w:val="24"/>
          <w:szCs w:val="24"/>
        </w:rPr>
      </w:pPr>
    </w:p>
    <w:p w14:paraId="4A2DB142" w14:textId="4DC8C739" w:rsidR="00AF5635" w:rsidRPr="003D6AE7" w:rsidRDefault="00AF5635" w:rsidP="003D6AE7">
      <w:pPr>
        <w:pStyle w:val="AralkYok"/>
        <w:rPr>
          <w:rFonts w:ascii="Times New Roman" w:hAnsi="Times New Roman" w:cs="Times New Roman"/>
          <w:b/>
          <w:sz w:val="24"/>
          <w:szCs w:val="24"/>
        </w:rPr>
      </w:pPr>
      <w:r w:rsidRPr="003D6AE7">
        <w:rPr>
          <w:rFonts w:ascii="Times New Roman" w:hAnsi="Times New Roman" w:cs="Times New Roman"/>
          <w:b/>
          <w:sz w:val="24"/>
          <w:szCs w:val="24"/>
        </w:rPr>
        <w:t>ÇELEBİ MÜZİKALİNİ İZLEDİLER</w:t>
      </w:r>
    </w:p>
    <w:p w14:paraId="2A8FB71E" w14:textId="77777777" w:rsidR="003D6AE7" w:rsidRPr="003D6AE7" w:rsidRDefault="003D6AE7" w:rsidP="003D6AE7">
      <w:pPr>
        <w:pStyle w:val="AralkYok"/>
        <w:rPr>
          <w:rFonts w:ascii="Times New Roman" w:hAnsi="Times New Roman" w:cs="Times New Roman"/>
          <w:sz w:val="24"/>
          <w:szCs w:val="24"/>
        </w:rPr>
      </w:pPr>
    </w:p>
    <w:p w14:paraId="55F61767" w14:textId="6670B278" w:rsidR="00AF5635" w:rsidRDefault="00AF5635" w:rsidP="003D6AE7">
      <w:pPr>
        <w:pStyle w:val="AralkYok"/>
        <w:rPr>
          <w:rFonts w:ascii="Times New Roman" w:hAnsi="Times New Roman" w:cs="Times New Roman"/>
          <w:sz w:val="24"/>
          <w:szCs w:val="24"/>
        </w:rPr>
      </w:pPr>
      <w:r w:rsidRPr="003D6AE7">
        <w:rPr>
          <w:rFonts w:ascii="Times New Roman" w:hAnsi="Times New Roman" w:cs="Times New Roman"/>
          <w:sz w:val="24"/>
          <w:szCs w:val="24"/>
        </w:rPr>
        <w:t xml:space="preserve">EXPO 2016’yı ziyaret eden oyunculara eşlik eden Alanya Tanıtım Vakfı Başkan Yardımcısı Mehmet </w:t>
      </w:r>
      <w:proofErr w:type="spellStart"/>
      <w:r w:rsidRPr="003D6AE7">
        <w:rPr>
          <w:rFonts w:ascii="Times New Roman" w:hAnsi="Times New Roman" w:cs="Times New Roman"/>
          <w:sz w:val="24"/>
          <w:szCs w:val="24"/>
        </w:rPr>
        <w:t>Dehaoğlu</w:t>
      </w:r>
      <w:proofErr w:type="spellEnd"/>
      <w:r w:rsidRPr="003D6AE7">
        <w:rPr>
          <w:rFonts w:ascii="Times New Roman" w:hAnsi="Times New Roman" w:cs="Times New Roman"/>
          <w:sz w:val="24"/>
          <w:szCs w:val="24"/>
        </w:rPr>
        <w:t xml:space="preserve">, “Festival kapsamında Alanya’da bulunan oyuncular, yönetmenler ve yabancı gazeteciler </w:t>
      </w:r>
      <w:proofErr w:type="spellStart"/>
      <w:r w:rsidRPr="003D6AE7">
        <w:rPr>
          <w:rFonts w:ascii="Times New Roman" w:hAnsi="Times New Roman" w:cs="Times New Roman"/>
          <w:sz w:val="24"/>
          <w:szCs w:val="24"/>
        </w:rPr>
        <w:t>EXPO’yu</w:t>
      </w:r>
      <w:proofErr w:type="spellEnd"/>
      <w:r w:rsidRPr="003D6AE7">
        <w:rPr>
          <w:rFonts w:ascii="Times New Roman" w:hAnsi="Times New Roman" w:cs="Times New Roman"/>
          <w:sz w:val="24"/>
          <w:szCs w:val="24"/>
        </w:rPr>
        <w:t xml:space="preserve"> görmeden Antalya’dan ayrılmak istemedi. Bu nedenle gezi turumuza </w:t>
      </w:r>
      <w:proofErr w:type="spellStart"/>
      <w:r w:rsidRPr="003D6AE7">
        <w:rPr>
          <w:rFonts w:ascii="Times New Roman" w:hAnsi="Times New Roman" w:cs="Times New Roman"/>
          <w:sz w:val="24"/>
          <w:szCs w:val="24"/>
        </w:rPr>
        <w:t>EXPO’yu</w:t>
      </w:r>
      <w:proofErr w:type="spellEnd"/>
      <w:r w:rsidRPr="003D6AE7">
        <w:rPr>
          <w:rFonts w:ascii="Times New Roman" w:hAnsi="Times New Roman" w:cs="Times New Roman"/>
          <w:sz w:val="24"/>
          <w:szCs w:val="24"/>
        </w:rPr>
        <w:t xml:space="preserve"> aldık” diye konuştu. </w:t>
      </w:r>
    </w:p>
    <w:p w14:paraId="0C7B84C2" w14:textId="77777777" w:rsidR="003D6AE7" w:rsidRPr="003D6AE7" w:rsidRDefault="003D6AE7" w:rsidP="003D6AE7">
      <w:pPr>
        <w:pStyle w:val="AralkYok"/>
        <w:rPr>
          <w:rFonts w:ascii="Times New Roman" w:hAnsi="Times New Roman" w:cs="Times New Roman"/>
          <w:sz w:val="24"/>
          <w:szCs w:val="24"/>
        </w:rPr>
      </w:pPr>
    </w:p>
    <w:p w14:paraId="09EF5320" w14:textId="77777777" w:rsidR="00FD0F25" w:rsidRDefault="00FD0F25" w:rsidP="003D6AE7">
      <w:pPr>
        <w:pStyle w:val="AralkYok"/>
        <w:rPr>
          <w:rFonts w:ascii="Times New Roman" w:hAnsi="Times New Roman" w:cs="Times New Roman"/>
          <w:sz w:val="24"/>
          <w:szCs w:val="24"/>
        </w:rPr>
      </w:pPr>
    </w:p>
    <w:p w14:paraId="7F23D599" w14:textId="2145B2F6" w:rsidR="00AF5635" w:rsidRPr="003D6AE7" w:rsidRDefault="00AF5635" w:rsidP="003D6AE7">
      <w:pPr>
        <w:pStyle w:val="AralkYok"/>
        <w:rPr>
          <w:rFonts w:ascii="Times New Roman" w:hAnsi="Times New Roman" w:cs="Times New Roman"/>
          <w:sz w:val="24"/>
          <w:szCs w:val="24"/>
        </w:rPr>
      </w:pPr>
      <w:bookmarkStart w:id="0" w:name="_GoBack"/>
      <w:bookmarkEnd w:id="0"/>
      <w:r w:rsidRPr="003D6AE7">
        <w:rPr>
          <w:rFonts w:ascii="Times New Roman" w:hAnsi="Times New Roman" w:cs="Times New Roman"/>
          <w:sz w:val="24"/>
          <w:szCs w:val="24"/>
        </w:rPr>
        <w:t xml:space="preserve">Konuk heyet, kulenin ardından Kongre Merkezindeki Da Vinci sergisini gezdi. Sabah Şakayık </w:t>
      </w:r>
      <w:proofErr w:type="spellStart"/>
      <w:r w:rsidRPr="003D6AE7">
        <w:rPr>
          <w:rFonts w:ascii="Times New Roman" w:hAnsi="Times New Roman" w:cs="Times New Roman"/>
          <w:sz w:val="24"/>
          <w:szCs w:val="24"/>
        </w:rPr>
        <w:t>Terası’ndan</w:t>
      </w:r>
      <w:proofErr w:type="spellEnd"/>
      <w:r w:rsidRPr="003D6AE7">
        <w:rPr>
          <w:rFonts w:ascii="Times New Roman" w:hAnsi="Times New Roman" w:cs="Times New Roman"/>
          <w:sz w:val="24"/>
          <w:szCs w:val="24"/>
        </w:rPr>
        <w:t xml:space="preserve"> Su ve Ses gösterisini izleyen yabancı konuklar daha sonra bitki heykeller ile ülke bahçelerini gezdi. Heyet, EXPO 2016 ziyaretini, </w:t>
      </w:r>
      <w:proofErr w:type="spellStart"/>
      <w:r w:rsidRPr="003D6AE7">
        <w:rPr>
          <w:rFonts w:ascii="Times New Roman" w:hAnsi="Times New Roman" w:cs="Times New Roman"/>
          <w:sz w:val="24"/>
          <w:szCs w:val="24"/>
        </w:rPr>
        <w:t>Turkcell</w:t>
      </w:r>
      <w:proofErr w:type="spellEnd"/>
      <w:r w:rsidRPr="003D6AE7">
        <w:rPr>
          <w:rFonts w:ascii="Times New Roman" w:hAnsi="Times New Roman" w:cs="Times New Roman"/>
          <w:sz w:val="24"/>
          <w:szCs w:val="24"/>
        </w:rPr>
        <w:t xml:space="preserve"> Büyük </w:t>
      </w:r>
      <w:proofErr w:type="spellStart"/>
      <w:r w:rsidRPr="003D6AE7">
        <w:rPr>
          <w:rFonts w:ascii="Times New Roman" w:hAnsi="Times New Roman" w:cs="Times New Roman"/>
          <w:sz w:val="24"/>
          <w:szCs w:val="24"/>
        </w:rPr>
        <w:t>Amfitiyatro’da</w:t>
      </w:r>
      <w:proofErr w:type="spellEnd"/>
      <w:r w:rsidRPr="003D6AE7">
        <w:rPr>
          <w:rFonts w:ascii="Times New Roman" w:hAnsi="Times New Roman" w:cs="Times New Roman"/>
          <w:sz w:val="24"/>
          <w:szCs w:val="24"/>
        </w:rPr>
        <w:t xml:space="preserve"> Evliya Çelebi’nin hayatının anlatıldığı Çelebi Müzikalini izleyerek bitirdi. </w:t>
      </w:r>
    </w:p>
    <w:sectPr w:rsidR="00AF5635" w:rsidRPr="003D6AE7" w:rsidSect="003D6AE7">
      <w:headerReference w:type="default" r:id="rId8"/>
      <w:footerReference w:type="default" r:id="rId9"/>
      <w:pgSz w:w="11906" w:h="16838"/>
      <w:pgMar w:top="993" w:right="1416" w:bottom="1135" w:left="1418"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7373" w14:textId="77777777" w:rsidR="00487C79" w:rsidRDefault="00487C79" w:rsidP="00FF37B8">
      <w:pPr>
        <w:spacing w:after="0" w:line="240" w:lineRule="auto"/>
      </w:pPr>
      <w:r>
        <w:separator/>
      </w:r>
    </w:p>
  </w:endnote>
  <w:endnote w:type="continuationSeparator" w:id="0">
    <w:p w14:paraId="2772FC25" w14:textId="77777777" w:rsidR="00487C79" w:rsidRDefault="00487C79" w:rsidP="00FF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1D75" w14:textId="77777777" w:rsidR="007616F6" w:rsidRDefault="00886775">
    <w:pPr>
      <w:pStyle w:val="AltBilgi"/>
    </w:pPr>
    <w:r>
      <w:rPr>
        <w:noProof/>
        <w:lang w:eastAsia="tr-TR"/>
      </w:rPr>
      <mc:AlternateContent>
        <mc:Choice Requires="wps">
          <w:drawing>
            <wp:anchor distT="0" distB="0" distL="114300" distR="114300" simplePos="0" relativeHeight="251659264" behindDoc="0" locked="0" layoutInCell="1" allowOverlap="1" wp14:anchorId="28A494C0" wp14:editId="4CEB4E02">
              <wp:simplePos x="0" y="0"/>
              <wp:positionH relativeFrom="column">
                <wp:posOffset>-6350</wp:posOffset>
              </wp:positionH>
              <wp:positionV relativeFrom="paragraph">
                <wp:posOffset>90376</wp:posOffset>
              </wp:positionV>
              <wp:extent cx="6030812" cy="1"/>
              <wp:effectExtent l="0" t="0" r="27305" b="19050"/>
              <wp:wrapNone/>
              <wp:docPr id="4" name="Düz Ok Bağlayıcısı 4"/>
              <wp:cNvGraphicFramePr/>
              <a:graphic xmlns:a="http://schemas.openxmlformats.org/drawingml/2006/main">
                <a:graphicData uri="http://schemas.microsoft.com/office/word/2010/wordprocessingShape">
                  <wps:wsp>
                    <wps:cNvCnPr/>
                    <wps:spPr>
                      <a:xfrm flipV="1">
                        <a:off x="0" y="0"/>
                        <a:ext cx="6030812" cy="1"/>
                      </a:xfrm>
                      <a:prstGeom prst="straightConnector1">
                        <a:avLst/>
                      </a:prstGeom>
                      <a:ln w="3175">
                        <a:solidFill>
                          <a:schemeClr val="tx1">
                            <a:lumMod val="50000"/>
                            <a:lumOff val="50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69495" id="_x0000_t32" coordsize="21600,21600" o:spt="32" o:oned="t" path="m,l21600,21600e" filled="f">
              <v:path arrowok="t" fillok="f" o:connecttype="none"/>
              <o:lock v:ext="edit" shapetype="t"/>
            </v:shapetype>
            <v:shape id="Düz Ok Bağlayıcısı 4" o:spid="_x0000_s1026" type="#_x0000_t32" style="position:absolute;margin-left:-.5pt;margin-top:7.1pt;width:474.8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" strokecolor="gray [1629]" strokeweight=".25pt"/>
          </w:pict>
        </mc:Fallback>
      </mc:AlternateContent>
    </w:r>
  </w:p>
  <w:p w14:paraId="2474B852" w14:textId="6A9A0254" w:rsidR="00FF37B8" w:rsidRPr="00886775" w:rsidRDefault="00FF37B8">
    <w:pPr>
      <w:pStyle w:val="AltBilgi"/>
      <w:rPr>
        <w:b/>
        <w:color w:val="7F7F7F" w:themeColor="text1" w:themeTint="80"/>
        <w:sz w:val="18"/>
        <w:szCs w:val="18"/>
      </w:rPr>
    </w:pPr>
    <w:r w:rsidRPr="00886775">
      <w:rPr>
        <w:b/>
        <w:color w:val="7F7F7F" w:themeColor="text1" w:themeTint="80"/>
        <w:sz w:val="18"/>
        <w:szCs w:val="18"/>
      </w:rPr>
      <w:t>EXPO 2016 ANTALYA AJANSI</w:t>
    </w:r>
    <w:r w:rsidR="004C3F84">
      <w:rPr>
        <w:b/>
        <w:color w:val="7F7F7F" w:themeColor="text1" w:themeTint="80"/>
        <w:sz w:val="18"/>
        <w:szCs w:val="18"/>
      </w:rPr>
      <w:t xml:space="preserve"> </w:t>
    </w:r>
    <w:r w:rsidR="009D1498">
      <w:rPr>
        <w:b/>
        <w:color w:val="7F7F7F" w:themeColor="text1" w:themeTint="80"/>
        <w:sz w:val="18"/>
        <w:szCs w:val="18"/>
      </w:rPr>
      <w:t>GENEL SEKRETERLİĞİ</w:t>
    </w:r>
    <w:r w:rsidR="003D6AE7">
      <w:rPr>
        <w:b/>
        <w:color w:val="7F7F7F" w:themeColor="text1" w:themeTint="80"/>
        <w:sz w:val="18"/>
        <w:szCs w:val="18"/>
      </w:rPr>
      <w:t xml:space="preserve"> </w:t>
    </w:r>
    <w:r w:rsidR="004C3F84">
      <w:rPr>
        <w:b/>
        <w:color w:val="7F7F7F" w:themeColor="text1" w:themeTint="80"/>
        <w:sz w:val="18"/>
        <w:szCs w:val="18"/>
      </w:rPr>
      <w:t>ANKARA OFİS</w:t>
    </w:r>
  </w:p>
  <w:p w14:paraId="2CCFD8B7" w14:textId="21EFE47A" w:rsidR="004C3F84" w:rsidRDefault="007F0886" w:rsidP="004C3F84">
    <w:pPr>
      <w:pStyle w:val="AltBilgi"/>
      <w:tabs>
        <w:tab w:val="clear" w:pos="9072"/>
        <w:tab w:val="right" w:pos="9214"/>
      </w:tabs>
      <w:ind w:left="1416" w:right="-144" w:hanging="1416"/>
      <w:rPr>
        <w:color w:val="7F7F7F" w:themeColor="text1" w:themeTint="80"/>
        <w:sz w:val="14"/>
        <w:szCs w:val="14"/>
      </w:rPr>
    </w:pPr>
    <w:r>
      <w:rPr>
        <w:color w:val="7F7F7F" w:themeColor="text1" w:themeTint="80"/>
        <w:sz w:val="14"/>
        <w:szCs w:val="14"/>
      </w:rPr>
      <w:t xml:space="preserve">EXPO 2016 Antalya Sergi Alanı Yönetim Hizmet Binası </w:t>
    </w:r>
    <w:r w:rsidR="0048759F">
      <w:rPr>
        <w:color w:val="7F7F7F" w:themeColor="text1" w:themeTint="80"/>
        <w:sz w:val="14"/>
        <w:szCs w:val="14"/>
      </w:rPr>
      <w:t xml:space="preserve">Alanya Karayolu 18. </w:t>
    </w:r>
    <w:r w:rsidR="00BB0AF9">
      <w:rPr>
        <w:color w:val="7F7F7F" w:themeColor="text1" w:themeTint="80"/>
        <w:sz w:val="14"/>
        <w:szCs w:val="14"/>
      </w:rPr>
      <w:t>km Aksu</w:t>
    </w:r>
    <w:r>
      <w:rPr>
        <w:color w:val="7F7F7F" w:themeColor="text1" w:themeTint="80"/>
        <w:sz w:val="14"/>
        <w:szCs w:val="14"/>
      </w:rPr>
      <w:t>/ANTALYA</w:t>
    </w:r>
    <w:r w:rsidR="003D6AE7">
      <w:rPr>
        <w:color w:val="7F7F7F" w:themeColor="text1" w:themeTint="80"/>
        <w:sz w:val="14"/>
        <w:szCs w:val="14"/>
      </w:rPr>
      <w:t xml:space="preserve"> </w:t>
    </w:r>
    <w:r w:rsidRPr="002521BE">
      <w:rPr>
        <w:color w:val="7F7F7F" w:themeColor="text1" w:themeTint="80"/>
        <w:sz w:val="14"/>
        <w:szCs w:val="14"/>
      </w:rPr>
      <w:t>Eskişehir Yolu</w:t>
    </w:r>
    <w:r>
      <w:rPr>
        <w:color w:val="7F7F7F" w:themeColor="text1" w:themeTint="80"/>
        <w:sz w:val="14"/>
        <w:szCs w:val="14"/>
      </w:rPr>
      <w:t>, Tepe Prime Merkezi</w:t>
    </w:r>
    <w:r w:rsidR="003D6AE7">
      <w:rPr>
        <w:color w:val="7F7F7F" w:themeColor="text1" w:themeTint="80"/>
        <w:sz w:val="14"/>
        <w:szCs w:val="14"/>
      </w:rPr>
      <w:t xml:space="preserve"> </w:t>
    </w:r>
  </w:p>
  <w:p w14:paraId="3CB99D6D" w14:textId="2E981CB4" w:rsidR="004C3F84" w:rsidRPr="00F30605" w:rsidRDefault="004C3F84" w:rsidP="004C3F84">
    <w:pPr>
      <w:pStyle w:val="AltBilgi"/>
      <w:tabs>
        <w:tab w:val="clear" w:pos="9072"/>
        <w:tab w:val="right" w:pos="9214"/>
      </w:tabs>
      <w:ind w:left="1416" w:right="-144" w:hanging="1416"/>
      <w:rPr>
        <w:color w:val="7F7F7F" w:themeColor="text1" w:themeTint="80"/>
        <w:sz w:val="14"/>
        <w:szCs w:val="14"/>
      </w:rPr>
    </w:pPr>
    <w:r>
      <w:rPr>
        <w:color w:val="7F7F7F" w:themeColor="text1" w:themeTint="80"/>
        <w:sz w:val="14"/>
        <w:szCs w:val="14"/>
      </w:rPr>
      <w:t xml:space="preserve">TEL: </w:t>
    </w:r>
    <w:r w:rsidR="004F0B00">
      <w:rPr>
        <w:color w:val="7F7F7F" w:themeColor="text1" w:themeTint="80"/>
        <w:sz w:val="14"/>
        <w:szCs w:val="14"/>
      </w:rPr>
      <w:t xml:space="preserve">+90 242 </w:t>
    </w:r>
    <w:r w:rsidR="00D71F27">
      <w:rPr>
        <w:color w:val="7F7F7F" w:themeColor="text1" w:themeTint="80"/>
        <w:sz w:val="14"/>
        <w:szCs w:val="14"/>
      </w:rPr>
      <w:t>242 39 76</w:t>
    </w:r>
    <w:r w:rsidRPr="00F30605">
      <w:rPr>
        <w:color w:val="7F7F7F" w:themeColor="text1" w:themeTint="80"/>
        <w:sz w:val="14"/>
        <w:szCs w:val="14"/>
      </w:rPr>
      <w:t xml:space="preserve"> (EXPO)</w:t>
    </w:r>
    <w:r>
      <w:rPr>
        <w:color w:val="7F7F7F" w:themeColor="text1" w:themeTint="80"/>
        <w:sz w:val="14"/>
        <w:szCs w:val="14"/>
      </w:rPr>
      <w:t xml:space="preserve"> </w:t>
    </w:r>
    <w:r w:rsidRPr="00F30605">
      <w:rPr>
        <w:color w:val="7F7F7F" w:themeColor="text1" w:themeTint="80"/>
        <w:sz w:val="14"/>
        <w:szCs w:val="14"/>
      </w:rPr>
      <w:t>FAKS: +90 242 311 88 32</w:t>
    </w:r>
    <w:r w:rsidR="003D6AE7">
      <w:rPr>
        <w:color w:val="7F7F7F" w:themeColor="text1" w:themeTint="80"/>
        <w:sz w:val="14"/>
        <w:szCs w:val="14"/>
      </w:rPr>
      <w:t xml:space="preserve"> </w:t>
    </w:r>
    <w:r>
      <w:rPr>
        <w:color w:val="7F7F7F" w:themeColor="text1" w:themeTint="80"/>
        <w:sz w:val="14"/>
        <w:szCs w:val="14"/>
      </w:rPr>
      <w:t>A Blok, Kat:2 No:35 06800 Çankaya/ANKARA</w:t>
    </w:r>
    <w:r w:rsidR="003D6AE7">
      <w:rPr>
        <w:color w:val="7F7F7F" w:themeColor="text1" w:themeTint="80"/>
        <w:sz w:val="14"/>
        <w:szCs w:val="14"/>
      </w:rPr>
      <w:t xml:space="preserve"> </w:t>
    </w:r>
  </w:p>
  <w:p w14:paraId="37D93A3C" w14:textId="264FDF3F" w:rsidR="004C3F84" w:rsidRDefault="004C3F84" w:rsidP="004C3F84">
    <w:pPr>
      <w:pStyle w:val="AltBilgi"/>
      <w:tabs>
        <w:tab w:val="clear" w:pos="9072"/>
        <w:tab w:val="right" w:pos="9214"/>
      </w:tabs>
      <w:ind w:right="-144"/>
      <w:rPr>
        <w:color w:val="7F7F7F" w:themeColor="text1" w:themeTint="80"/>
        <w:sz w:val="14"/>
        <w:szCs w:val="14"/>
      </w:rPr>
    </w:pPr>
    <w:r w:rsidRPr="002521BE">
      <w:rPr>
        <w:color w:val="7F7F7F" w:themeColor="text1" w:themeTint="80"/>
        <w:sz w:val="14"/>
        <w:szCs w:val="14"/>
      </w:rPr>
      <w:t>www.expo2016antalya.org.tr</w:t>
    </w:r>
    <w:r>
      <w:rPr>
        <w:color w:val="7F7F7F" w:themeColor="text1" w:themeTint="80"/>
        <w:sz w:val="14"/>
        <w:szCs w:val="14"/>
      </w:rPr>
      <w:t xml:space="preserve"> / </w:t>
    </w:r>
    <w:r w:rsidRPr="004C3F84">
      <w:rPr>
        <w:color w:val="7F7F7F" w:themeColor="text1" w:themeTint="80"/>
        <w:sz w:val="14"/>
        <w:szCs w:val="14"/>
      </w:rPr>
      <w:t>expo.info@expo2016antalya.org</w:t>
    </w:r>
    <w:r>
      <w:rPr>
        <w:color w:val="7F7F7F" w:themeColor="text1" w:themeTint="80"/>
        <w:sz w:val="14"/>
        <w:szCs w:val="14"/>
      </w:rPr>
      <w:t>.</w:t>
    </w:r>
    <w:r w:rsidR="00A74A01">
      <w:rPr>
        <w:color w:val="7F7F7F" w:themeColor="text1" w:themeTint="80"/>
        <w:sz w:val="14"/>
        <w:szCs w:val="14"/>
      </w:rPr>
      <w:t>tr</w:t>
    </w:r>
    <w:r w:rsidR="003D6AE7">
      <w:rPr>
        <w:color w:val="7F7F7F" w:themeColor="text1" w:themeTint="80"/>
        <w:sz w:val="14"/>
        <w:szCs w:val="14"/>
      </w:rPr>
      <w:t xml:space="preserve"> </w:t>
    </w:r>
    <w:r>
      <w:rPr>
        <w:color w:val="7F7F7F" w:themeColor="text1" w:themeTint="80"/>
        <w:sz w:val="14"/>
        <w:szCs w:val="14"/>
      </w:rPr>
      <w:t xml:space="preserve">TEL: </w:t>
    </w:r>
    <w:r w:rsidRPr="00F30605">
      <w:rPr>
        <w:color w:val="7F7F7F" w:themeColor="text1" w:themeTint="80"/>
        <w:sz w:val="14"/>
        <w:szCs w:val="14"/>
      </w:rPr>
      <w:t xml:space="preserve">+90 </w:t>
    </w:r>
    <w:r>
      <w:rPr>
        <w:color w:val="7F7F7F" w:themeColor="text1" w:themeTint="80"/>
        <w:sz w:val="14"/>
        <w:szCs w:val="14"/>
      </w:rPr>
      <w:t>312</w:t>
    </w:r>
    <w:r w:rsidRPr="00F30605">
      <w:rPr>
        <w:color w:val="7F7F7F" w:themeColor="text1" w:themeTint="80"/>
        <w:sz w:val="14"/>
        <w:szCs w:val="14"/>
      </w:rPr>
      <w:t xml:space="preserve"> </w:t>
    </w:r>
    <w:r>
      <w:rPr>
        <w:color w:val="7F7F7F" w:themeColor="text1" w:themeTint="80"/>
        <w:sz w:val="14"/>
        <w:szCs w:val="14"/>
      </w:rPr>
      <w:t>284</w:t>
    </w:r>
    <w:r w:rsidRPr="00F30605">
      <w:rPr>
        <w:color w:val="7F7F7F" w:themeColor="text1" w:themeTint="80"/>
        <w:sz w:val="14"/>
        <w:szCs w:val="14"/>
      </w:rPr>
      <w:t xml:space="preserve"> </w:t>
    </w:r>
    <w:r>
      <w:rPr>
        <w:color w:val="7F7F7F" w:themeColor="text1" w:themeTint="80"/>
        <w:sz w:val="14"/>
        <w:szCs w:val="14"/>
      </w:rPr>
      <w:t>05</w:t>
    </w:r>
    <w:r w:rsidRPr="00F30605">
      <w:rPr>
        <w:color w:val="7F7F7F" w:themeColor="text1" w:themeTint="80"/>
        <w:sz w:val="14"/>
        <w:szCs w:val="14"/>
      </w:rPr>
      <w:t xml:space="preserve"> </w:t>
    </w:r>
    <w:r>
      <w:rPr>
        <w:color w:val="7F7F7F" w:themeColor="text1" w:themeTint="80"/>
        <w:sz w:val="14"/>
        <w:szCs w:val="14"/>
      </w:rPr>
      <w:t>58</w:t>
    </w:r>
    <w:r w:rsidRPr="00F30605">
      <w:rPr>
        <w:color w:val="7F7F7F" w:themeColor="text1" w:themeTint="80"/>
        <w:sz w:val="14"/>
        <w:szCs w:val="14"/>
      </w:rPr>
      <w:t xml:space="preserve"> FAKS: +90 </w:t>
    </w:r>
    <w:r>
      <w:rPr>
        <w:color w:val="7F7F7F" w:themeColor="text1" w:themeTint="80"/>
        <w:sz w:val="14"/>
        <w:szCs w:val="14"/>
      </w:rPr>
      <w:t>312</w:t>
    </w:r>
    <w:r w:rsidRPr="00F30605">
      <w:rPr>
        <w:color w:val="7F7F7F" w:themeColor="text1" w:themeTint="80"/>
        <w:sz w:val="14"/>
        <w:szCs w:val="14"/>
      </w:rPr>
      <w:t xml:space="preserve"> </w:t>
    </w:r>
    <w:r>
      <w:rPr>
        <w:color w:val="7F7F7F" w:themeColor="text1" w:themeTint="80"/>
        <w:sz w:val="14"/>
        <w:szCs w:val="14"/>
      </w:rPr>
      <w:t>284</w:t>
    </w:r>
    <w:r w:rsidRPr="00F30605">
      <w:rPr>
        <w:color w:val="7F7F7F" w:themeColor="text1" w:themeTint="80"/>
        <w:sz w:val="14"/>
        <w:szCs w:val="14"/>
      </w:rPr>
      <w:t xml:space="preserve"> </w:t>
    </w:r>
    <w:r>
      <w:rPr>
        <w:color w:val="7F7F7F" w:themeColor="text1" w:themeTint="80"/>
        <w:sz w:val="14"/>
        <w:szCs w:val="14"/>
      </w:rPr>
      <w:t>05</w:t>
    </w:r>
    <w:r w:rsidRPr="00F30605">
      <w:rPr>
        <w:color w:val="7F7F7F" w:themeColor="text1" w:themeTint="80"/>
        <w:sz w:val="14"/>
        <w:szCs w:val="14"/>
      </w:rPr>
      <w:t xml:space="preserve"> </w:t>
    </w:r>
    <w:r>
      <w:rPr>
        <w:color w:val="7F7F7F" w:themeColor="text1" w:themeTint="80"/>
        <w:sz w:val="14"/>
        <w:szCs w:val="14"/>
      </w:rPr>
      <w:t>60</w:t>
    </w:r>
  </w:p>
  <w:p w14:paraId="239BEF42" w14:textId="2DEFF1BF" w:rsidR="00625375" w:rsidRDefault="002521BE" w:rsidP="002521BE">
    <w:pPr>
      <w:pStyle w:val="AltBilgi"/>
      <w:tabs>
        <w:tab w:val="clear" w:pos="9072"/>
        <w:tab w:val="right" w:pos="9214"/>
      </w:tabs>
      <w:ind w:right="-144"/>
      <w:rPr>
        <w:color w:val="7F7F7F" w:themeColor="text1" w:themeTint="80"/>
        <w:sz w:val="16"/>
        <w:szCs w:val="16"/>
      </w:rPr>
    </w:pPr>
    <w:r>
      <w:rPr>
        <w:color w:val="7F7F7F" w:themeColor="text1" w:themeTint="80"/>
        <w:sz w:val="16"/>
        <w:szCs w:val="16"/>
      </w:rPr>
      <w:tab/>
    </w:r>
    <w:r w:rsidR="00625375">
      <w:rPr>
        <w:color w:val="7F7F7F" w:themeColor="text1" w:themeTint="80"/>
        <w:sz w:val="16"/>
        <w:szCs w:val="16"/>
      </w:rPr>
      <w:tab/>
    </w:r>
    <w:r w:rsidR="003D6AE7">
      <w:rPr>
        <w:color w:val="7F7F7F" w:themeColor="text1" w:themeTint="80"/>
        <w:sz w:val="16"/>
        <w:szCs w:val="16"/>
      </w:rPr>
      <w:t xml:space="preserve"> </w:t>
    </w:r>
  </w:p>
  <w:p w14:paraId="30367A30" w14:textId="77777777" w:rsidR="00564DB3" w:rsidRPr="00F30605" w:rsidRDefault="00564DB3" w:rsidP="00F30605">
    <w:pPr>
      <w:pStyle w:val="AltBilgi"/>
      <w:tabs>
        <w:tab w:val="clear" w:pos="9072"/>
        <w:tab w:val="right" w:pos="9214"/>
      </w:tabs>
      <w:ind w:right="-144"/>
      <w:rPr>
        <w:color w:val="7F7F7F" w:themeColor="text1" w:themeTint="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8437" w14:textId="77777777" w:rsidR="00487C79" w:rsidRDefault="00487C79" w:rsidP="00FF37B8">
      <w:pPr>
        <w:spacing w:after="0" w:line="240" w:lineRule="auto"/>
      </w:pPr>
      <w:r>
        <w:separator/>
      </w:r>
    </w:p>
  </w:footnote>
  <w:footnote w:type="continuationSeparator" w:id="0">
    <w:p w14:paraId="36551A2E" w14:textId="77777777" w:rsidR="00487C79" w:rsidRDefault="00487C79" w:rsidP="00FF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7E221" w14:textId="77777777" w:rsidR="000A6823" w:rsidRDefault="00B149D5" w:rsidP="003D6AE7">
    <w:pPr>
      <w:pStyle w:val="stBilgi"/>
      <w:tabs>
        <w:tab w:val="clear" w:pos="4536"/>
      </w:tabs>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6192" behindDoc="0" locked="0" layoutInCell="1" allowOverlap="1" wp14:anchorId="2C9DBA73" wp14:editId="32905A65">
          <wp:simplePos x="0" y="0"/>
          <wp:positionH relativeFrom="margin">
            <wp:posOffset>-3810</wp:posOffset>
          </wp:positionH>
          <wp:positionV relativeFrom="margin">
            <wp:posOffset>-1273175</wp:posOffset>
          </wp:positionV>
          <wp:extent cx="1087755" cy="134747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 LOG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755" cy="1347470"/>
                  </a:xfrm>
                  <a:prstGeom prst="rect">
                    <a:avLst/>
                  </a:prstGeom>
                </pic:spPr>
              </pic:pic>
            </a:graphicData>
          </a:graphic>
          <wp14:sizeRelH relativeFrom="margin">
            <wp14:pctWidth>0</wp14:pctWidth>
          </wp14:sizeRelH>
          <wp14:sizeRelV relativeFrom="margin">
            <wp14:pctHeight>0</wp14:pctHeight>
          </wp14:sizeRelV>
        </wp:anchor>
      </w:drawing>
    </w:r>
  </w:p>
  <w:p w14:paraId="6ED07E80" w14:textId="2C9398A8" w:rsidR="003D6AE7" w:rsidRPr="003D6AE7" w:rsidRDefault="00FF37B8" w:rsidP="003D6AE7">
    <w:pPr>
      <w:pStyle w:val="stBilgi"/>
      <w:tabs>
        <w:tab w:val="left" w:pos="1110"/>
      </w:tabs>
      <w:jc w:val="center"/>
      <w:rPr>
        <w:rFonts w:ascii="Times New Roman" w:hAnsi="Times New Roman" w:cs="Times New Roman"/>
        <w:b/>
        <w:sz w:val="24"/>
        <w:szCs w:val="24"/>
      </w:rPr>
    </w:pPr>
    <w:r w:rsidRPr="003D6AE7">
      <w:rPr>
        <w:rFonts w:ascii="Times New Roman" w:hAnsi="Times New Roman" w:cs="Times New Roman"/>
        <w:b/>
        <w:sz w:val="24"/>
        <w:szCs w:val="24"/>
      </w:rPr>
      <w:t>EXPO 2016 ANTALYA AJANSI</w:t>
    </w:r>
    <w:r w:rsidR="00A77979" w:rsidRPr="003D6AE7">
      <w:rPr>
        <w:rFonts w:ascii="Times New Roman" w:hAnsi="Times New Roman" w:cs="Times New Roman"/>
        <w:b/>
        <w:sz w:val="24"/>
        <w:szCs w:val="24"/>
      </w:rPr>
      <w:t xml:space="preserve"> G</w:t>
    </w:r>
    <w:r w:rsidRPr="003D6AE7">
      <w:rPr>
        <w:rFonts w:ascii="Times New Roman" w:hAnsi="Times New Roman" w:cs="Times New Roman"/>
        <w:b/>
        <w:sz w:val="24"/>
        <w:szCs w:val="24"/>
      </w:rPr>
      <w:t>ENEL SEKRETERLİĞİ</w:t>
    </w:r>
  </w:p>
  <w:p w14:paraId="4D5FF773" w14:textId="58B33A4D" w:rsidR="00234B55" w:rsidRPr="003D6AE7" w:rsidRDefault="005D050F" w:rsidP="003D6AE7">
    <w:pPr>
      <w:pStyle w:val="stBilgi"/>
      <w:tabs>
        <w:tab w:val="left" w:pos="1110"/>
      </w:tabs>
      <w:jc w:val="center"/>
      <w:rPr>
        <w:rFonts w:ascii="Times New Roman" w:hAnsi="Times New Roman" w:cs="Times New Roman"/>
        <w:b/>
        <w:sz w:val="24"/>
        <w:szCs w:val="24"/>
      </w:rPr>
    </w:pPr>
    <w:r w:rsidRPr="003D6AE7">
      <w:rPr>
        <w:rFonts w:ascii="Times New Roman" w:hAnsi="Times New Roman" w:cs="Times New Roman"/>
        <w:b/>
        <w:sz w:val="24"/>
        <w:szCs w:val="24"/>
      </w:rPr>
      <w:t>(</w:t>
    </w:r>
    <w:r w:rsidR="001D2DA0" w:rsidRPr="003D6AE7">
      <w:rPr>
        <w:rFonts w:ascii="Times New Roman" w:hAnsi="Times New Roman" w:cs="Times New Roman"/>
        <w:b/>
        <w:sz w:val="24"/>
        <w:szCs w:val="24"/>
      </w:rPr>
      <w:t>Basın Müşavirliği</w:t>
    </w:r>
    <w:r w:rsidRPr="003D6AE7">
      <w:rPr>
        <w:rFonts w:ascii="Times New Roman" w:hAnsi="Times New Roman" w:cs="Times New Roman"/>
        <w:b/>
        <w:sz w:val="24"/>
        <w:szCs w:val="24"/>
      </w:rPr>
      <w:t>)</w:t>
    </w:r>
  </w:p>
  <w:p w14:paraId="75A4CD8B" w14:textId="77777777" w:rsidR="00A80279" w:rsidRDefault="005D6B20" w:rsidP="00B149D5">
    <w:pPr>
      <w:pStyle w:val="stBilgi"/>
      <w:rPr>
        <w:rFonts w:ascii="Times New Roman" w:hAnsi="Times New Roman" w:cs="Times New Roman"/>
        <w:sz w:val="24"/>
        <w:szCs w:val="24"/>
      </w:rPr>
    </w:pPr>
    <w:r>
      <w:rPr>
        <w:rFonts w:ascii="Times New Roman" w:hAnsi="Times New Roman" w:cs="Times New Roman"/>
        <w:sz w:val="24"/>
        <w:szCs w:val="24"/>
      </w:rPr>
      <w:tab/>
    </w:r>
  </w:p>
  <w:p w14:paraId="4E6E345F" w14:textId="77777777" w:rsidR="00FF37B8" w:rsidRDefault="00FF37B8">
    <w:pPr>
      <w:pStyle w:val="stBilgi"/>
    </w:pPr>
  </w:p>
  <w:p w14:paraId="74DC097C" w14:textId="77777777" w:rsidR="00FF37B8" w:rsidRDefault="00FF37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0DE1"/>
    <w:multiLevelType w:val="hybridMultilevel"/>
    <w:tmpl w:val="06CE9176"/>
    <w:lvl w:ilvl="0" w:tplc="870689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13D4D57"/>
    <w:multiLevelType w:val="hybridMultilevel"/>
    <w:tmpl w:val="99B66F88"/>
    <w:lvl w:ilvl="0" w:tplc="3EB4DD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E07D4"/>
    <w:multiLevelType w:val="hybridMultilevel"/>
    <w:tmpl w:val="C6C87A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504B41"/>
    <w:multiLevelType w:val="hybridMultilevel"/>
    <w:tmpl w:val="E45C1E34"/>
    <w:lvl w:ilvl="0" w:tplc="210E95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419C1"/>
    <w:multiLevelType w:val="hybridMultilevel"/>
    <w:tmpl w:val="B6E036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DC05FC"/>
    <w:multiLevelType w:val="hybridMultilevel"/>
    <w:tmpl w:val="A0F8CE8A"/>
    <w:lvl w:ilvl="0" w:tplc="99364C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CB4AF0"/>
    <w:multiLevelType w:val="hybridMultilevel"/>
    <w:tmpl w:val="AE44177C"/>
    <w:lvl w:ilvl="0" w:tplc="CB1466D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F3825"/>
    <w:multiLevelType w:val="hybridMultilevel"/>
    <w:tmpl w:val="F4A85B96"/>
    <w:lvl w:ilvl="0" w:tplc="B30A2508">
      <w:start w:val="2015"/>
      <w:numFmt w:val="bullet"/>
      <w:lvlText w:val="-"/>
      <w:lvlJc w:val="left"/>
      <w:pPr>
        <w:ind w:left="2730" w:hanging="360"/>
      </w:pPr>
      <w:rPr>
        <w:rFonts w:ascii="Calibri" w:eastAsia="Calibri" w:hAnsi="Calibri" w:cs="Calibri" w:hint="default"/>
      </w:rPr>
    </w:lvl>
    <w:lvl w:ilvl="1" w:tplc="041F0003" w:tentative="1">
      <w:start w:val="1"/>
      <w:numFmt w:val="bullet"/>
      <w:lvlText w:val="o"/>
      <w:lvlJc w:val="left"/>
      <w:pPr>
        <w:ind w:left="3450" w:hanging="360"/>
      </w:pPr>
      <w:rPr>
        <w:rFonts w:ascii="Courier New" w:hAnsi="Courier New" w:cs="Courier New" w:hint="default"/>
      </w:rPr>
    </w:lvl>
    <w:lvl w:ilvl="2" w:tplc="041F0005" w:tentative="1">
      <w:start w:val="1"/>
      <w:numFmt w:val="bullet"/>
      <w:lvlText w:val=""/>
      <w:lvlJc w:val="left"/>
      <w:pPr>
        <w:ind w:left="4170" w:hanging="360"/>
      </w:pPr>
      <w:rPr>
        <w:rFonts w:ascii="Wingdings" w:hAnsi="Wingdings" w:hint="default"/>
      </w:rPr>
    </w:lvl>
    <w:lvl w:ilvl="3" w:tplc="041F0001" w:tentative="1">
      <w:start w:val="1"/>
      <w:numFmt w:val="bullet"/>
      <w:lvlText w:val=""/>
      <w:lvlJc w:val="left"/>
      <w:pPr>
        <w:ind w:left="4890" w:hanging="360"/>
      </w:pPr>
      <w:rPr>
        <w:rFonts w:ascii="Symbol" w:hAnsi="Symbol" w:hint="default"/>
      </w:rPr>
    </w:lvl>
    <w:lvl w:ilvl="4" w:tplc="041F0003" w:tentative="1">
      <w:start w:val="1"/>
      <w:numFmt w:val="bullet"/>
      <w:lvlText w:val="o"/>
      <w:lvlJc w:val="left"/>
      <w:pPr>
        <w:ind w:left="5610" w:hanging="360"/>
      </w:pPr>
      <w:rPr>
        <w:rFonts w:ascii="Courier New" w:hAnsi="Courier New" w:cs="Courier New" w:hint="default"/>
      </w:rPr>
    </w:lvl>
    <w:lvl w:ilvl="5" w:tplc="041F0005" w:tentative="1">
      <w:start w:val="1"/>
      <w:numFmt w:val="bullet"/>
      <w:lvlText w:val=""/>
      <w:lvlJc w:val="left"/>
      <w:pPr>
        <w:ind w:left="6330" w:hanging="360"/>
      </w:pPr>
      <w:rPr>
        <w:rFonts w:ascii="Wingdings" w:hAnsi="Wingdings" w:hint="default"/>
      </w:rPr>
    </w:lvl>
    <w:lvl w:ilvl="6" w:tplc="041F0001" w:tentative="1">
      <w:start w:val="1"/>
      <w:numFmt w:val="bullet"/>
      <w:lvlText w:val=""/>
      <w:lvlJc w:val="left"/>
      <w:pPr>
        <w:ind w:left="7050" w:hanging="360"/>
      </w:pPr>
      <w:rPr>
        <w:rFonts w:ascii="Symbol" w:hAnsi="Symbol" w:hint="default"/>
      </w:rPr>
    </w:lvl>
    <w:lvl w:ilvl="7" w:tplc="041F0003" w:tentative="1">
      <w:start w:val="1"/>
      <w:numFmt w:val="bullet"/>
      <w:lvlText w:val="o"/>
      <w:lvlJc w:val="left"/>
      <w:pPr>
        <w:ind w:left="7770" w:hanging="360"/>
      </w:pPr>
      <w:rPr>
        <w:rFonts w:ascii="Courier New" w:hAnsi="Courier New" w:cs="Courier New" w:hint="default"/>
      </w:rPr>
    </w:lvl>
    <w:lvl w:ilvl="8" w:tplc="041F0005" w:tentative="1">
      <w:start w:val="1"/>
      <w:numFmt w:val="bullet"/>
      <w:lvlText w:val=""/>
      <w:lvlJc w:val="left"/>
      <w:pPr>
        <w:ind w:left="8490" w:hanging="360"/>
      </w:pPr>
      <w:rPr>
        <w:rFonts w:ascii="Wingdings" w:hAnsi="Wingdings" w:hint="default"/>
      </w:rPr>
    </w:lvl>
  </w:abstractNum>
  <w:abstractNum w:abstractNumId="8" w15:restartNumberingAfterBreak="0">
    <w:nsid w:val="40C33666"/>
    <w:multiLevelType w:val="hybridMultilevel"/>
    <w:tmpl w:val="A6E05452"/>
    <w:lvl w:ilvl="0" w:tplc="43D245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7F6564"/>
    <w:multiLevelType w:val="hybridMultilevel"/>
    <w:tmpl w:val="D7CE8062"/>
    <w:lvl w:ilvl="0" w:tplc="0BFE8B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DC4816"/>
    <w:multiLevelType w:val="hybridMultilevel"/>
    <w:tmpl w:val="A8287B3C"/>
    <w:lvl w:ilvl="0" w:tplc="0A90B8F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DE87B8E"/>
    <w:multiLevelType w:val="hybridMultilevel"/>
    <w:tmpl w:val="2BC0AEAE"/>
    <w:lvl w:ilvl="0" w:tplc="37786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9"/>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B8"/>
    <w:rsid w:val="000012CB"/>
    <w:rsid w:val="000049BD"/>
    <w:rsid w:val="00012A7E"/>
    <w:rsid w:val="00013671"/>
    <w:rsid w:val="0001386E"/>
    <w:rsid w:val="00013B07"/>
    <w:rsid w:val="000216E1"/>
    <w:rsid w:val="000236D6"/>
    <w:rsid w:val="00024858"/>
    <w:rsid w:val="00026BBB"/>
    <w:rsid w:val="00030D1C"/>
    <w:rsid w:val="00036743"/>
    <w:rsid w:val="00041D03"/>
    <w:rsid w:val="00044C0B"/>
    <w:rsid w:val="00050DCB"/>
    <w:rsid w:val="00052410"/>
    <w:rsid w:val="000545D7"/>
    <w:rsid w:val="00057D38"/>
    <w:rsid w:val="00061039"/>
    <w:rsid w:val="00063867"/>
    <w:rsid w:val="00082FA7"/>
    <w:rsid w:val="000967C5"/>
    <w:rsid w:val="000A1D90"/>
    <w:rsid w:val="000A1EAC"/>
    <w:rsid w:val="000A5575"/>
    <w:rsid w:val="000A6823"/>
    <w:rsid w:val="000A7614"/>
    <w:rsid w:val="000A7BBA"/>
    <w:rsid w:val="000B1D6C"/>
    <w:rsid w:val="000B454D"/>
    <w:rsid w:val="000B4D8C"/>
    <w:rsid w:val="000B7AB2"/>
    <w:rsid w:val="000C4CBF"/>
    <w:rsid w:val="000C59AD"/>
    <w:rsid w:val="000D64A1"/>
    <w:rsid w:val="000E555D"/>
    <w:rsid w:val="000E6694"/>
    <w:rsid w:val="000F3C92"/>
    <w:rsid w:val="00101E88"/>
    <w:rsid w:val="00106838"/>
    <w:rsid w:val="001140E4"/>
    <w:rsid w:val="00125EE0"/>
    <w:rsid w:val="00127885"/>
    <w:rsid w:val="00135A88"/>
    <w:rsid w:val="00142E44"/>
    <w:rsid w:val="00150A1E"/>
    <w:rsid w:val="00153F64"/>
    <w:rsid w:val="00156372"/>
    <w:rsid w:val="00156BEC"/>
    <w:rsid w:val="001608F0"/>
    <w:rsid w:val="00163C62"/>
    <w:rsid w:val="001717C9"/>
    <w:rsid w:val="001768C4"/>
    <w:rsid w:val="00185873"/>
    <w:rsid w:val="001A2DEB"/>
    <w:rsid w:val="001A578D"/>
    <w:rsid w:val="001A658C"/>
    <w:rsid w:val="001A72D4"/>
    <w:rsid w:val="001B064E"/>
    <w:rsid w:val="001B67B0"/>
    <w:rsid w:val="001C295A"/>
    <w:rsid w:val="001C396B"/>
    <w:rsid w:val="001C598A"/>
    <w:rsid w:val="001D2C25"/>
    <w:rsid w:val="001D2D15"/>
    <w:rsid w:val="001D2DA0"/>
    <w:rsid w:val="001D6A34"/>
    <w:rsid w:val="001E218E"/>
    <w:rsid w:val="001F2F71"/>
    <w:rsid w:val="001F670F"/>
    <w:rsid w:val="001F738F"/>
    <w:rsid w:val="00201453"/>
    <w:rsid w:val="00202A82"/>
    <w:rsid w:val="00204D44"/>
    <w:rsid w:val="002109EB"/>
    <w:rsid w:val="00214281"/>
    <w:rsid w:val="0021434D"/>
    <w:rsid w:val="00216569"/>
    <w:rsid w:val="0022422D"/>
    <w:rsid w:val="00225856"/>
    <w:rsid w:val="00230EFA"/>
    <w:rsid w:val="00234B55"/>
    <w:rsid w:val="00234CFD"/>
    <w:rsid w:val="00235937"/>
    <w:rsid w:val="00235CF4"/>
    <w:rsid w:val="00246C58"/>
    <w:rsid w:val="002521BE"/>
    <w:rsid w:val="0025696A"/>
    <w:rsid w:val="002606DA"/>
    <w:rsid w:val="002637F7"/>
    <w:rsid w:val="00272F96"/>
    <w:rsid w:val="00274866"/>
    <w:rsid w:val="00280E80"/>
    <w:rsid w:val="0028445F"/>
    <w:rsid w:val="00285710"/>
    <w:rsid w:val="002933BE"/>
    <w:rsid w:val="0029593E"/>
    <w:rsid w:val="002A2240"/>
    <w:rsid w:val="002A7506"/>
    <w:rsid w:val="002B533E"/>
    <w:rsid w:val="002B5EA7"/>
    <w:rsid w:val="002B607C"/>
    <w:rsid w:val="002B6267"/>
    <w:rsid w:val="002C188A"/>
    <w:rsid w:val="002C2A7F"/>
    <w:rsid w:val="002C3BF0"/>
    <w:rsid w:val="002C5FDE"/>
    <w:rsid w:val="002C7F22"/>
    <w:rsid w:val="002D311B"/>
    <w:rsid w:val="002D3709"/>
    <w:rsid w:val="002D3A64"/>
    <w:rsid w:val="002D6D5C"/>
    <w:rsid w:val="002D7A58"/>
    <w:rsid w:val="002F0B81"/>
    <w:rsid w:val="002F3200"/>
    <w:rsid w:val="002F3765"/>
    <w:rsid w:val="002F786E"/>
    <w:rsid w:val="0030733F"/>
    <w:rsid w:val="00311D85"/>
    <w:rsid w:val="00315561"/>
    <w:rsid w:val="00315887"/>
    <w:rsid w:val="00315F74"/>
    <w:rsid w:val="00316CCD"/>
    <w:rsid w:val="00320F01"/>
    <w:rsid w:val="00326662"/>
    <w:rsid w:val="0032710A"/>
    <w:rsid w:val="00333A6D"/>
    <w:rsid w:val="00342F72"/>
    <w:rsid w:val="00346DD1"/>
    <w:rsid w:val="0036240C"/>
    <w:rsid w:val="00365B7C"/>
    <w:rsid w:val="003753CD"/>
    <w:rsid w:val="00377A58"/>
    <w:rsid w:val="00377F14"/>
    <w:rsid w:val="00381A51"/>
    <w:rsid w:val="0038296A"/>
    <w:rsid w:val="00383066"/>
    <w:rsid w:val="00384275"/>
    <w:rsid w:val="00390A98"/>
    <w:rsid w:val="003923AB"/>
    <w:rsid w:val="00392A0E"/>
    <w:rsid w:val="003B4928"/>
    <w:rsid w:val="003B4B97"/>
    <w:rsid w:val="003C295C"/>
    <w:rsid w:val="003C2B93"/>
    <w:rsid w:val="003C5C11"/>
    <w:rsid w:val="003C6BA3"/>
    <w:rsid w:val="003D14CF"/>
    <w:rsid w:val="003D399E"/>
    <w:rsid w:val="003D4C69"/>
    <w:rsid w:val="003D6AE7"/>
    <w:rsid w:val="003E2A07"/>
    <w:rsid w:val="003E737C"/>
    <w:rsid w:val="003F7939"/>
    <w:rsid w:val="00400AEF"/>
    <w:rsid w:val="00400C60"/>
    <w:rsid w:val="00406381"/>
    <w:rsid w:val="0040698F"/>
    <w:rsid w:val="00412164"/>
    <w:rsid w:val="004127E5"/>
    <w:rsid w:val="00412CB6"/>
    <w:rsid w:val="00414085"/>
    <w:rsid w:val="004173A2"/>
    <w:rsid w:val="00417EA3"/>
    <w:rsid w:val="0042463D"/>
    <w:rsid w:val="00424C3D"/>
    <w:rsid w:val="00425BEC"/>
    <w:rsid w:val="00427F91"/>
    <w:rsid w:val="00433BB6"/>
    <w:rsid w:val="00434386"/>
    <w:rsid w:val="0044111F"/>
    <w:rsid w:val="0045598B"/>
    <w:rsid w:val="0046025F"/>
    <w:rsid w:val="004645FD"/>
    <w:rsid w:val="0047491E"/>
    <w:rsid w:val="004804C3"/>
    <w:rsid w:val="00485310"/>
    <w:rsid w:val="0048759F"/>
    <w:rsid w:val="00487C79"/>
    <w:rsid w:val="0049629B"/>
    <w:rsid w:val="004A179B"/>
    <w:rsid w:val="004A2128"/>
    <w:rsid w:val="004B3A7D"/>
    <w:rsid w:val="004C3F84"/>
    <w:rsid w:val="004D7989"/>
    <w:rsid w:val="004E0D6B"/>
    <w:rsid w:val="004F07CD"/>
    <w:rsid w:val="004F0B00"/>
    <w:rsid w:val="004F2B10"/>
    <w:rsid w:val="004F412A"/>
    <w:rsid w:val="004F579B"/>
    <w:rsid w:val="004F7D09"/>
    <w:rsid w:val="0051381B"/>
    <w:rsid w:val="00531F00"/>
    <w:rsid w:val="005372E4"/>
    <w:rsid w:val="00537D93"/>
    <w:rsid w:val="00542BD7"/>
    <w:rsid w:val="00545363"/>
    <w:rsid w:val="005465C6"/>
    <w:rsid w:val="00547013"/>
    <w:rsid w:val="00555103"/>
    <w:rsid w:val="005609CE"/>
    <w:rsid w:val="00560B7B"/>
    <w:rsid w:val="00561548"/>
    <w:rsid w:val="00564DB3"/>
    <w:rsid w:val="00577432"/>
    <w:rsid w:val="005776DE"/>
    <w:rsid w:val="00583EE8"/>
    <w:rsid w:val="005852D8"/>
    <w:rsid w:val="00585459"/>
    <w:rsid w:val="00594285"/>
    <w:rsid w:val="005960A6"/>
    <w:rsid w:val="005B1088"/>
    <w:rsid w:val="005B5135"/>
    <w:rsid w:val="005C2225"/>
    <w:rsid w:val="005C2D00"/>
    <w:rsid w:val="005C3D9D"/>
    <w:rsid w:val="005C7861"/>
    <w:rsid w:val="005D050F"/>
    <w:rsid w:val="005D3DB3"/>
    <w:rsid w:val="005D6B20"/>
    <w:rsid w:val="005E27DA"/>
    <w:rsid w:val="005E6D86"/>
    <w:rsid w:val="005F1080"/>
    <w:rsid w:val="005F16B3"/>
    <w:rsid w:val="005F3801"/>
    <w:rsid w:val="00600CA6"/>
    <w:rsid w:val="0060461C"/>
    <w:rsid w:val="00604D90"/>
    <w:rsid w:val="00607E02"/>
    <w:rsid w:val="00610214"/>
    <w:rsid w:val="00612709"/>
    <w:rsid w:val="00612C6B"/>
    <w:rsid w:val="00614036"/>
    <w:rsid w:val="006145DC"/>
    <w:rsid w:val="0061635F"/>
    <w:rsid w:val="00620143"/>
    <w:rsid w:val="00620356"/>
    <w:rsid w:val="00624910"/>
    <w:rsid w:val="00624951"/>
    <w:rsid w:val="00624AF3"/>
    <w:rsid w:val="00625375"/>
    <w:rsid w:val="006348CD"/>
    <w:rsid w:val="006372D8"/>
    <w:rsid w:val="006451A2"/>
    <w:rsid w:val="00661B5F"/>
    <w:rsid w:val="00664AF6"/>
    <w:rsid w:val="006663CF"/>
    <w:rsid w:val="0068147F"/>
    <w:rsid w:val="006837A4"/>
    <w:rsid w:val="00686F9C"/>
    <w:rsid w:val="00691C75"/>
    <w:rsid w:val="006A22F1"/>
    <w:rsid w:val="006B403B"/>
    <w:rsid w:val="006B4325"/>
    <w:rsid w:val="006B4567"/>
    <w:rsid w:val="006C3639"/>
    <w:rsid w:val="006C3ACD"/>
    <w:rsid w:val="006D11C1"/>
    <w:rsid w:val="006D50D2"/>
    <w:rsid w:val="00702216"/>
    <w:rsid w:val="0070228D"/>
    <w:rsid w:val="007022B4"/>
    <w:rsid w:val="00706344"/>
    <w:rsid w:val="007251DB"/>
    <w:rsid w:val="007322D6"/>
    <w:rsid w:val="0074020E"/>
    <w:rsid w:val="00741EF4"/>
    <w:rsid w:val="007468F4"/>
    <w:rsid w:val="007616F6"/>
    <w:rsid w:val="00766608"/>
    <w:rsid w:val="00781434"/>
    <w:rsid w:val="0078230B"/>
    <w:rsid w:val="00785614"/>
    <w:rsid w:val="00793D89"/>
    <w:rsid w:val="00794BF3"/>
    <w:rsid w:val="007A29D9"/>
    <w:rsid w:val="007A3452"/>
    <w:rsid w:val="007A3D39"/>
    <w:rsid w:val="007B2910"/>
    <w:rsid w:val="007B51BF"/>
    <w:rsid w:val="007B67C2"/>
    <w:rsid w:val="007C17E3"/>
    <w:rsid w:val="007D20F4"/>
    <w:rsid w:val="007D7E02"/>
    <w:rsid w:val="007D7E70"/>
    <w:rsid w:val="007E035F"/>
    <w:rsid w:val="007E0512"/>
    <w:rsid w:val="007E5395"/>
    <w:rsid w:val="007F0886"/>
    <w:rsid w:val="007F182D"/>
    <w:rsid w:val="008018FD"/>
    <w:rsid w:val="00812BE3"/>
    <w:rsid w:val="008233EB"/>
    <w:rsid w:val="00824438"/>
    <w:rsid w:val="0082491F"/>
    <w:rsid w:val="00825967"/>
    <w:rsid w:val="00826144"/>
    <w:rsid w:val="00827FE9"/>
    <w:rsid w:val="00830FCE"/>
    <w:rsid w:val="00833357"/>
    <w:rsid w:val="00840CD3"/>
    <w:rsid w:val="008426D7"/>
    <w:rsid w:val="00856675"/>
    <w:rsid w:val="00861029"/>
    <w:rsid w:val="0086146D"/>
    <w:rsid w:val="0087023D"/>
    <w:rsid w:val="00880771"/>
    <w:rsid w:val="00885725"/>
    <w:rsid w:val="00886775"/>
    <w:rsid w:val="008878BE"/>
    <w:rsid w:val="00887F44"/>
    <w:rsid w:val="00890FE9"/>
    <w:rsid w:val="008917F5"/>
    <w:rsid w:val="00891B1B"/>
    <w:rsid w:val="0089302F"/>
    <w:rsid w:val="008A649C"/>
    <w:rsid w:val="008A76DF"/>
    <w:rsid w:val="008C1784"/>
    <w:rsid w:val="008C2046"/>
    <w:rsid w:val="008C2615"/>
    <w:rsid w:val="008C374C"/>
    <w:rsid w:val="008D079F"/>
    <w:rsid w:val="008E00A0"/>
    <w:rsid w:val="008E32C4"/>
    <w:rsid w:val="008E39B7"/>
    <w:rsid w:val="008F284A"/>
    <w:rsid w:val="008F3DFB"/>
    <w:rsid w:val="008F4EC6"/>
    <w:rsid w:val="008F5CC4"/>
    <w:rsid w:val="008F753E"/>
    <w:rsid w:val="00901F38"/>
    <w:rsid w:val="00902765"/>
    <w:rsid w:val="0090700A"/>
    <w:rsid w:val="0091621C"/>
    <w:rsid w:val="0091743E"/>
    <w:rsid w:val="00917D50"/>
    <w:rsid w:val="00921F1F"/>
    <w:rsid w:val="009243C9"/>
    <w:rsid w:val="00925CA2"/>
    <w:rsid w:val="009270F1"/>
    <w:rsid w:val="00930096"/>
    <w:rsid w:val="00934CF6"/>
    <w:rsid w:val="00940531"/>
    <w:rsid w:val="00941658"/>
    <w:rsid w:val="009429DD"/>
    <w:rsid w:val="00954D50"/>
    <w:rsid w:val="0096432A"/>
    <w:rsid w:val="00970815"/>
    <w:rsid w:val="00980DDE"/>
    <w:rsid w:val="00986678"/>
    <w:rsid w:val="00990CFE"/>
    <w:rsid w:val="00991254"/>
    <w:rsid w:val="00993FF6"/>
    <w:rsid w:val="009A5813"/>
    <w:rsid w:val="009B0357"/>
    <w:rsid w:val="009B12A0"/>
    <w:rsid w:val="009B18E0"/>
    <w:rsid w:val="009B2475"/>
    <w:rsid w:val="009B25D7"/>
    <w:rsid w:val="009B2A1B"/>
    <w:rsid w:val="009B66FE"/>
    <w:rsid w:val="009C4233"/>
    <w:rsid w:val="009C4887"/>
    <w:rsid w:val="009C53A3"/>
    <w:rsid w:val="009D0088"/>
    <w:rsid w:val="009D1498"/>
    <w:rsid w:val="009D7A8E"/>
    <w:rsid w:val="009E1528"/>
    <w:rsid w:val="009F2FE9"/>
    <w:rsid w:val="009F3D73"/>
    <w:rsid w:val="00A16645"/>
    <w:rsid w:val="00A27AF6"/>
    <w:rsid w:val="00A34140"/>
    <w:rsid w:val="00A3624E"/>
    <w:rsid w:val="00A36F28"/>
    <w:rsid w:val="00A43675"/>
    <w:rsid w:val="00A441F7"/>
    <w:rsid w:val="00A518D5"/>
    <w:rsid w:val="00A524E8"/>
    <w:rsid w:val="00A54D01"/>
    <w:rsid w:val="00A60F86"/>
    <w:rsid w:val="00A71734"/>
    <w:rsid w:val="00A74A01"/>
    <w:rsid w:val="00A77979"/>
    <w:rsid w:val="00A80279"/>
    <w:rsid w:val="00AA1F65"/>
    <w:rsid w:val="00AA5D6D"/>
    <w:rsid w:val="00AB27A4"/>
    <w:rsid w:val="00AB2F86"/>
    <w:rsid w:val="00AB3E74"/>
    <w:rsid w:val="00AB428A"/>
    <w:rsid w:val="00AB4424"/>
    <w:rsid w:val="00AB5EBF"/>
    <w:rsid w:val="00AB6A11"/>
    <w:rsid w:val="00AC6525"/>
    <w:rsid w:val="00AC76F9"/>
    <w:rsid w:val="00AF32EC"/>
    <w:rsid w:val="00AF46D2"/>
    <w:rsid w:val="00AF472E"/>
    <w:rsid w:val="00AF5635"/>
    <w:rsid w:val="00B01B61"/>
    <w:rsid w:val="00B0520E"/>
    <w:rsid w:val="00B075DE"/>
    <w:rsid w:val="00B149D5"/>
    <w:rsid w:val="00B23AB5"/>
    <w:rsid w:val="00B35752"/>
    <w:rsid w:val="00B37706"/>
    <w:rsid w:val="00B466B0"/>
    <w:rsid w:val="00B500AA"/>
    <w:rsid w:val="00B53F00"/>
    <w:rsid w:val="00B55626"/>
    <w:rsid w:val="00B55C08"/>
    <w:rsid w:val="00B57988"/>
    <w:rsid w:val="00B80CFA"/>
    <w:rsid w:val="00B837D0"/>
    <w:rsid w:val="00B8561B"/>
    <w:rsid w:val="00B87CD6"/>
    <w:rsid w:val="00B966E9"/>
    <w:rsid w:val="00BA4B88"/>
    <w:rsid w:val="00BA7752"/>
    <w:rsid w:val="00BB0AF9"/>
    <w:rsid w:val="00BB0CA1"/>
    <w:rsid w:val="00BB13BA"/>
    <w:rsid w:val="00BB474F"/>
    <w:rsid w:val="00BC169B"/>
    <w:rsid w:val="00BD702C"/>
    <w:rsid w:val="00BD7A45"/>
    <w:rsid w:val="00C0257F"/>
    <w:rsid w:val="00C04999"/>
    <w:rsid w:val="00C0799A"/>
    <w:rsid w:val="00C25889"/>
    <w:rsid w:val="00C34488"/>
    <w:rsid w:val="00C45157"/>
    <w:rsid w:val="00C46010"/>
    <w:rsid w:val="00C53963"/>
    <w:rsid w:val="00C60645"/>
    <w:rsid w:val="00C61339"/>
    <w:rsid w:val="00C618AF"/>
    <w:rsid w:val="00C71AA7"/>
    <w:rsid w:val="00C77E97"/>
    <w:rsid w:val="00C9097E"/>
    <w:rsid w:val="00C92D19"/>
    <w:rsid w:val="00CA09F1"/>
    <w:rsid w:val="00CA5BE0"/>
    <w:rsid w:val="00CB2D6F"/>
    <w:rsid w:val="00CC3F7C"/>
    <w:rsid w:val="00CD1715"/>
    <w:rsid w:val="00CD6531"/>
    <w:rsid w:val="00CE0104"/>
    <w:rsid w:val="00CE4F5D"/>
    <w:rsid w:val="00CE6BF5"/>
    <w:rsid w:val="00CE774A"/>
    <w:rsid w:val="00CF5814"/>
    <w:rsid w:val="00CF645A"/>
    <w:rsid w:val="00CF7122"/>
    <w:rsid w:val="00D06C67"/>
    <w:rsid w:val="00D272F6"/>
    <w:rsid w:val="00D324A6"/>
    <w:rsid w:val="00D34E0E"/>
    <w:rsid w:val="00D37107"/>
    <w:rsid w:val="00D405D9"/>
    <w:rsid w:val="00D408EB"/>
    <w:rsid w:val="00D42AF7"/>
    <w:rsid w:val="00D43574"/>
    <w:rsid w:val="00D43C04"/>
    <w:rsid w:val="00D45BC4"/>
    <w:rsid w:val="00D46370"/>
    <w:rsid w:val="00D61209"/>
    <w:rsid w:val="00D617B6"/>
    <w:rsid w:val="00D6519E"/>
    <w:rsid w:val="00D71F27"/>
    <w:rsid w:val="00D72162"/>
    <w:rsid w:val="00D75623"/>
    <w:rsid w:val="00D76AE7"/>
    <w:rsid w:val="00D774DF"/>
    <w:rsid w:val="00D83CEE"/>
    <w:rsid w:val="00D90335"/>
    <w:rsid w:val="00D97228"/>
    <w:rsid w:val="00DA04D8"/>
    <w:rsid w:val="00DB0AF8"/>
    <w:rsid w:val="00DB32CF"/>
    <w:rsid w:val="00DB3BA6"/>
    <w:rsid w:val="00DC0DCC"/>
    <w:rsid w:val="00DC3FFE"/>
    <w:rsid w:val="00DC5B6D"/>
    <w:rsid w:val="00DD01E9"/>
    <w:rsid w:val="00DD0E71"/>
    <w:rsid w:val="00DE1604"/>
    <w:rsid w:val="00DF5E1D"/>
    <w:rsid w:val="00DF75D5"/>
    <w:rsid w:val="00E03EC0"/>
    <w:rsid w:val="00E17639"/>
    <w:rsid w:val="00E3525F"/>
    <w:rsid w:val="00E5006F"/>
    <w:rsid w:val="00E511B8"/>
    <w:rsid w:val="00E55963"/>
    <w:rsid w:val="00E55A6A"/>
    <w:rsid w:val="00E56E2B"/>
    <w:rsid w:val="00E602D4"/>
    <w:rsid w:val="00E6477D"/>
    <w:rsid w:val="00E67A98"/>
    <w:rsid w:val="00E81587"/>
    <w:rsid w:val="00E82B88"/>
    <w:rsid w:val="00E82D85"/>
    <w:rsid w:val="00E87330"/>
    <w:rsid w:val="00E930C5"/>
    <w:rsid w:val="00E97B3E"/>
    <w:rsid w:val="00EA241F"/>
    <w:rsid w:val="00EA63AA"/>
    <w:rsid w:val="00EB06A2"/>
    <w:rsid w:val="00EB1705"/>
    <w:rsid w:val="00EC60E7"/>
    <w:rsid w:val="00ED0BA2"/>
    <w:rsid w:val="00ED3DE1"/>
    <w:rsid w:val="00ED49DB"/>
    <w:rsid w:val="00ED696F"/>
    <w:rsid w:val="00EE677D"/>
    <w:rsid w:val="00EF18BA"/>
    <w:rsid w:val="00EF7B2F"/>
    <w:rsid w:val="00F010A1"/>
    <w:rsid w:val="00F022D7"/>
    <w:rsid w:val="00F06549"/>
    <w:rsid w:val="00F07C18"/>
    <w:rsid w:val="00F10E79"/>
    <w:rsid w:val="00F13F94"/>
    <w:rsid w:val="00F2116E"/>
    <w:rsid w:val="00F21469"/>
    <w:rsid w:val="00F221F9"/>
    <w:rsid w:val="00F237BA"/>
    <w:rsid w:val="00F27B46"/>
    <w:rsid w:val="00F3010F"/>
    <w:rsid w:val="00F30278"/>
    <w:rsid w:val="00F30605"/>
    <w:rsid w:val="00F4001D"/>
    <w:rsid w:val="00F44CD2"/>
    <w:rsid w:val="00F55461"/>
    <w:rsid w:val="00F559F2"/>
    <w:rsid w:val="00F60517"/>
    <w:rsid w:val="00F65E00"/>
    <w:rsid w:val="00F66771"/>
    <w:rsid w:val="00F70324"/>
    <w:rsid w:val="00F72444"/>
    <w:rsid w:val="00F74C46"/>
    <w:rsid w:val="00F86E22"/>
    <w:rsid w:val="00F87AE3"/>
    <w:rsid w:val="00F905E2"/>
    <w:rsid w:val="00F915DA"/>
    <w:rsid w:val="00F9422B"/>
    <w:rsid w:val="00F954A6"/>
    <w:rsid w:val="00FA06E3"/>
    <w:rsid w:val="00FA2D52"/>
    <w:rsid w:val="00FA3347"/>
    <w:rsid w:val="00FA5FDD"/>
    <w:rsid w:val="00FA7D7B"/>
    <w:rsid w:val="00FB07FC"/>
    <w:rsid w:val="00FB0A38"/>
    <w:rsid w:val="00FB19A7"/>
    <w:rsid w:val="00FB6D2C"/>
    <w:rsid w:val="00FB7D3B"/>
    <w:rsid w:val="00FC12C0"/>
    <w:rsid w:val="00FC59DA"/>
    <w:rsid w:val="00FD0B2A"/>
    <w:rsid w:val="00FD0F25"/>
    <w:rsid w:val="00FD245E"/>
    <w:rsid w:val="00FD3682"/>
    <w:rsid w:val="00FD494F"/>
    <w:rsid w:val="00FD70B4"/>
    <w:rsid w:val="00FD74EC"/>
    <w:rsid w:val="00FD7E01"/>
    <w:rsid w:val="00FE59FD"/>
    <w:rsid w:val="00FE7B89"/>
    <w:rsid w:val="00FF37B8"/>
    <w:rsid w:val="00FF7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E18EC"/>
  <w15:docId w15:val="{04FD436B-15A5-4F7E-8F25-33BA930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3AB5"/>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37B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 Bilgi Char"/>
    <w:basedOn w:val="VarsaylanParagrafYazTipi"/>
    <w:link w:val="stBilgi"/>
    <w:uiPriority w:val="99"/>
    <w:rsid w:val="00FF37B8"/>
  </w:style>
  <w:style w:type="paragraph" w:styleId="AltBilgi">
    <w:name w:val="footer"/>
    <w:basedOn w:val="Normal"/>
    <w:link w:val="AltBilgiChar"/>
    <w:uiPriority w:val="99"/>
    <w:unhideWhenUsed/>
    <w:rsid w:val="00FF37B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 Bilgi Char"/>
    <w:basedOn w:val="VarsaylanParagrafYazTipi"/>
    <w:link w:val="AltBilgi"/>
    <w:uiPriority w:val="99"/>
    <w:rsid w:val="00FF37B8"/>
  </w:style>
  <w:style w:type="paragraph" w:styleId="BalonMetni">
    <w:name w:val="Balloon Text"/>
    <w:basedOn w:val="Normal"/>
    <w:link w:val="BalonMetniChar"/>
    <w:uiPriority w:val="99"/>
    <w:semiHidden/>
    <w:unhideWhenUsed/>
    <w:rsid w:val="00FF37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37B8"/>
    <w:rPr>
      <w:rFonts w:ascii="Tahoma" w:hAnsi="Tahoma" w:cs="Tahoma"/>
      <w:sz w:val="16"/>
      <w:szCs w:val="16"/>
    </w:rPr>
  </w:style>
  <w:style w:type="character" w:styleId="Kpr">
    <w:name w:val="Hyperlink"/>
    <w:basedOn w:val="VarsaylanParagrafYazTipi"/>
    <w:uiPriority w:val="99"/>
    <w:unhideWhenUsed/>
    <w:rsid w:val="00625375"/>
    <w:rPr>
      <w:color w:val="0000FF" w:themeColor="hyperlink"/>
      <w:u w:val="single"/>
    </w:rPr>
  </w:style>
  <w:style w:type="paragraph" w:styleId="ListeParagraf">
    <w:name w:val="List Paragraph"/>
    <w:basedOn w:val="Normal"/>
    <w:uiPriority w:val="34"/>
    <w:qFormat/>
    <w:rsid w:val="00B23AB5"/>
    <w:pPr>
      <w:ind w:left="720"/>
      <w:contextualSpacing/>
    </w:pPr>
  </w:style>
  <w:style w:type="paragraph" w:styleId="NormalWeb">
    <w:name w:val="Normal (Web)"/>
    <w:basedOn w:val="Normal"/>
    <w:uiPriority w:val="99"/>
    <w:unhideWhenUsed/>
    <w:rsid w:val="00B23AB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27885"/>
  </w:style>
  <w:style w:type="character" w:styleId="Gl">
    <w:name w:val="Strong"/>
    <w:qFormat/>
    <w:rsid w:val="00AB27A4"/>
    <w:rPr>
      <w:b/>
      <w:bCs/>
    </w:rPr>
  </w:style>
  <w:style w:type="paragraph" w:customStyle="1" w:styleId="Normal1">
    <w:name w:val="Normal1"/>
    <w:rsid w:val="00941658"/>
    <w:pPr>
      <w:contextualSpacing/>
    </w:pPr>
    <w:rPr>
      <w:rFonts w:ascii="Calibri" w:eastAsia="Calibri" w:hAnsi="Calibri" w:cs="Calibri"/>
      <w:color w:val="000000"/>
      <w:szCs w:val="20"/>
    </w:rPr>
  </w:style>
  <w:style w:type="paragraph" w:styleId="AralkYok">
    <w:name w:val="No Spacing"/>
    <w:uiPriority w:val="1"/>
    <w:qFormat/>
    <w:rsid w:val="00A43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6872">
      <w:bodyDiv w:val="1"/>
      <w:marLeft w:val="0"/>
      <w:marRight w:val="0"/>
      <w:marTop w:val="0"/>
      <w:marBottom w:val="0"/>
      <w:divBdr>
        <w:top w:val="none" w:sz="0" w:space="0" w:color="auto"/>
        <w:left w:val="none" w:sz="0" w:space="0" w:color="auto"/>
        <w:bottom w:val="none" w:sz="0" w:space="0" w:color="auto"/>
        <w:right w:val="none" w:sz="0" w:space="0" w:color="auto"/>
      </w:divBdr>
    </w:div>
    <w:div w:id="49892167">
      <w:bodyDiv w:val="1"/>
      <w:marLeft w:val="0"/>
      <w:marRight w:val="0"/>
      <w:marTop w:val="0"/>
      <w:marBottom w:val="0"/>
      <w:divBdr>
        <w:top w:val="none" w:sz="0" w:space="0" w:color="auto"/>
        <w:left w:val="none" w:sz="0" w:space="0" w:color="auto"/>
        <w:bottom w:val="none" w:sz="0" w:space="0" w:color="auto"/>
        <w:right w:val="none" w:sz="0" w:space="0" w:color="auto"/>
      </w:divBdr>
    </w:div>
    <w:div w:id="91249458">
      <w:bodyDiv w:val="1"/>
      <w:marLeft w:val="0"/>
      <w:marRight w:val="0"/>
      <w:marTop w:val="0"/>
      <w:marBottom w:val="0"/>
      <w:divBdr>
        <w:top w:val="none" w:sz="0" w:space="0" w:color="auto"/>
        <w:left w:val="none" w:sz="0" w:space="0" w:color="auto"/>
        <w:bottom w:val="none" w:sz="0" w:space="0" w:color="auto"/>
        <w:right w:val="none" w:sz="0" w:space="0" w:color="auto"/>
      </w:divBdr>
    </w:div>
    <w:div w:id="97871479">
      <w:bodyDiv w:val="1"/>
      <w:marLeft w:val="0"/>
      <w:marRight w:val="0"/>
      <w:marTop w:val="0"/>
      <w:marBottom w:val="0"/>
      <w:divBdr>
        <w:top w:val="none" w:sz="0" w:space="0" w:color="auto"/>
        <w:left w:val="none" w:sz="0" w:space="0" w:color="auto"/>
        <w:bottom w:val="none" w:sz="0" w:space="0" w:color="auto"/>
        <w:right w:val="none" w:sz="0" w:space="0" w:color="auto"/>
      </w:divBdr>
    </w:div>
    <w:div w:id="275841937">
      <w:bodyDiv w:val="1"/>
      <w:marLeft w:val="0"/>
      <w:marRight w:val="0"/>
      <w:marTop w:val="0"/>
      <w:marBottom w:val="0"/>
      <w:divBdr>
        <w:top w:val="none" w:sz="0" w:space="0" w:color="auto"/>
        <w:left w:val="none" w:sz="0" w:space="0" w:color="auto"/>
        <w:bottom w:val="none" w:sz="0" w:space="0" w:color="auto"/>
        <w:right w:val="none" w:sz="0" w:space="0" w:color="auto"/>
      </w:divBdr>
    </w:div>
    <w:div w:id="310405817">
      <w:bodyDiv w:val="1"/>
      <w:marLeft w:val="0"/>
      <w:marRight w:val="0"/>
      <w:marTop w:val="0"/>
      <w:marBottom w:val="0"/>
      <w:divBdr>
        <w:top w:val="none" w:sz="0" w:space="0" w:color="auto"/>
        <w:left w:val="none" w:sz="0" w:space="0" w:color="auto"/>
        <w:bottom w:val="none" w:sz="0" w:space="0" w:color="auto"/>
        <w:right w:val="none" w:sz="0" w:space="0" w:color="auto"/>
      </w:divBdr>
    </w:div>
    <w:div w:id="311062625">
      <w:bodyDiv w:val="1"/>
      <w:marLeft w:val="0"/>
      <w:marRight w:val="0"/>
      <w:marTop w:val="0"/>
      <w:marBottom w:val="0"/>
      <w:divBdr>
        <w:top w:val="none" w:sz="0" w:space="0" w:color="auto"/>
        <w:left w:val="none" w:sz="0" w:space="0" w:color="auto"/>
        <w:bottom w:val="none" w:sz="0" w:space="0" w:color="auto"/>
        <w:right w:val="none" w:sz="0" w:space="0" w:color="auto"/>
      </w:divBdr>
    </w:div>
    <w:div w:id="468910614">
      <w:bodyDiv w:val="1"/>
      <w:marLeft w:val="0"/>
      <w:marRight w:val="0"/>
      <w:marTop w:val="0"/>
      <w:marBottom w:val="0"/>
      <w:divBdr>
        <w:top w:val="none" w:sz="0" w:space="0" w:color="auto"/>
        <w:left w:val="none" w:sz="0" w:space="0" w:color="auto"/>
        <w:bottom w:val="none" w:sz="0" w:space="0" w:color="auto"/>
        <w:right w:val="none" w:sz="0" w:space="0" w:color="auto"/>
      </w:divBdr>
    </w:div>
    <w:div w:id="627708472">
      <w:bodyDiv w:val="1"/>
      <w:marLeft w:val="0"/>
      <w:marRight w:val="0"/>
      <w:marTop w:val="0"/>
      <w:marBottom w:val="0"/>
      <w:divBdr>
        <w:top w:val="none" w:sz="0" w:space="0" w:color="auto"/>
        <w:left w:val="none" w:sz="0" w:space="0" w:color="auto"/>
        <w:bottom w:val="none" w:sz="0" w:space="0" w:color="auto"/>
        <w:right w:val="none" w:sz="0" w:space="0" w:color="auto"/>
      </w:divBdr>
    </w:div>
    <w:div w:id="669528423">
      <w:bodyDiv w:val="1"/>
      <w:marLeft w:val="0"/>
      <w:marRight w:val="0"/>
      <w:marTop w:val="0"/>
      <w:marBottom w:val="0"/>
      <w:divBdr>
        <w:top w:val="none" w:sz="0" w:space="0" w:color="auto"/>
        <w:left w:val="none" w:sz="0" w:space="0" w:color="auto"/>
        <w:bottom w:val="none" w:sz="0" w:space="0" w:color="auto"/>
        <w:right w:val="none" w:sz="0" w:space="0" w:color="auto"/>
      </w:divBdr>
    </w:div>
    <w:div w:id="787623497">
      <w:bodyDiv w:val="1"/>
      <w:marLeft w:val="0"/>
      <w:marRight w:val="0"/>
      <w:marTop w:val="0"/>
      <w:marBottom w:val="0"/>
      <w:divBdr>
        <w:top w:val="none" w:sz="0" w:space="0" w:color="auto"/>
        <w:left w:val="none" w:sz="0" w:space="0" w:color="auto"/>
        <w:bottom w:val="none" w:sz="0" w:space="0" w:color="auto"/>
        <w:right w:val="none" w:sz="0" w:space="0" w:color="auto"/>
      </w:divBdr>
    </w:div>
    <w:div w:id="822090117">
      <w:bodyDiv w:val="1"/>
      <w:marLeft w:val="0"/>
      <w:marRight w:val="0"/>
      <w:marTop w:val="0"/>
      <w:marBottom w:val="0"/>
      <w:divBdr>
        <w:top w:val="none" w:sz="0" w:space="0" w:color="auto"/>
        <w:left w:val="none" w:sz="0" w:space="0" w:color="auto"/>
        <w:bottom w:val="none" w:sz="0" w:space="0" w:color="auto"/>
        <w:right w:val="none" w:sz="0" w:space="0" w:color="auto"/>
      </w:divBdr>
    </w:div>
    <w:div w:id="835849396">
      <w:bodyDiv w:val="1"/>
      <w:marLeft w:val="0"/>
      <w:marRight w:val="0"/>
      <w:marTop w:val="0"/>
      <w:marBottom w:val="0"/>
      <w:divBdr>
        <w:top w:val="none" w:sz="0" w:space="0" w:color="auto"/>
        <w:left w:val="none" w:sz="0" w:space="0" w:color="auto"/>
        <w:bottom w:val="none" w:sz="0" w:space="0" w:color="auto"/>
        <w:right w:val="none" w:sz="0" w:space="0" w:color="auto"/>
      </w:divBdr>
    </w:div>
    <w:div w:id="1002513316">
      <w:bodyDiv w:val="1"/>
      <w:marLeft w:val="0"/>
      <w:marRight w:val="0"/>
      <w:marTop w:val="0"/>
      <w:marBottom w:val="0"/>
      <w:divBdr>
        <w:top w:val="none" w:sz="0" w:space="0" w:color="auto"/>
        <w:left w:val="none" w:sz="0" w:space="0" w:color="auto"/>
        <w:bottom w:val="none" w:sz="0" w:space="0" w:color="auto"/>
        <w:right w:val="none" w:sz="0" w:space="0" w:color="auto"/>
      </w:divBdr>
    </w:div>
    <w:div w:id="1149901812">
      <w:bodyDiv w:val="1"/>
      <w:marLeft w:val="0"/>
      <w:marRight w:val="0"/>
      <w:marTop w:val="0"/>
      <w:marBottom w:val="0"/>
      <w:divBdr>
        <w:top w:val="none" w:sz="0" w:space="0" w:color="auto"/>
        <w:left w:val="none" w:sz="0" w:space="0" w:color="auto"/>
        <w:bottom w:val="none" w:sz="0" w:space="0" w:color="auto"/>
        <w:right w:val="none" w:sz="0" w:space="0" w:color="auto"/>
      </w:divBdr>
    </w:div>
    <w:div w:id="1203590697">
      <w:bodyDiv w:val="1"/>
      <w:marLeft w:val="0"/>
      <w:marRight w:val="0"/>
      <w:marTop w:val="0"/>
      <w:marBottom w:val="0"/>
      <w:divBdr>
        <w:top w:val="none" w:sz="0" w:space="0" w:color="auto"/>
        <w:left w:val="none" w:sz="0" w:space="0" w:color="auto"/>
        <w:bottom w:val="none" w:sz="0" w:space="0" w:color="auto"/>
        <w:right w:val="none" w:sz="0" w:space="0" w:color="auto"/>
      </w:divBdr>
    </w:div>
    <w:div w:id="1207179659">
      <w:bodyDiv w:val="1"/>
      <w:marLeft w:val="0"/>
      <w:marRight w:val="0"/>
      <w:marTop w:val="0"/>
      <w:marBottom w:val="0"/>
      <w:divBdr>
        <w:top w:val="none" w:sz="0" w:space="0" w:color="auto"/>
        <w:left w:val="none" w:sz="0" w:space="0" w:color="auto"/>
        <w:bottom w:val="none" w:sz="0" w:space="0" w:color="auto"/>
        <w:right w:val="none" w:sz="0" w:space="0" w:color="auto"/>
      </w:divBdr>
    </w:div>
    <w:div w:id="1252734458">
      <w:bodyDiv w:val="1"/>
      <w:marLeft w:val="0"/>
      <w:marRight w:val="0"/>
      <w:marTop w:val="0"/>
      <w:marBottom w:val="0"/>
      <w:divBdr>
        <w:top w:val="none" w:sz="0" w:space="0" w:color="auto"/>
        <w:left w:val="none" w:sz="0" w:space="0" w:color="auto"/>
        <w:bottom w:val="none" w:sz="0" w:space="0" w:color="auto"/>
        <w:right w:val="none" w:sz="0" w:space="0" w:color="auto"/>
      </w:divBdr>
    </w:div>
    <w:div w:id="1256523263">
      <w:bodyDiv w:val="1"/>
      <w:marLeft w:val="0"/>
      <w:marRight w:val="0"/>
      <w:marTop w:val="0"/>
      <w:marBottom w:val="0"/>
      <w:divBdr>
        <w:top w:val="none" w:sz="0" w:space="0" w:color="auto"/>
        <w:left w:val="none" w:sz="0" w:space="0" w:color="auto"/>
        <w:bottom w:val="none" w:sz="0" w:space="0" w:color="auto"/>
        <w:right w:val="none" w:sz="0" w:space="0" w:color="auto"/>
      </w:divBdr>
    </w:div>
    <w:div w:id="1326740108">
      <w:bodyDiv w:val="1"/>
      <w:marLeft w:val="0"/>
      <w:marRight w:val="0"/>
      <w:marTop w:val="0"/>
      <w:marBottom w:val="0"/>
      <w:divBdr>
        <w:top w:val="none" w:sz="0" w:space="0" w:color="auto"/>
        <w:left w:val="none" w:sz="0" w:space="0" w:color="auto"/>
        <w:bottom w:val="none" w:sz="0" w:space="0" w:color="auto"/>
        <w:right w:val="none" w:sz="0" w:space="0" w:color="auto"/>
      </w:divBdr>
    </w:div>
    <w:div w:id="1424838782">
      <w:bodyDiv w:val="1"/>
      <w:marLeft w:val="0"/>
      <w:marRight w:val="0"/>
      <w:marTop w:val="0"/>
      <w:marBottom w:val="0"/>
      <w:divBdr>
        <w:top w:val="none" w:sz="0" w:space="0" w:color="auto"/>
        <w:left w:val="none" w:sz="0" w:space="0" w:color="auto"/>
        <w:bottom w:val="none" w:sz="0" w:space="0" w:color="auto"/>
        <w:right w:val="none" w:sz="0" w:space="0" w:color="auto"/>
      </w:divBdr>
    </w:div>
    <w:div w:id="1427774449">
      <w:bodyDiv w:val="1"/>
      <w:marLeft w:val="0"/>
      <w:marRight w:val="0"/>
      <w:marTop w:val="0"/>
      <w:marBottom w:val="0"/>
      <w:divBdr>
        <w:top w:val="none" w:sz="0" w:space="0" w:color="auto"/>
        <w:left w:val="none" w:sz="0" w:space="0" w:color="auto"/>
        <w:bottom w:val="none" w:sz="0" w:space="0" w:color="auto"/>
        <w:right w:val="none" w:sz="0" w:space="0" w:color="auto"/>
      </w:divBdr>
    </w:div>
    <w:div w:id="1565752643">
      <w:bodyDiv w:val="1"/>
      <w:marLeft w:val="0"/>
      <w:marRight w:val="0"/>
      <w:marTop w:val="0"/>
      <w:marBottom w:val="0"/>
      <w:divBdr>
        <w:top w:val="none" w:sz="0" w:space="0" w:color="auto"/>
        <w:left w:val="none" w:sz="0" w:space="0" w:color="auto"/>
        <w:bottom w:val="none" w:sz="0" w:space="0" w:color="auto"/>
        <w:right w:val="none" w:sz="0" w:space="0" w:color="auto"/>
      </w:divBdr>
    </w:div>
    <w:div w:id="1607807524">
      <w:bodyDiv w:val="1"/>
      <w:marLeft w:val="0"/>
      <w:marRight w:val="0"/>
      <w:marTop w:val="0"/>
      <w:marBottom w:val="0"/>
      <w:divBdr>
        <w:top w:val="none" w:sz="0" w:space="0" w:color="auto"/>
        <w:left w:val="none" w:sz="0" w:space="0" w:color="auto"/>
        <w:bottom w:val="none" w:sz="0" w:space="0" w:color="auto"/>
        <w:right w:val="none" w:sz="0" w:space="0" w:color="auto"/>
      </w:divBdr>
    </w:div>
    <w:div w:id="1705246920">
      <w:bodyDiv w:val="1"/>
      <w:marLeft w:val="0"/>
      <w:marRight w:val="0"/>
      <w:marTop w:val="0"/>
      <w:marBottom w:val="0"/>
      <w:divBdr>
        <w:top w:val="none" w:sz="0" w:space="0" w:color="auto"/>
        <w:left w:val="none" w:sz="0" w:space="0" w:color="auto"/>
        <w:bottom w:val="none" w:sz="0" w:space="0" w:color="auto"/>
        <w:right w:val="none" w:sz="0" w:space="0" w:color="auto"/>
      </w:divBdr>
    </w:div>
    <w:div w:id="1762139797">
      <w:bodyDiv w:val="1"/>
      <w:marLeft w:val="0"/>
      <w:marRight w:val="0"/>
      <w:marTop w:val="0"/>
      <w:marBottom w:val="0"/>
      <w:divBdr>
        <w:top w:val="none" w:sz="0" w:space="0" w:color="auto"/>
        <w:left w:val="none" w:sz="0" w:space="0" w:color="auto"/>
        <w:bottom w:val="none" w:sz="0" w:space="0" w:color="auto"/>
        <w:right w:val="none" w:sz="0" w:space="0" w:color="auto"/>
      </w:divBdr>
    </w:div>
    <w:div w:id="1816798866">
      <w:bodyDiv w:val="1"/>
      <w:marLeft w:val="0"/>
      <w:marRight w:val="0"/>
      <w:marTop w:val="0"/>
      <w:marBottom w:val="0"/>
      <w:divBdr>
        <w:top w:val="none" w:sz="0" w:space="0" w:color="auto"/>
        <w:left w:val="none" w:sz="0" w:space="0" w:color="auto"/>
        <w:bottom w:val="none" w:sz="0" w:space="0" w:color="auto"/>
        <w:right w:val="none" w:sz="0" w:space="0" w:color="auto"/>
      </w:divBdr>
    </w:div>
    <w:div w:id="18244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B414B-A1F7-45F7-849C-96D2D29D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EXPO2016ANTALYA</dc:creator>
  <cp:lastModifiedBy>Sadi Cilingir</cp:lastModifiedBy>
  <cp:revision>7</cp:revision>
  <cp:lastPrinted>2016-03-14T11:30:00Z</cp:lastPrinted>
  <dcterms:created xsi:type="dcterms:W3CDTF">2016-06-28T09:09:00Z</dcterms:created>
  <dcterms:modified xsi:type="dcterms:W3CDTF">2016-06-28T14:54:00Z</dcterms:modified>
</cp:coreProperties>
</file>