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EC" w:rsidRDefault="008711EC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F5D8D" w:rsidRDefault="004F5D8D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F5D8D" w:rsidRDefault="004F5D8D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F5D8D" w:rsidRDefault="004F5D8D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F5D8D" w:rsidRDefault="004F5D8D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F5D8D" w:rsidRDefault="004F5D8D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4F5D8D" w:rsidRDefault="004F5D8D" w:rsidP="004F5D8D">
      <w:pPr>
        <w:jc w:val="right"/>
        <w:rPr>
          <w:rFonts w:ascii="Verdana" w:hAnsi="Verdana"/>
          <w:sz w:val="20"/>
          <w:szCs w:val="20"/>
          <w:shd w:val="clear" w:color="auto" w:fill="FFFFFF"/>
        </w:rPr>
      </w:pPr>
    </w:p>
    <w:p w:rsidR="004F5D8D" w:rsidRDefault="004F5D8D" w:rsidP="004F5D8D">
      <w:pPr>
        <w:jc w:val="right"/>
        <w:rPr>
          <w:rFonts w:ascii="Verdana" w:hAnsi="Verdana"/>
          <w:b/>
          <w:sz w:val="20"/>
          <w:szCs w:val="20"/>
          <w:shd w:val="clear" w:color="auto" w:fill="FFFFFF"/>
        </w:rPr>
      </w:pPr>
      <w:r>
        <w:rPr>
          <w:rFonts w:ascii="Verdana" w:hAnsi="Verdana"/>
          <w:b/>
          <w:sz w:val="20"/>
          <w:szCs w:val="20"/>
          <w:shd w:val="clear" w:color="auto" w:fill="FFFFFF"/>
        </w:rPr>
        <w:t>06.03.2015</w:t>
      </w:r>
    </w:p>
    <w:p w:rsidR="004F5D8D" w:rsidRDefault="004F5D8D" w:rsidP="004F5D8D">
      <w:pPr>
        <w:jc w:val="right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22209C" w:rsidRDefault="0022209C" w:rsidP="004F5D8D">
      <w:pPr>
        <w:rPr>
          <w:rFonts w:ascii="Verdana" w:hAnsi="Verdana"/>
          <w:b/>
          <w:i/>
          <w:sz w:val="20"/>
          <w:szCs w:val="20"/>
          <w:shd w:val="clear" w:color="auto" w:fill="FFFFFF"/>
        </w:rPr>
      </w:pPr>
    </w:p>
    <w:p w:rsidR="004F5D8D" w:rsidRPr="00BE07AF" w:rsidRDefault="004F5D8D" w:rsidP="004F5D8D">
      <w:pPr>
        <w:rPr>
          <w:rFonts w:ascii="Verdana" w:hAnsi="Verdana"/>
          <w:b/>
          <w:i/>
          <w:color w:val="F79646" w:themeColor="accent6"/>
          <w:sz w:val="40"/>
          <w:szCs w:val="40"/>
          <w:shd w:val="clear" w:color="auto" w:fill="FFFFFF"/>
        </w:rPr>
      </w:pPr>
      <w:proofErr w:type="spellStart"/>
      <w:r w:rsidRPr="00BE07AF">
        <w:rPr>
          <w:rFonts w:ascii="Verdana" w:hAnsi="Verdana"/>
          <w:b/>
          <w:i/>
          <w:color w:val="F79646" w:themeColor="accent6"/>
          <w:sz w:val="40"/>
          <w:szCs w:val="40"/>
          <w:shd w:val="clear" w:color="auto" w:fill="FFFFFF"/>
        </w:rPr>
        <w:t>SineTabip</w:t>
      </w:r>
      <w:proofErr w:type="spellEnd"/>
      <w:r w:rsidRPr="00BE07AF">
        <w:rPr>
          <w:rFonts w:ascii="Verdana" w:hAnsi="Verdana"/>
          <w:b/>
          <w:i/>
          <w:color w:val="F79646" w:themeColor="accent6"/>
          <w:sz w:val="40"/>
          <w:szCs w:val="40"/>
          <w:shd w:val="clear" w:color="auto" w:fill="FFFFFF"/>
        </w:rPr>
        <w:t xml:space="preserve"> Sinema Meraklılarını Bekliyor!</w:t>
      </w:r>
    </w:p>
    <w:p w:rsidR="004F5D8D" w:rsidRPr="006740BA" w:rsidRDefault="004F5D8D" w:rsidP="004F5D8D">
      <w:pPr>
        <w:rPr>
          <w:rFonts w:ascii="Verdana" w:hAnsi="Verdana"/>
          <w:b/>
          <w:i/>
          <w:color w:val="F79646" w:themeColor="accent6"/>
          <w:shd w:val="clear" w:color="auto" w:fill="FFFFFF"/>
        </w:rPr>
      </w:pPr>
    </w:p>
    <w:p w:rsidR="004F5D8D" w:rsidRPr="00BE07AF" w:rsidRDefault="004F5D8D" w:rsidP="004F5D8D">
      <w:pPr>
        <w:rPr>
          <w:rFonts w:ascii="Verdana" w:hAnsi="Verdana"/>
          <w:b/>
          <w:i/>
          <w:color w:val="F79646" w:themeColor="accent6"/>
          <w:sz w:val="28"/>
          <w:szCs w:val="28"/>
          <w:shd w:val="clear" w:color="auto" w:fill="FFFFFF"/>
        </w:rPr>
      </w:pPr>
      <w:r w:rsidRPr="00BE07AF">
        <w:rPr>
          <w:rFonts w:ascii="Verdana" w:hAnsi="Verdana"/>
          <w:b/>
          <w:i/>
          <w:color w:val="F79646" w:themeColor="accent6"/>
          <w:sz w:val="28"/>
          <w:szCs w:val="28"/>
          <w:shd w:val="clear" w:color="auto" w:fill="FFFFFF"/>
        </w:rPr>
        <w:t xml:space="preserve">Festival Öncesi </w:t>
      </w:r>
      <w:proofErr w:type="spellStart"/>
      <w:r w:rsidRPr="00BE07AF">
        <w:rPr>
          <w:rFonts w:ascii="Verdana" w:hAnsi="Verdana"/>
          <w:b/>
          <w:i/>
          <w:color w:val="F79646" w:themeColor="accent6"/>
          <w:sz w:val="28"/>
          <w:szCs w:val="28"/>
          <w:shd w:val="clear" w:color="auto" w:fill="FFFFFF"/>
        </w:rPr>
        <w:t>SineTabip</w:t>
      </w:r>
      <w:proofErr w:type="spellEnd"/>
      <w:r w:rsidRPr="00BE07AF">
        <w:rPr>
          <w:rFonts w:ascii="Verdana" w:hAnsi="Verdana"/>
          <w:b/>
          <w:i/>
          <w:color w:val="F79646" w:themeColor="accent6"/>
          <w:sz w:val="28"/>
          <w:szCs w:val="28"/>
          <w:shd w:val="clear" w:color="auto" w:fill="FFFFFF"/>
        </w:rPr>
        <w:t xml:space="preserve"> Atölyesine Başvurular Başladı!</w:t>
      </w:r>
    </w:p>
    <w:p w:rsidR="004F5D8D" w:rsidRPr="00BE07AF" w:rsidRDefault="004F5D8D" w:rsidP="004F5D8D">
      <w:pPr>
        <w:rPr>
          <w:rFonts w:ascii="Verdana" w:hAnsi="Verdana"/>
          <w:b/>
          <w:i/>
          <w:shd w:val="clear" w:color="auto" w:fill="FFFFFF"/>
        </w:rPr>
      </w:pPr>
    </w:p>
    <w:p w:rsidR="004F5D8D" w:rsidRPr="00BE07AF" w:rsidRDefault="004F5D8D" w:rsidP="004F5D8D">
      <w:pPr>
        <w:spacing w:line="276" w:lineRule="auto"/>
        <w:rPr>
          <w:rFonts w:ascii="Verdana" w:hAnsi="Verdana"/>
          <w:shd w:val="clear" w:color="auto" w:fill="FFFFFF"/>
        </w:rPr>
      </w:pPr>
      <w:r w:rsidRPr="00BE07AF">
        <w:rPr>
          <w:rFonts w:ascii="Verdana" w:hAnsi="Verdana"/>
          <w:shd w:val="clear" w:color="auto" w:fill="FFFFFF"/>
        </w:rPr>
        <w:t>Tek bir fikir ya da çekim senaryosu; hangi aşamada olursa olsun senaryonuzu-projenizi geliştirmek için birlikte adımlar atmaya çağıran “</w:t>
      </w:r>
      <w:proofErr w:type="spellStart"/>
      <w:r w:rsidRPr="00BE07AF">
        <w:rPr>
          <w:rFonts w:ascii="Verdana" w:hAnsi="Verdana"/>
          <w:shd w:val="clear" w:color="auto" w:fill="FFFFFF"/>
        </w:rPr>
        <w:t>SineTabip</w:t>
      </w:r>
      <w:proofErr w:type="spellEnd"/>
      <w:r w:rsidRPr="00BE07AF">
        <w:rPr>
          <w:rFonts w:ascii="Verdana" w:hAnsi="Verdana"/>
          <w:shd w:val="clear" w:color="auto" w:fill="FFFFFF"/>
        </w:rPr>
        <w:t>” atölyesine başvurular başladı</w:t>
      </w:r>
      <w:r w:rsidRPr="00BE07AF">
        <w:rPr>
          <w:rFonts w:ascii="Verdana" w:hAnsi="Verdana"/>
          <w:b/>
          <w:i/>
          <w:shd w:val="clear" w:color="auto" w:fill="FFFFFF"/>
        </w:rPr>
        <w:t xml:space="preserve">. </w:t>
      </w:r>
      <w:r w:rsidRPr="00BE07AF">
        <w:rPr>
          <w:rFonts w:ascii="Verdana" w:hAnsi="Verdana"/>
          <w:shd w:val="clear" w:color="auto" w:fill="FFFFFF"/>
        </w:rPr>
        <w:t>8-18 Mayıs 2015 tarihleri arasında 18. yaşını kutlayacak olan Uçan Süpürge Uluslararası Kadın Filmleri Festivali kapsamında, her zaman olduğu gibi bu sene de düzenlenecek ve sinemaseverlerin ilgisini çekecek atölyelerden birisi olan “</w:t>
      </w:r>
      <w:proofErr w:type="spellStart"/>
      <w:r w:rsidRPr="00BE07AF">
        <w:rPr>
          <w:rFonts w:ascii="Verdana" w:hAnsi="Verdana"/>
          <w:shd w:val="clear" w:color="auto" w:fill="FFFFFF"/>
        </w:rPr>
        <w:t>SineTabip</w:t>
      </w:r>
      <w:proofErr w:type="spellEnd"/>
      <w:r w:rsidRPr="00BE07AF">
        <w:rPr>
          <w:rFonts w:ascii="Verdana" w:hAnsi="Verdana"/>
          <w:shd w:val="clear" w:color="auto" w:fill="FFFFFF"/>
        </w:rPr>
        <w:t>”, başvuru sırasına göre ilk 12 kişinin film üretimi konusundaki dertlerine deva olmayı amaçlıyor.</w:t>
      </w:r>
    </w:p>
    <w:p w:rsidR="004F5D8D" w:rsidRPr="00BE07AF" w:rsidRDefault="004F5D8D" w:rsidP="004F5D8D">
      <w:pPr>
        <w:spacing w:line="276" w:lineRule="auto"/>
        <w:rPr>
          <w:rFonts w:ascii="Verdana" w:hAnsi="Verdana"/>
          <w:shd w:val="clear" w:color="auto" w:fill="FFFFFF"/>
        </w:rPr>
      </w:pPr>
    </w:p>
    <w:p w:rsidR="004F5D8D" w:rsidRPr="00BE07AF" w:rsidRDefault="004F5D8D" w:rsidP="004F5D8D">
      <w:pPr>
        <w:spacing w:line="276" w:lineRule="auto"/>
        <w:rPr>
          <w:rFonts w:ascii="Verdana" w:hAnsi="Verdana"/>
          <w:shd w:val="clear" w:color="auto" w:fill="FFFFFF"/>
        </w:rPr>
      </w:pPr>
      <w:r w:rsidRPr="00BE07AF">
        <w:rPr>
          <w:rFonts w:ascii="Verdana" w:hAnsi="Verdana"/>
          <w:shd w:val="clear" w:color="auto" w:fill="FFFFFF"/>
        </w:rPr>
        <w:t xml:space="preserve">“18’in Halleri” temasıyla yola çıkan Festival’deki bu atölye ile Gülden </w:t>
      </w:r>
      <w:proofErr w:type="spellStart"/>
      <w:r w:rsidRPr="00BE07AF">
        <w:rPr>
          <w:rFonts w:ascii="Verdana" w:hAnsi="Verdana"/>
          <w:shd w:val="clear" w:color="auto" w:fill="FFFFFF"/>
        </w:rPr>
        <w:t>Treske</w:t>
      </w:r>
      <w:proofErr w:type="spellEnd"/>
      <w:r w:rsidRPr="00BE07AF">
        <w:rPr>
          <w:rFonts w:ascii="Verdana" w:hAnsi="Verdana"/>
          <w:shd w:val="clear" w:color="auto" w:fill="FFFFFF"/>
        </w:rPr>
        <w:t xml:space="preserve">, Berrin </w:t>
      </w:r>
      <w:proofErr w:type="spellStart"/>
      <w:r w:rsidRPr="00BE07AF">
        <w:rPr>
          <w:rFonts w:ascii="Verdana" w:hAnsi="Verdana"/>
          <w:shd w:val="clear" w:color="auto" w:fill="FFFFFF"/>
        </w:rPr>
        <w:t>Balay</w:t>
      </w:r>
      <w:proofErr w:type="spellEnd"/>
      <w:r w:rsidRPr="00BE07AF">
        <w:rPr>
          <w:rFonts w:ascii="Verdana" w:hAnsi="Verdana"/>
          <w:shd w:val="clear" w:color="auto" w:fill="FFFFFF"/>
        </w:rPr>
        <w:t xml:space="preserve"> ve </w:t>
      </w:r>
      <w:proofErr w:type="spellStart"/>
      <w:r w:rsidRPr="00BE07AF">
        <w:rPr>
          <w:rFonts w:ascii="Verdana" w:hAnsi="Verdana"/>
          <w:shd w:val="clear" w:color="auto" w:fill="FFFFFF"/>
        </w:rPr>
        <w:t>Andreas</w:t>
      </w:r>
      <w:proofErr w:type="spellEnd"/>
      <w:r w:rsidRPr="00BE07AF">
        <w:rPr>
          <w:rFonts w:ascii="Verdana" w:hAnsi="Verdana"/>
          <w:shd w:val="clear" w:color="auto" w:fill="FFFFFF"/>
        </w:rPr>
        <w:t xml:space="preserve"> </w:t>
      </w:r>
      <w:proofErr w:type="spellStart"/>
      <w:r w:rsidRPr="00BE07AF">
        <w:rPr>
          <w:rFonts w:ascii="Verdana" w:hAnsi="Verdana"/>
          <w:shd w:val="clear" w:color="auto" w:fill="FFFFFF"/>
        </w:rPr>
        <w:t>Treske</w:t>
      </w:r>
      <w:proofErr w:type="spellEnd"/>
      <w:r w:rsidRPr="00BE07AF">
        <w:rPr>
          <w:rFonts w:ascii="Verdana" w:hAnsi="Verdana"/>
          <w:shd w:val="clear" w:color="auto" w:fill="FFFFFF"/>
        </w:rPr>
        <w:t xml:space="preserve">, alanla ilgili deneyimlerini katılımcılara aktaracak, üretimin her aşamasındaki </w:t>
      </w:r>
      <w:r w:rsidR="001B7981" w:rsidRPr="00BE07AF">
        <w:rPr>
          <w:rFonts w:ascii="Verdana" w:hAnsi="Verdana"/>
          <w:shd w:val="clear" w:color="auto" w:fill="FFFFFF"/>
        </w:rPr>
        <w:t xml:space="preserve">paylaşımın </w:t>
      </w:r>
      <w:r w:rsidRPr="00BE07AF">
        <w:rPr>
          <w:rFonts w:ascii="Verdana" w:hAnsi="Verdana"/>
          <w:shd w:val="clear" w:color="auto" w:fill="FFFFFF"/>
        </w:rPr>
        <w:t xml:space="preserve">“hep 18” kalmaya yardımcı bir </w:t>
      </w:r>
      <w:r w:rsidR="001B7981" w:rsidRPr="00BE07AF">
        <w:rPr>
          <w:rFonts w:ascii="Verdana" w:hAnsi="Verdana"/>
          <w:shd w:val="clear" w:color="auto" w:fill="FFFFFF"/>
        </w:rPr>
        <w:t xml:space="preserve">dinamik yarattığını </w:t>
      </w:r>
      <w:r w:rsidR="0022209C" w:rsidRPr="00BE07AF">
        <w:rPr>
          <w:rFonts w:ascii="Verdana" w:hAnsi="Verdana"/>
          <w:shd w:val="clear" w:color="auto" w:fill="FFFFFF"/>
        </w:rPr>
        <w:t>vurgulamış olacaklar. “</w:t>
      </w:r>
      <w:proofErr w:type="spellStart"/>
      <w:r w:rsidR="0022209C" w:rsidRPr="00BE07AF">
        <w:rPr>
          <w:rFonts w:ascii="Verdana" w:hAnsi="Verdana"/>
          <w:shd w:val="clear" w:color="auto" w:fill="FFFFFF"/>
        </w:rPr>
        <w:t>SineTabip</w:t>
      </w:r>
      <w:proofErr w:type="spellEnd"/>
      <w:r w:rsidR="0022209C" w:rsidRPr="00BE07AF">
        <w:rPr>
          <w:rFonts w:ascii="Verdana" w:hAnsi="Verdana"/>
          <w:shd w:val="clear" w:color="auto" w:fill="FFFFFF"/>
        </w:rPr>
        <w:t xml:space="preserve">” Atölyesine son başvuru tarihi 10 Nisan 2015. Başvuru ve daha fazlasıyla ilgili bilgilere </w:t>
      </w:r>
      <w:hyperlink r:id="rId6" w:history="1">
        <w:r w:rsidR="0022209C" w:rsidRPr="00BE07AF">
          <w:rPr>
            <w:rStyle w:val="Kpr"/>
            <w:rFonts w:ascii="Verdana" w:hAnsi="Verdana"/>
            <w:shd w:val="clear" w:color="auto" w:fill="FFFFFF"/>
          </w:rPr>
          <w:t>www.sinetabip.com</w:t>
        </w:r>
      </w:hyperlink>
      <w:r w:rsidR="0022209C" w:rsidRPr="00BE07AF">
        <w:rPr>
          <w:rFonts w:ascii="Verdana" w:hAnsi="Verdana"/>
          <w:shd w:val="clear" w:color="auto" w:fill="FFFFFF"/>
        </w:rPr>
        <w:t xml:space="preserve"> adresinden erişilebiliyor.</w:t>
      </w:r>
    </w:p>
    <w:p w:rsidR="004F5D8D" w:rsidRPr="00BE07AF" w:rsidRDefault="004F5D8D" w:rsidP="004F5D8D">
      <w:pPr>
        <w:rPr>
          <w:rFonts w:ascii="Verdana" w:hAnsi="Verdana"/>
          <w:shd w:val="clear" w:color="auto" w:fill="FFFFFF"/>
        </w:rPr>
      </w:pPr>
    </w:p>
    <w:p w:rsidR="006740BA" w:rsidRPr="00BE07AF" w:rsidRDefault="006740BA" w:rsidP="006740BA">
      <w:pPr>
        <w:rPr>
          <w:rFonts w:ascii="Verdana" w:hAnsi="Verdana"/>
        </w:rPr>
      </w:pPr>
      <w:r w:rsidRPr="00BE07AF">
        <w:rPr>
          <w:rFonts w:ascii="Verdana" w:hAnsi="Verdana"/>
        </w:rPr>
        <w:t>Uçan Süpürge Uluslararası Kadın Filmleri Festivali</w:t>
      </w:r>
    </w:p>
    <w:p w:rsidR="006740BA" w:rsidRPr="00BE07AF" w:rsidRDefault="006740BA" w:rsidP="006740BA">
      <w:pPr>
        <w:rPr>
          <w:rFonts w:ascii="Verdana" w:hAnsi="Verdana"/>
        </w:rPr>
      </w:pPr>
    </w:p>
    <w:p w:rsidR="006740BA" w:rsidRPr="00BE07AF" w:rsidRDefault="006740BA" w:rsidP="006740BA">
      <w:pPr>
        <w:rPr>
          <w:rFonts w:ascii="Verdana" w:hAnsi="Verdana"/>
          <w:b/>
        </w:rPr>
      </w:pPr>
      <w:bookmarkStart w:id="0" w:name="_GoBack"/>
      <w:r w:rsidRPr="00BE07AF">
        <w:rPr>
          <w:rFonts w:ascii="Verdana" w:hAnsi="Verdana"/>
          <w:b/>
        </w:rPr>
        <w:t>Bilgi İçin:</w:t>
      </w:r>
    </w:p>
    <w:bookmarkEnd w:id="0"/>
    <w:p w:rsidR="006740BA" w:rsidRPr="00BE07AF" w:rsidRDefault="006740BA" w:rsidP="006740BA">
      <w:pPr>
        <w:rPr>
          <w:rFonts w:ascii="Verdana" w:hAnsi="Verdana"/>
        </w:rPr>
      </w:pPr>
      <w:r w:rsidRPr="00BE07AF">
        <w:rPr>
          <w:rFonts w:ascii="Verdana" w:hAnsi="Verdana"/>
        </w:rPr>
        <w:t>Karaca Yiğit Pehlivanlı</w:t>
      </w:r>
    </w:p>
    <w:p w:rsidR="006740BA" w:rsidRPr="00BE07AF" w:rsidRDefault="006740BA" w:rsidP="006740BA">
      <w:pPr>
        <w:rPr>
          <w:rFonts w:ascii="Verdana" w:hAnsi="Verdana"/>
        </w:rPr>
      </w:pPr>
      <w:r w:rsidRPr="00BE07AF">
        <w:rPr>
          <w:rFonts w:ascii="Verdana" w:hAnsi="Verdana"/>
        </w:rPr>
        <w:t xml:space="preserve">Tel: 0312 427 00 20/ </w:t>
      </w:r>
      <w:proofErr w:type="gramStart"/>
      <w:r w:rsidRPr="00BE07AF">
        <w:rPr>
          <w:rFonts w:ascii="Verdana" w:hAnsi="Verdana"/>
        </w:rPr>
        <w:t>dahili</w:t>
      </w:r>
      <w:proofErr w:type="gramEnd"/>
      <w:r w:rsidRPr="00BE07AF">
        <w:rPr>
          <w:rFonts w:ascii="Verdana" w:hAnsi="Verdana"/>
        </w:rPr>
        <w:t>:13</w:t>
      </w:r>
    </w:p>
    <w:p w:rsidR="006740BA" w:rsidRPr="00BE07AF" w:rsidRDefault="007B2073" w:rsidP="006740BA">
      <w:pPr>
        <w:rPr>
          <w:rFonts w:ascii="Verdana" w:hAnsi="Verdana"/>
        </w:rPr>
      </w:pPr>
      <w:hyperlink r:id="rId7" w:history="1">
        <w:r w:rsidR="006740BA" w:rsidRPr="00BE07AF">
          <w:rPr>
            <w:rStyle w:val="Kpr"/>
            <w:rFonts w:ascii="Verdana" w:hAnsi="Verdana"/>
          </w:rPr>
          <w:t>karaca@ucansupurge.org</w:t>
        </w:r>
      </w:hyperlink>
    </w:p>
    <w:p w:rsidR="008711EC" w:rsidRPr="00BE07AF" w:rsidRDefault="008711EC" w:rsidP="008711EC">
      <w:pPr>
        <w:jc w:val="both"/>
        <w:rPr>
          <w:rFonts w:ascii="Verdana" w:hAnsi="Verdana"/>
          <w:shd w:val="clear" w:color="auto" w:fill="FFFFFF"/>
        </w:rPr>
      </w:pPr>
    </w:p>
    <w:p w:rsidR="008711EC" w:rsidRPr="00BE07AF" w:rsidRDefault="008711EC" w:rsidP="008711EC">
      <w:pPr>
        <w:jc w:val="both"/>
        <w:rPr>
          <w:rFonts w:ascii="Verdana" w:hAnsi="Verdana"/>
          <w:shd w:val="clear" w:color="auto" w:fill="FFFFFF"/>
        </w:rPr>
      </w:pPr>
    </w:p>
    <w:p w:rsidR="008711EC" w:rsidRPr="00BE07AF" w:rsidRDefault="008711EC" w:rsidP="008711EC">
      <w:pPr>
        <w:jc w:val="both"/>
        <w:rPr>
          <w:rFonts w:ascii="Verdana" w:hAnsi="Verdana"/>
          <w:shd w:val="clear" w:color="auto" w:fill="FFFFFF"/>
        </w:rPr>
      </w:pPr>
    </w:p>
    <w:p w:rsidR="008711EC" w:rsidRDefault="008711EC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8711EC" w:rsidRDefault="008711EC" w:rsidP="008711EC">
      <w:pPr>
        <w:jc w:val="right"/>
        <w:rPr>
          <w:rFonts w:ascii="Verdana" w:hAnsi="Verdana"/>
          <w:sz w:val="20"/>
          <w:szCs w:val="20"/>
          <w:shd w:val="clear" w:color="auto" w:fill="FFFFFF"/>
        </w:rPr>
      </w:pPr>
    </w:p>
    <w:p w:rsidR="008711EC" w:rsidRDefault="008711EC" w:rsidP="008711EC">
      <w:pPr>
        <w:jc w:val="right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211F2B" w:rsidRPr="003049F2" w:rsidRDefault="00211F2B" w:rsidP="003049F2"/>
    <w:sectPr w:rsidR="00211F2B" w:rsidRPr="003049F2" w:rsidSect="007109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73" w:rsidRDefault="007B2073">
      <w:r>
        <w:separator/>
      </w:r>
    </w:p>
  </w:endnote>
  <w:endnote w:type="continuationSeparator" w:id="0">
    <w:p w:rsidR="007B2073" w:rsidRDefault="007B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79" w:rsidRDefault="001B7981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-1525270</wp:posOffset>
          </wp:positionV>
          <wp:extent cx="1443990" cy="1245235"/>
          <wp:effectExtent l="19050" t="0" r="3810" b="0"/>
          <wp:wrapNone/>
          <wp:docPr id="5" name="Resim 5" descr="Dc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c4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24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73" w:rsidRDefault="007B2073">
      <w:r>
        <w:separator/>
      </w:r>
    </w:p>
  </w:footnote>
  <w:footnote w:type="continuationSeparator" w:id="0">
    <w:p w:rsidR="007B2073" w:rsidRDefault="007B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79" w:rsidRDefault="007B2073">
    <w:pPr>
      <w:pStyle w:val="stbilgi"/>
    </w:pPr>
    <w:r>
      <w:rPr>
        <w:noProof/>
      </w:rPr>
      <w:pict>
        <v:group id="_x0000_s2049" style="position:absolute;margin-left:333pt;margin-top:35.45pt;width:117pt;height:81pt;z-index:251657216" coordorigin="8077,1417" coordsize="2340,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337;top:1417;width:1080;height:1000">
            <v:imagedata r:id="rId1" o:title="suplogo" grayscal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8077;top:1597;width:1620;height:720" filled="f" stroked="f">
            <v:textbox style="mso-next-textbox:#_x0000_s2051">
              <w:txbxContent>
                <w:p w:rsidR="00D73379" w:rsidRDefault="00D73379">
                  <w:pPr>
                    <w:rPr>
                      <w:rFonts w:ascii="Impact" w:hAnsi="Impact"/>
                      <w:spacing w:val="3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Impact" w:hAnsi="Impact"/>
                      <w:spacing w:val="30"/>
                      <w:sz w:val="22"/>
                      <w:szCs w:val="22"/>
                    </w:rPr>
                    <w:t>uçan</w:t>
                  </w:r>
                  <w:proofErr w:type="gramEnd"/>
                </w:p>
                <w:p w:rsidR="00D73379" w:rsidRDefault="00D73379">
                  <w:pPr>
                    <w:rPr>
                      <w:rFonts w:ascii="Impact" w:hAnsi="Impact"/>
                      <w:spacing w:val="30"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spacing w:val="30"/>
                      <w:sz w:val="22"/>
                      <w:szCs w:val="22"/>
                    </w:rPr>
                    <w:t xml:space="preserve">  </w:t>
                  </w:r>
                  <w:proofErr w:type="gramStart"/>
                  <w:r>
                    <w:rPr>
                      <w:rFonts w:ascii="Impact" w:hAnsi="Impact"/>
                      <w:spacing w:val="30"/>
                      <w:sz w:val="22"/>
                      <w:szCs w:val="22"/>
                    </w:rPr>
                    <w:t>süpürge</w:t>
                  </w:r>
                  <w:proofErr w:type="gramEnd"/>
                </w:p>
              </w:txbxContent>
            </v:textbox>
          </v:shape>
          <v:shape id="_x0000_s2052" type="#_x0000_t202" style="position:absolute;left:8617;top:2137;width:1620;height:900" filled="f" stroked="f">
            <v:textbox>
              <w:txbxContent>
                <w:p w:rsidR="00D73379" w:rsidRDefault="00D73379">
                  <w:pPr>
                    <w:rPr>
                      <w:rFonts w:ascii="Impact" w:hAnsi="Impact"/>
                      <w:i/>
                      <w:outline/>
                      <w:spacing w:val="30"/>
                    </w:rPr>
                  </w:pPr>
                  <w:proofErr w:type="spellStart"/>
                  <w:r>
                    <w:rPr>
                      <w:rFonts w:ascii="Impact" w:hAnsi="Impact"/>
                      <w:i/>
                      <w:outline/>
                      <w:spacing w:val="30"/>
                    </w:rPr>
                    <w:t>flying</w:t>
                  </w:r>
                  <w:proofErr w:type="spellEnd"/>
                </w:p>
                <w:p w:rsidR="00D73379" w:rsidRDefault="00D73379">
                  <w:pPr>
                    <w:rPr>
                      <w:rFonts w:ascii="Impact" w:hAnsi="Impact"/>
                      <w:i/>
                      <w:outline/>
                      <w:spacing w:val="30"/>
                    </w:rPr>
                  </w:pPr>
                  <w:r>
                    <w:rPr>
                      <w:rFonts w:ascii="Impact" w:hAnsi="Impact"/>
                      <w:i/>
                      <w:outline/>
                      <w:spacing w:val="30"/>
                    </w:rPr>
                    <w:t xml:space="preserve">   </w:t>
                  </w:r>
                  <w:proofErr w:type="spellStart"/>
                  <w:r>
                    <w:rPr>
                      <w:rFonts w:ascii="Impact" w:hAnsi="Impact"/>
                      <w:i/>
                      <w:outline/>
                      <w:spacing w:val="30"/>
                    </w:rPr>
                    <w:t>broom</w:t>
                  </w:r>
                  <w:proofErr w:type="spellEnd"/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FE"/>
    <w:rsid w:val="000D0155"/>
    <w:rsid w:val="00182D50"/>
    <w:rsid w:val="001B7981"/>
    <w:rsid w:val="001C46D0"/>
    <w:rsid w:val="001D140B"/>
    <w:rsid w:val="00211F2B"/>
    <w:rsid w:val="0022209C"/>
    <w:rsid w:val="002850B1"/>
    <w:rsid w:val="003049F2"/>
    <w:rsid w:val="0030758A"/>
    <w:rsid w:val="00413985"/>
    <w:rsid w:val="00450D5F"/>
    <w:rsid w:val="004B3BBC"/>
    <w:rsid w:val="004C2029"/>
    <w:rsid w:val="004D7254"/>
    <w:rsid w:val="004F171F"/>
    <w:rsid w:val="004F5D8D"/>
    <w:rsid w:val="005068FB"/>
    <w:rsid w:val="00522144"/>
    <w:rsid w:val="00553E20"/>
    <w:rsid w:val="0062391E"/>
    <w:rsid w:val="00623CF0"/>
    <w:rsid w:val="006740BA"/>
    <w:rsid w:val="007109CC"/>
    <w:rsid w:val="00712DB3"/>
    <w:rsid w:val="00777CC1"/>
    <w:rsid w:val="007B2073"/>
    <w:rsid w:val="008711EC"/>
    <w:rsid w:val="0087247C"/>
    <w:rsid w:val="008D67FE"/>
    <w:rsid w:val="00923D0A"/>
    <w:rsid w:val="00954858"/>
    <w:rsid w:val="00A0345C"/>
    <w:rsid w:val="00B0081E"/>
    <w:rsid w:val="00BE07AF"/>
    <w:rsid w:val="00BF6B24"/>
    <w:rsid w:val="00C04508"/>
    <w:rsid w:val="00C46098"/>
    <w:rsid w:val="00D41A89"/>
    <w:rsid w:val="00D44593"/>
    <w:rsid w:val="00D73379"/>
    <w:rsid w:val="00DD18AC"/>
    <w:rsid w:val="00DE055C"/>
    <w:rsid w:val="00E25DFE"/>
    <w:rsid w:val="00E40139"/>
    <w:rsid w:val="00EE26F1"/>
    <w:rsid w:val="00EE7238"/>
    <w:rsid w:val="00F10E40"/>
    <w:rsid w:val="00F1564C"/>
    <w:rsid w:val="00F55EC4"/>
    <w:rsid w:val="00F94EE5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F2D22A01-EFAF-45ED-A608-9EC59623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C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109C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109CC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rsid w:val="00871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aca@ucansupur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netabip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ntetliFa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AntetliFaks.dot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Ucan Supurge</dc:creator>
  <cp:lastModifiedBy>Sadi Cilingir</cp:lastModifiedBy>
  <cp:revision>5</cp:revision>
  <cp:lastPrinted>2012-02-15T08:22:00Z</cp:lastPrinted>
  <dcterms:created xsi:type="dcterms:W3CDTF">2015-03-06T07:43:00Z</dcterms:created>
  <dcterms:modified xsi:type="dcterms:W3CDTF">2015-03-06T18:48:00Z</dcterms:modified>
</cp:coreProperties>
</file>