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A8" w:rsidRPr="00315300" w:rsidRDefault="00D74DA8" w:rsidP="00D74DA8">
      <w:pPr>
        <w:rPr>
          <w:rFonts w:ascii="Times New Roman" w:hAnsi="Times New Roman"/>
          <w:szCs w:val="28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 wp14:anchorId="72DD03AA" wp14:editId="23E28E7D">
            <wp:extent cx="838200" cy="804219"/>
            <wp:effectExtent l="19050" t="0" r="0" b="0"/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4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8"/>
          <w:lang w:eastAsia="tr-TR"/>
        </w:rPr>
        <w:drawing>
          <wp:inline distT="0" distB="0" distL="0" distR="0" wp14:anchorId="45812375" wp14:editId="063A1560">
            <wp:extent cx="1289584" cy="1123950"/>
            <wp:effectExtent l="19050" t="0" r="5816" b="0"/>
            <wp:docPr id="4" name="Resim 1" descr="Suc ve Ceza Logo Versiy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c ve Ceza Logo Versiyon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963" cy="1126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409CB">
        <w:rPr>
          <w:rFonts w:ascii="Times New Roman" w:hAnsi="Times New Roman"/>
          <w:sz w:val="24"/>
          <w:szCs w:val="24"/>
        </w:rPr>
        <w:object w:dxaOrig="1815" w:dyaOrig="2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9.75pt" o:ole="">
            <v:imagedata r:id="rId8" o:title=""/>
          </v:shape>
          <o:OLEObject Type="Embed" ProgID="PBrush" ShapeID="_x0000_i1025" DrawAspect="Content" ObjectID="_1506869805" r:id="rId9"/>
        </w:object>
      </w:r>
    </w:p>
    <w:p w:rsidR="00D74DA8" w:rsidRDefault="00D74DA8" w:rsidP="00D74DA8">
      <w:pPr>
        <w:tabs>
          <w:tab w:val="left" w:pos="6540"/>
        </w:tabs>
        <w:spacing w:after="240"/>
        <w:rPr>
          <w:rFonts w:ascii="Times New Roman" w:hAnsi="Times New Roman"/>
          <w:b/>
          <w:bCs/>
          <w:sz w:val="28"/>
          <w:szCs w:val="26"/>
          <w:lang w:val="en-US"/>
        </w:rPr>
      </w:pPr>
      <w:r>
        <w:rPr>
          <w:rFonts w:ascii="Times New Roman" w:hAnsi="Times New Roman"/>
          <w:b/>
          <w:bCs/>
          <w:sz w:val="28"/>
          <w:szCs w:val="26"/>
          <w:lang w:val="en-US"/>
        </w:rPr>
        <w:tab/>
      </w:r>
    </w:p>
    <w:p w:rsidR="00D74DA8" w:rsidRDefault="00D74DA8" w:rsidP="00D74DA8">
      <w:pPr>
        <w:spacing w:after="240"/>
        <w:jc w:val="center"/>
        <w:rPr>
          <w:rFonts w:ascii="Times New Roman" w:hAnsi="Times New Roman"/>
          <w:b/>
          <w:bCs/>
          <w:sz w:val="28"/>
          <w:szCs w:val="26"/>
          <w:lang w:val="en-US"/>
        </w:rPr>
      </w:pPr>
      <w:r>
        <w:rPr>
          <w:rFonts w:ascii="Times New Roman" w:hAnsi="Times New Roman"/>
          <w:b/>
          <w:bCs/>
          <w:sz w:val="28"/>
          <w:szCs w:val="26"/>
          <w:lang w:val="en-US"/>
        </w:rPr>
        <w:t>İSTANBUL ÜNİVERSİTESİ</w:t>
      </w:r>
    </w:p>
    <w:p w:rsidR="00D74DA8" w:rsidRDefault="00D74DA8" w:rsidP="00D74DA8">
      <w:pPr>
        <w:spacing w:after="240"/>
        <w:jc w:val="center"/>
        <w:rPr>
          <w:rFonts w:ascii="Times New Roman" w:hAnsi="Times New Roman"/>
          <w:b/>
          <w:bCs/>
          <w:sz w:val="28"/>
          <w:szCs w:val="26"/>
          <w:lang w:val="en-US"/>
        </w:rPr>
      </w:pPr>
      <w:r>
        <w:rPr>
          <w:rFonts w:ascii="Times New Roman" w:hAnsi="Times New Roman"/>
          <w:b/>
          <w:bCs/>
          <w:sz w:val="28"/>
          <w:szCs w:val="26"/>
          <w:lang w:val="en-US"/>
        </w:rPr>
        <w:t>HUKUK FAKÜLTESİ DEKANLIĞI</w:t>
      </w:r>
    </w:p>
    <w:p w:rsidR="001B59EB" w:rsidRPr="006639BE" w:rsidRDefault="00E9151C" w:rsidP="006639BE">
      <w:pPr>
        <w:jc w:val="center"/>
        <w:rPr>
          <w:b/>
          <w:sz w:val="40"/>
          <w:szCs w:val="40"/>
        </w:rPr>
      </w:pPr>
      <w:r w:rsidRPr="006639BE">
        <w:rPr>
          <w:b/>
          <w:sz w:val="40"/>
          <w:szCs w:val="40"/>
        </w:rPr>
        <w:t>ÖDÜLLER SAHİPLERİNİ BULUYOR</w:t>
      </w:r>
    </w:p>
    <w:p w:rsidR="00FB2116" w:rsidRDefault="00D74DA8" w:rsidP="00527BCE">
      <w:pPr>
        <w:rPr>
          <w:sz w:val="24"/>
          <w:szCs w:val="24"/>
        </w:rPr>
      </w:pPr>
      <w:r>
        <w:rPr>
          <w:sz w:val="24"/>
          <w:szCs w:val="24"/>
        </w:rPr>
        <w:t xml:space="preserve">5. Uluslararası Suç ve Ceza Film Festivali </w:t>
      </w:r>
      <w:r w:rsidR="00363E0C">
        <w:rPr>
          <w:sz w:val="24"/>
          <w:szCs w:val="24"/>
        </w:rPr>
        <w:t>ödül</w:t>
      </w:r>
      <w:r>
        <w:rPr>
          <w:sz w:val="24"/>
          <w:szCs w:val="24"/>
        </w:rPr>
        <w:t xml:space="preserve"> töreni 20 Ekim 2015 Salı günü </w:t>
      </w:r>
      <w:r w:rsidR="00FB2116">
        <w:rPr>
          <w:sz w:val="24"/>
          <w:szCs w:val="24"/>
        </w:rPr>
        <w:t xml:space="preserve">Beyoğlu </w:t>
      </w:r>
      <w:r>
        <w:rPr>
          <w:sz w:val="24"/>
          <w:szCs w:val="24"/>
        </w:rPr>
        <w:t xml:space="preserve">Atlas Sineması’nda yapılacak ödül töreni ile </w:t>
      </w:r>
      <w:bookmarkStart w:id="0" w:name="_GoBack"/>
      <w:bookmarkEnd w:id="0"/>
      <w:r>
        <w:rPr>
          <w:sz w:val="24"/>
          <w:szCs w:val="24"/>
        </w:rPr>
        <w:t xml:space="preserve">gerçekleşecek. </w:t>
      </w:r>
    </w:p>
    <w:p w:rsidR="00FB2116" w:rsidRDefault="00527BCE" w:rsidP="00E9151C">
      <w:pPr>
        <w:rPr>
          <w:sz w:val="24"/>
          <w:szCs w:val="24"/>
        </w:rPr>
      </w:pPr>
      <w:r>
        <w:rPr>
          <w:sz w:val="24"/>
          <w:szCs w:val="24"/>
        </w:rPr>
        <w:t>Geceye</w:t>
      </w:r>
      <w:r w:rsidR="00E50B93">
        <w:rPr>
          <w:sz w:val="24"/>
          <w:szCs w:val="24"/>
        </w:rPr>
        <w:t>,</w:t>
      </w:r>
      <w:r>
        <w:rPr>
          <w:sz w:val="24"/>
          <w:szCs w:val="24"/>
        </w:rPr>
        <w:t xml:space="preserve"> jüri üyelerimiz; </w:t>
      </w:r>
      <w:r w:rsidRPr="00527BCE">
        <w:rPr>
          <w:sz w:val="24"/>
          <w:szCs w:val="24"/>
        </w:rPr>
        <w:t>Demet Akbağ</w:t>
      </w:r>
      <w:r>
        <w:rPr>
          <w:sz w:val="24"/>
          <w:szCs w:val="24"/>
        </w:rPr>
        <w:t xml:space="preserve">, </w:t>
      </w:r>
      <w:r w:rsidRPr="00527BCE">
        <w:rPr>
          <w:sz w:val="24"/>
          <w:szCs w:val="24"/>
        </w:rPr>
        <w:t>Lucie Bader</w:t>
      </w:r>
      <w:r>
        <w:rPr>
          <w:sz w:val="24"/>
          <w:szCs w:val="24"/>
        </w:rPr>
        <w:t xml:space="preserve">, </w:t>
      </w:r>
      <w:r w:rsidRPr="00527BCE">
        <w:rPr>
          <w:sz w:val="24"/>
          <w:szCs w:val="24"/>
        </w:rPr>
        <w:t>Selman Dursun</w:t>
      </w:r>
      <w:r>
        <w:rPr>
          <w:sz w:val="24"/>
          <w:szCs w:val="24"/>
        </w:rPr>
        <w:t xml:space="preserve">, Sevin Okyay, Serdar Akar, </w:t>
      </w:r>
      <w:r w:rsidRPr="00527BCE">
        <w:rPr>
          <w:sz w:val="24"/>
          <w:szCs w:val="24"/>
        </w:rPr>
        <w:t>Mehmet Açar</w:t>
      </w:r>
      <w:r>
        <w:rPr>
          <w:sz w:val="24"/>
          <w:szCs w:val="24"/>
        </w:rPr>
        <w:t xml:space="preserve">, </w:t>
      </w:r>
      <w:r w:rsidRPr="00527BCE">
        <w:rPr>
          <w:sz w:val="24"/>
          <w:szCs w:val="24"/>
        </w:rPr>
        <w:t>Engin Ertan</w:t>
      </w:r>
      <w:r>
        <w:rPr>
          <w:sz w:val="24"/>
          <w:szCs w:val="24"/>
        </w:rPr>
        <w:t>, Ozan</w:t>
      </w:r>
      <w:r w:rsidR="00771650">
        <w:rPr>
          <w:sz w:val="24"/>
          <w:szCs w:val="24"/>
        </w:rPr>
        <w:t xml:space="preserve"> Güven</w:t>
      </w:r>
      <w:r>
        <w:rPr>
          <w:sz w:val="24"/>
          <w:szCs w:val="24"/>
        </w:rPr>
        <w:t xml:space="preserve"> katılacak</w:t>
      </w:r>
      <w:r w:rsidR="00771650">
        <w:rPr>
          <w:sz w:val="24"/>
          <w:szCs w:val="24"/>
        </w:rPr>
        <w:t>.</w:t>
      </w:r>
      <w:r w:rsidR="00E9151C">
        <w:rPr>
          <w:sz w:val="24"/>
          <w:szCs w:val="24"/>
        </w:rPr>
        <w:t xml:space="preserve"> “Avrupa’da İslamafobi” yazarı Ineke Van Der Valk, yönetmen </w:t>
      </w:r>
      <w:r w:rsidR="00E9151C" w:rsidRPr="00E9151C">
        <w:rPr>
          <w:sz w:val="24"/>
          <w:szCs w:val="24"/>
        </w:rPr>
        <w:t>Jonathan Taie</w:t>
      </w:r>
      <w:r w:rsidR="00771650">
        <w:rPr>
          <w:sz w:val="24"/>
          <w:szCs w:val="24"/>
        </w:rPr>
        <w:t>b</w:t>
      </w:r>
      <w:r w:rsidR="00E9151C">
        <w:rPr>
          <w:sz w:val="24"/>
          <w:szCs w:val="24"/>
        </w:rPr>
        <w:t xml:space="preserve">, </w:t>
      </w:r>
      <w:r w:rsidR="00D701C8">
        <w:rPr>
          <w:sz w:val="24"/>
          <w:szCs w:val="24"/>
        </w:rPr>
        <w:t xml:space="preserve">yönetmen </w:t>
      </w:r>
      <w:r w:rsidR="00D701C8" w:rsidRPr="00D701C8">
        <w:rPr>
          <w:sz w:val="24"/>
          <w:szCs w:val="24"/>
        </w:rPr>
        <w:t>Stefan Hauput</w:t>
      </w:r>
      <w:r w:rsidR="00090580">
        <w:rPr>
          <w:sz w:val="24"/>
          <w:szCs w:val="24"/>
        </w:rPr>
        <w:t xml:space="preserve">, </w:t>
      </w:r>
      <w:r w:rsidR="00D41CBA">
        <w:rPr>
          <w:sz w:val="24"/>
          <w:szCs w:val="24"/>
        </w:rPr>
        <w:t xml:space="preserve">oyuncu Tuba Ünsal, oyuncu Ayşen Batıgün, </w:t>
      </w:r>
      <w:r w:rsidR="00E9151C">
        <w:rPr>
          <w:sz w:val="24"/>
          <w:szCs w:val="24"/>
        </w:rPr>
        <w:t>o</w:t>
      </w:r>
      <w:r w:rsidR="00E9151C" w:rsidRPr="00E9151C">
        <w:rPr>
          <w:sz w:val="24"/>
          <w:szCs w:val="24"/>
        </w:rPr>
        <w:t>yuncu</w:t>
      </w:r>
      <w:r w:rsidR="00E9151C">
        <w:rPr>
          <w:sz w:val="24"/>
          <w:szCs w:val="24"/>
        </w:rPr>
        <w:t xml:space="preserve"> </w:t>
      </w:r>
      <w:r w:rsidR="00E9151C" w:rsidRPr="00E9151C">
        <w:rPr>
          <w:sz w:val="24"/>
          <w:szCs w:val="24"/>
        </w:rPr>
        <w:t>Renat Shuteev</w:t>
      </w:r>
      <w:r w:rsidR="00E9151C">
        <w:rPr>
          <w:sz w:val="24"/>
          <w:szCs w:val="24"/>
        </w:rPr>
        <w:t>’in aralarında bulunduğu davetlilerle</w:t>
      </w:r>
      <w:r w:rsidR="00AE3F05">
        <w:rPr>
          <w:sz w:val="24"/>
          <w:szCs w:val="24"/>
        </w:rPr>
        <w:t>,</w:t>
      </w:r>
      <w:r w:rsidR="00E9151C">
        <w:rPr>
          <w:sz w:val="24"/>
          <w:szCs w:val="24"/>
        </w:rPr>
        <w:t xml:space="preserve"> akademisyenler ve panelistlerimizin katılımı </w:t>
      </w:r>
      <w:r w:rsidR="00AE3F05">
        <w:rPr>
          <w:sz w:val="24"/>
          <w:szCs w:val="24"/>
        </w:rPr>
        <w:t>töreni renklendirecek.</w:t>
      </w:r>
    </w:p>
    <w:p w:rsidR="00527BCE" w:rsidRDefault="00527BCE" w:rsidP="00527BCE">
      <w:pPr>
        <w:rPr>
          <w:sz w:val="24"/>
          <w:szCs w:val="24"/>
        </w:rPr>
      </w:pPr>
      <w:r w:rsidRPr="00527BCE">
        <w:rPr>
          <w:sz w:val="24"/>
          <w:szCs w:val="24"/>
        </w:rPr>
        <w:t>Uluslararası Altın Terazi Uzun Metraj Film Yarışması</w:t>
      </w:r>
      <w:r>
        <w:rPr>
          <w:sz w:val="24"/>
          <w:szCs w:val="24"/>
        </w:rPr>
        <w:t xml:space="preserve"> ve </w:t>
      </w:r>
      <w:r w:rsidRPr="00527BCE">
        <w:rPr>
          <w:sz w:val="24"/>
          <w:szCs w:val="24"/>
        </w:rPr>
        <w:t>Uluslararası Altın Terazi Kısa Film Yarışması</w:t>
      </w:r>
      <w:r>
        <w:rPr>
          <w:sz w:val="24"/>
          <w:szCs w:val="24"/>
        </w:rPr>
        <w:t xml:space="preserve">’nın </w:t>
      </w:r>
      <w:r w:rsidR="00FB2116">
        <w:rPr>
          <w:sz w:val="24"/>
          <w:szCs w:val="24"/>
        </w:rPr>
        <w:t>ödüllerinin verileceği t</w:t>
      </w:r>
      <w:r>
        <w:rPr>
          <w:sz w:val="24"/>
          <w:szCs w:val="24"/>
        </w:rPr>
        <w:t>ören “En İyi Film” ödülünü alan yapıtın 21.30’daki gösterimi ile sona erecek.</w:t>
      </w:r>
      <w:r w:rsidR="00363E0C">
        <w:rPr>
          <w:sz w:val="24"/>
          <w:szCs w:val="24"/>
        </w:rPr>
        <w:t xml:space="preserve"> Filmler 22 Ekim 2015’e kadar gösterime devam edecek.</w:t>
      </w:r>
    </w:p>
    <w:p w:rsidR="00FB2116" w:rsidRDefault="00FB2116" w:rsidP="00527BCE">
      <w:pPr>
        <w:rPr>
          <w:sz w:val="24"/>
          <w:szCs w:val="24"/>
        </w:rPr>
      </w:pPr>
      <w:r w:rsidRPr="00FB2116">
        <w:rPr>
          <w:b/>
          <w:sz w:val="24"/>
          <w:szCs w:val="24"/>
        </w:rPr>
        <w:t>Yer:</w:t>
      </w:r>
      <w:r>
        <w:rPr>
          <w:sz w:val="24"/>
          <w:szCs w:val="24"/>
        </w:rPr>
        <w:t xml:space="preserve"> Beyoğlu Atlas Sineması</w:t>
      </w:r>
    </w:p>
    <w:p w:rsidR="00FB2116" w:rsidRDefault="00FB2116" w:rsidP="00527BCE">
      <w:pPr>
        <w:rPr>
          <w:sz w:val="24"/>
          <w:szCs w:val="24"/>
        </w:rPr>
      </w:pPr>
      <w:r w:rsidRPr="00FB2116">
        <w:rPr>
          <w:b/>
          <w:sz w:val="24"/>
          <w:szCs w:val="24"/>
        </w:rPr>
        <w:t>Tarih:</w:t>
      </w:r>
      <w:r>
        <w:rPr>
          <w:sz w:val="24"/>
          <w:szCs w:val="24"/>
        </w:rPr>
        <w:t xml:space="preserve"> 20 Ekim 2015</w:t>
      </w:r>
    </w:p>
    <w:p w:rsidR="00FB2116" w:rsidRDefault="00FB2116" w:rsidP="00527BCE">
      <w:pPr>
        <w:rPr>
          <w:sz w:val="24"/>
          <w:szCs w:val="24"/>
        </w:rPr>
      </w:pPr>
      <w:r w:rsidRPr="00FB2116">
        <w:rPr>
          <w:b/>
          <w:sz w:val="24"/>
          <w:szCs w:val="24"/>
        </w:rPr>
        <w:t>Kokteyl:</w:t>
      </w:r>
      <w:r>
        <w:rPr>
          <w:sz w:val="24"/>
          <w:szCs w:val="24"/>
        </w:rPr>
        <w:t xml:space="preserve"> 19.00</w:t>
      </w:r>
    </w:p>
    <w:p w:rsidR="00FB2116" w:rsidRDefault="00FB2116" w:rsidP="00527BCE">
      <w:pPr>
        <w:rPr>
          <w:sz w:val="24"/>
          <w:szCs w:val="24"/>
        </w:rPr>
      </w:pPr>
      <w:r w:rsidRPr="00FB2116">
        <w:rPr>
          <w:b/>
          <w:sz w:val="24"/>
          <w:szCs w:val="24"/>
        </w:rPr>
        <w:t>Ödül Töreni:</w:t>
      </w:r>
      <w:r>
        <w:rPr>
          <w:sz w:val="24"/>
          <w:szCs w:val="24"/>
        </w:rPr>
        <w:t xml:space="preserve"> 20.00</w:t>
      </w:r>
    </w:p>
    <w:p w:rsidR="00FB2116" w:rsidRDefault="00FB2116" w:rsidP="00527BCE">
      <w:pPr>
        <w:rPr>
          <w:sz w:val="24"/>
          <w:szCs w:val="24"/>
        </w:rPr>
      </w:pPr>
      <w:r w:rsidRPr="00FB2116">
        <w:rPr>
          <w:b/>
          <w:sz w:val="24"/>
          <w:szCs w:val="24"/>
        </w:rPr>
        <w:t>En İyi Film Gösterimi:</w:t>
      </w:r>
      <w:r>
        <w:rPr>
          <w:sz w:val="24"/>
          <w:szCs w:val="24"/>
        </w:rPr>
        <w:t xml:space="preserve"> 21.30</w:t>
      </w:r>
    </w:p>
    <w:p w:rsidR="00A566EF" w:rsidRDefault="00A566EF" w:rsidP="00FB2116"/>
    <w:p w:rsidR="00FB2116" w:rsidRDefault="00FB2116" w:rsidP="00FB2116">
      <w:r>
        <w:t>İLETİŞİM:</w:t>
      </w:r>
      <w:r w:rsidR="00E50B93">
        <w:t xml:space="preserve"> </w:t>
      </w:r>
      <w:r w:rsidRPr="00712FD3">
        <w:t>3K1P</w:t>
      </w:r>
      <w:r>
        <w:t xml:space="preserve"> </w:t>
      </w:r>
      <w:r w:rsidRPr="00712FD3">
        <w:t>İLETİŞİM</w:t>
      </w:r>
      <w:r w:rsidR="00A566EF">
        <w:t xml:space="preserve"> </w:t>
      </w:r>
      <w:r>
        <w:t xml:space="preserve">Atakan M. Metin </w:t>
      </w:r>
    </w:p>
    <w:p w:rsidR="00FB2116" w:rsidRPr="006809AD" w:rsidRDefault="00FB2116" w:rsidP="00E50B93">
      <w:pPr>
        <w:rPr>
          <w:rFonts w:ascii="Times New Roman" w:hAnsi="Times New Roman"/>
          <w:sz w:val="24"/>
          <w:szCs w:val="24"/>
          <w:lang w:val="de-DE"/>
        </w:rPr>
      </w:pPr>
      <w:r>
        <w:t>05452468097</w:t>
      </w:r>
      <w:r w:rsidR="00E50B93">
        <w:t xml:space="preserve"> </w:t>
      </w:r>
      <w:r>
        <w:t>atakan@3k1pr.com</w:t>
      </w:r>
    </w:p>
    <w:p w:rsidR="00FB2116" w:rsidRPr="006809AD" w:rsidRDefault="00FB2116" w:rsidP="00FB2116">
      <w:pPr>
        <w:shd w:val="clear" w:color="auto" w:fill="FFFFFF"/>
        <w:ind w:firstLine="708"/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B2116" w:rsidRPr="00222D7B" w:rsidRDefault="00FB2116" w:rsidP="00FB2116">
      <w:pPr>
        <w:pBdr>
          <w:top w:val="single" w:sz="4" w:space="0" w:color="auto"/>
        </w:pBdr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I</w:t>
      </w:r>
      <w:r w:rsidRPr="00222D7B">
        <w:rPr>
          <w:rFonts w:ascii="Times New Roman" w:eastAsia="Times New Roman" w:hAnsi="Times New Roman"/>
          <w:sz w:val="20"/>
          <w:szCs w:val="20"/>
        </w:rPr>
        <w:t xml:space="preserve">stanbul </w:t>
      </w:r>
      <w:r>
        <w:rPr>
          <w:rFonts w:ascii="Times New Roman" w:eastAsia="Times New Roman" w:hAnsi="Times New Roman"/>
          <w:sz w:val="20"/>
          <w:szCs w:val="20"/>
        </w:rPr>
        <w:t>U</w:t>
      </w:r>
      <w:r w:rsidRPr="00222D7B">
        <w:rPr>
          <w:rFonts w:ascii="Times New Roman" w:eastAsia="Times New Roman" w:hAnsi="Times New Roman"/>
          <w:sz w:val="20"/>
          <w:szCs w:val="20"/>
        </w:rPr>
        <w:t>niversity, Faculty of Law, 34116 Beyazıt – İstanbul</w:t>
      </w:r>
    </w:p>
    <w:p w:rsidR="00FB2116" w:rsidRPr="00222D7B" w:rsidRDefault="00FB2116" w:rsidP="00FB2116">
      <w:pPr>
        <w:jc w:val="center"/>
        <w:rPr>
          <w:rFonts w:ascii="Times New Roman" w:eastAsia="Times New Roman" w:hAnsi="Times New Roman"/>
          <w:sz w:val="20"/>
          <w:szCs w:val="20"/>
        </w:rPr>
      </w:pPr>
      <w:r w:rsidRPr="00222D7B">
        <w:rPr>
          <w:rFonts w:ascii="Times New Roman" w:eastAsia="Times New Roman" w:hAnsi="Times New Roman"/>
          <w:sz w:val="20"/>
          <w:szCs w:val="20"/>
        </w:rPr>
        <w:t>Tel: 0 212 440 01 05  Fax:0 212 512 41 35</w:t>
      </w:r>
    </w:p>
    <w:p w:rsidR="00FB2116" w:rsidRPr="00355A83" w:rsidRDefault="000B20AF" w:rsidP="00FB2116">
      <w:pPr>
        <w:tabs>
          <w:tab w:val="left" w:pos="851"/>
          <w:tab w:val="left" w:pos="993"/>
        </w:tabs>
        <w:jc w:val="center"/>
        <w:rPr>
          <w:rFonts w:ascii="Times New Roman" w:hAnsi="Times New Roman"/>
          <w:sz w:val="28"/>
          <w:szCs w:val="28"/>
        </w:rPr>
      </w:pPr>
      <w:hyperlink r:id="rId10" w:history="1">
        <w:r w:rsidR="00FB2116" w:rsidRPr="00355A83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www.icapff.com</w:t>
        </w:r>
      </w:hyperlink>
    </w:p>
    <w:p w:rsidR="00FB2116" w:rsidRDefault="00FB2116" w:rsidP="00E50B93">
      <w:pPr>
        <w:jc w:val="center"/>
      </w:pPr>
      <w:r w:rsidRPr="00C34422">
        <w:rPr>
          <w:rFonts w:ascii="Arial" w:eastAsia="Times New Roman" w:hAnsi="Arial" w:cs="Arial"/>
          <w:noProof/>
          <w:color w:val="0000FF"/>
          <w:sz w:val="18"/>
          <w:szCs w:val="24"/>
          <w:lang w:eastAsia="tr-TR"/>
        </w:rPr>
        <w:drawing>
          <wp:inline distT="0" distB="0" distL="0" distR="0" wp14:anchorId="2E83879C" wp14:editId="06F63D59">
            <wp:extent cx="172337" cy="172337"/>
            <wp:effectExtent l="19050" t="0" r="0" b="0"/>
            <wp:docPr id="5" name="Resim 17" descr="http://www.icapff.com/images/twitter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icapff.com/images/twitter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24"/>
        </w:rPr>
        <w:t>@uscff</w:t>
      </w:r>
      <w:r>
        <w:rPr>
          <w:sz w:val="18"/>
          <w:szCs w:val="24"/>
        </w:rPr>
        <w:tab/>
      </w:r>
      <w:r w:rsidRPr="00C34422">
        <w:rPr>
          <w:rFonts w:ascii="Arial" w:eastAsia="Times New Roman" w:hAnsi="Arial" w:cs="Arial"/>
          <w:noProof/>
          <w:color w:val="0000FF"/>
          <w:sz w:val="18"/>
          <w:szCs w:val="24"/>
          <w:lang w:eastAsia="tr-TR"/>
        </w:rPr>
        <w:drawing>
          <wp:inline distT="0" distB="0" distL="0" distR="0" wp14:anchorId="2F9C325C" wp14:editId="1644C1A6">
            <wp:extent cx="170180" cy="170180"/>
            <wp:effectExtent l="19050" t="0" r="1270" b="0"/>
            <wp:docPr id="6" name="Resim 16" descr="http://www.icapff.com/images/face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icapff.com/images/face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" w:history="1">
        <w:r w:rsidRPr="00C34422">
          <w:rPr>
            <w:rStyle w:val="Kpr"/>
            <w:sz w:val="18"/>
            <w:szCs w:val="24"/>
          </w:rPr>
          <w:t>icapff</w:t>
        </w:r>
      </w:hyperlink>
      <w:r>
        <w:rPr>
          <w:sz w:val="18"/>
          <w:szCs w:val="24"/>
        </w:rPr>
        <w:tab/>
      </w:r>
      <w:r w:rsidRPr="000E6C6D">
        <w:rPr>
          <w:noProof/>
          <w:sz w:val="18"/>
          <w:szCs w:val="24"/>
          <w:lang w:eastAsia="tr-TR"/>
        </w:rPr>
        <w:drawing>
          <wp:inline distT="0" distB="0" distL="0" distR="0" wp14:anchorId="66C5C90E" wp14:editId="4CBF106D">
            <wp:extent cx="234901" cy="238125"/>
            <wp:effectExtent l="19050" t="0" r="0" b="0"/>
            <wp:docPr id="7" name="Resim 3" descr="C:\Users\USER\Desktop\instagram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nstagram-logo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01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24"/>
        </w:rPr>
        <w:t>uscff</w:t>
      </w:r>
    </w:p>
    <w:sectPr w:rsidR="00FB211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0AF" w:rsidRDefault="000B20AF" w:rsidP="00594F0C">
      <w:pPr>
        <w:spacing w:after="0" w:line="240" w:lineRule="auto"/>
      </w:pPr>
      <w:r>
        <w:separator/>
      </w:r>
    </w:p>
  </w:endnote>
  <w:endnote w:type="continuationSeparator" w:id="0">
    <w:p w:rsidR="000B20AF" w:rsidRDefault="000B20AF" w:rsidP="0059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0C" w:rsidRDefault="00594F0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0C" w:rsidRDefault="00594F0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0C" w:rsidRDefault="00594F0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0AF" w:rsidRDefault="000B20AF" w:rsidP="00594F0C">
      <w:pPr>
        <w:spacing w:after="0" w:line="240" w:lineRule="auto"/>
      </w:pPr>
      <w:r>
        <w:separator/>
      </w:r>
    </w:p>
  </w:footnote>
  <w:footnote w:type="continuationSeparator" w:id="0">
    <w:p w:rsidR="000B20AF" w:rsidRDefault="000B20AF" w:rsidP="00594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0C" w:rsidRDefault="00594F0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0C" w:rsidRDefault="00594F0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0C" w:rsidRDefault="00594F0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3B"/>
    <w:rsid w:val="00090580"/>
    <w:rsid w:val="000B20AF"/>
    <w:rsid w:val="000D287A"/>
    <w:rsid w:val="00130832"/>
    <w:rsid w:val="00143A55"/>
    <w:rsid w:val="001B59EB"/>
    <w:rsid w:val="00346FD1"/>
    <w:rsid w:val="00363E0C"/>
    <w:rsid w:val="00516A3B"/>
    <w:rsid w:val="00527BCE"/>
    <w:rsid w:val="00594F0C"/>
    <w:rsid w:val="006639BE"/>
    <w:rsid w:val="00767539"/>
    <w:rsid w:val="00771650"/>
    <w:rsid w:val="00A566EF"/>
    <w:rsid w:val="00A8041A"/>
    <w:rsid w:val="00AE3F05"/>
    <w:rsid w:val="00D41CBA"/>
    <w:rsid w:val="00D701C8"/>
    <w:rsid w:val="00D74DA8"/>
    <w:rsid w:val="00E50B93"/>
    <w:rsid w:val="00E9151C"/>
    <w:rsid w:val="00FB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6B2C2-1BA4-482D-87D9-48B9C13E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D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B211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94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4F0C"/>
  </w:style>
  <w:style w:type="paragraph" w:styleId="Altbilgi">
    <w:name w:val="footer"/>
    <w:basedOn w:val="Normal"/>
    <w:link w:val="AltbilgiChar"/>
    <w:uiPriority w:val="99"/>
    <w:unhideWhenUsed/>
    <w:rsid w:val="00594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facebook.com/pages/Uluslararas%C4%B1-Su%C3%A7-ve-Ceza-Film-Festivali-Int-Crime-and-Punishment-FF/167179946658313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6.gif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twitter.com/#!/uscff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facebook.com/icapf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capff.com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didesude metin</dc:creator>
  <cp:keywords/>
  <dc:description/>
  <cp:lastModifiedBy>Sadi Cilingir</cp:lastModifiedBy>
  <cp:revision>15</cp:revision>
  <dcterms:created xsi:type="dcterms:W3CDTF">2015-10-18T21:06:00Z</dcterms:created>
  <dcterms:modified xsi:type="dcterms:W3CDTF">2015-10-20T15:10:00Z</dcterms:modified>
</cp:coreProperties>
</file>