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DC" w:rsidRDefault="00133DCA" w:rsidP="006850DC">
      <w:pPr>
        <w:jc w:val="both"/>
        <w:rPr>
          <w:rFonts w:ascii="Times New Roman" w:hAnsi="Times New Roman" w:cs="Aharoni"/>
          <w:b/>
          <w:sz w:val="32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0E28927" wp14:editId="6DB48CBC">
            <wp:simplePos x="0" y="0"/>
            <wp:positionH relativeFrom="column">
              <wp:posOffset>252730</wp:posOffset>
            </wp:positionH>
            <wp:positionV relativeFrom="paragraph">
              <wp:posOffset>81915</wp:posOffset>
            </wp:positionV>
            <wp:extent cx="5287645" cy="7429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D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9CE9FB" wp14:editId="19C91056">
            <wp:simplePos x="0" y="0"/>
            <wp:positionH relativeFrom="page">
              <wp:posOffset>1152525</wp:posOffset>
            </wp:positionH>
            <wp:positionV relativeFrom="paragraph">
              <wp:posOffset>147955</wp:posOffset>
            </wp:positionV>
            <wp:extent cx="7620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060" y="20855"/>
                <wp:lineTo x="21060" y="0"/>
                <wp:lineTo x="12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0DC" w:rsidRDefault="006850DC" w:rsidP="006850DC">
      <w:pPr>
        <w:jc w:val="center"/>
        <w:rPr>
          <w:rFonts w:ascii="Times New Roman" w:hAnsi="Times New Roman" w:cs="Aharoni"/>
          <w:b/>
          <w:sz w:val="2"/>
          <w:szCs w:val="40"/>
        </w:rPr>
      </w:pPr>
    </w:p>
    <w:p w:rsidR="00133DCA" w:rsidRDefault="00133DCA" w:rsidP="006850DC">
      <w:pPr>
        <w:jc w:val="center"/>
        <w:rPr>
          <w:rFonts w:ascii="Times New Roman" w:hAnsi="Times New Roman" w:cs="Aharoni"/>
          <w:b/>
          <w:sz w:val="32"/>
          <w:szCs w:val="40"/>
        </w:rPr>
      </w:pPr>
    </w:p>
    <w:p w:rsidR="00133DCA" w:rsidRDefault="00133DCA" w:rsidP="006850DC">
      <w:pPr>
        <w:jc w:val="center"/>
        <w:rPr>
          <w:rFonts w:ascii="Times New Roman" w:hAnsi="Times New Roman" w:cs="Aharoni"/>
          <w:b/>
          <w:sz w:val="32"/>
          <w:szCs w:val="40"/>
        </w:rPr>
      </w:pPr>
    </w:p>
    <w:p w:rsidR="00C341A9" w:rsidRPr="00C341A9" w:rsidRDefault="00C341A9" w:rsidP="006850DC">
      <w:pPr>
        <w:jc w:val="center"/>
        <w:rPr>
          <w:rFonts w:ascii="Times New Roman" w:hAnsi="Times New Roman" w:cs="Aharoni"/>
          <w:b/>
          <w:sz w:val="32"/>
          <w:szCs w:val="40"/>
        </w:rPr>
      </w:pPr>
      <w:r w:rsidRPr="00C341A9">
        <w:rPr>
          <w:rFonts w:ascii="Times New Roman" w:hAnsi="Times New Roman" w:cs="Aharoni"/>
          <w:b/>
          <w:sz w:val="32"/>
          <w:szCs w:val="40"/>
        </w:rPr>
        <w:t>16.</w:t>
      </w:r>
      <w:r w:rsidR="00FE5E0C">
        <w:rPr>
          <w:rFonts w:ascii="Times New Roman" w:hAnsi="Times New Roman" w:cs="Aharoni"/>
          <w:b/>
          <w:sz w:val="32"/>
          <w:szCs w:val="40"/>
        </w:rPr>
        <w:t xml:space="preserve"> </w:t>
      </w:r>
      <w:bookmarkStart w:id="0" w:name="_GoBack"/>
      <w:bookmarkEnd w:id="0"/>
      <w:r w:rsidRPr="00C341A9">
        <w:rPr>
          <w:rFonts w:ascii="Times New Roman" w:hAnsi="Times New Roman" w:cs="Aharoni"/>
          <w:b/>
          <w:sz w:val="32"/>
          <w:szCs w:val="40"/>
        </w:rPr>
        <w:t>ULUSLARARASI İZMİR KISA FİLM FESTİVALİ</w:t>
      </w:r>
    </w:p>
    <w:p w:rsidR="00C341A9" w:rsidRDefault="00C341A9" w:rsidP="00C12272">
      <w:pPr>
        <w:spacing w:line="240" w:lineRule="auto"/>
        <w:jc w:val="center"/>
        <w:rPr>
          <w:rFonts w:ascii="Times New Roman" w:hAnsi="Times New Roman" w:cs="Aharoni"/>
          <w:b/>
          <w:sz w:val="72"/>
          <w:szCs w:val="40"/>
        </w:rPr>
      </w:pPr>
      <w:r>
        <w:rPr>
          <w:rFonts w:ascii="Times New Roman" w:hAnsi="Times New Roman" w:cs="Aharoni"/>
          <w:b/>
          <w:sz w:val="72"/>
          <w:szCs w:val="40"/>
        </w:rPr>
        <w:t>BASIN BÜLTENİ</w:t>
      </w:r>
    </w:p>
    <w:p w:rsidR="001D48B4" w:rsidRDefault="00C341A9" w:rsidP="00C12272">
      <w:pPr>
        <w:jc w:val="center"/>
        <w:rPr>
          <w:rFonts w:ascii="Times New Roman" w:hAnsi="Times New Roman" w:cs="Times New Roman"/>
          <w:b/>
          <w:sz w:val="36"/>
        </w:rPr>
      </w:pPr>
      <w:r w:rsidRPr="00C341A9">
        <w:rPr>
          <w:rFonts w:ascii="Times New Roman" w:hAnsi="Times New Roman" w:cs="Times New Roman"/>
          <w:b/>
          <w:sz w:val="36"/>
        </w:rPr>
        <w:t>İZMİR KISA FİLM FESTİVALİ KAPILARINI AÇTI</w:t>
      </w:r>
    </w:p>
    <w:p w:rsidR="004C3E94" w:rsidRPr="00C12272" w:rsidRDefault="00C341A9" w:rsidP="00C12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2">
        <w:rPr>
          <w:rFonts w:ascii="Times New Roman" w:hAnsi="Times New Roman" w:cs="Times New Roman"/>
          <w:sz w:val="24"/>
          <w:szCs w:val="24"/>
        </w:rPr>
        <w:t xml:space="preserve">İzmir’in uzun soluklu tek film festivali olan Uluslararası İzmir Kısa Film Festivali 16. kez kapılarını açtı. </w:t>
      </w:r>
      <w:r w:rsidR="001560F9">
        <w:rPr>
          <w:rFonts w:ascii="Times New Roman" w:hAnsi="Times New Roman" w:cs="Times New Roman"/>
          <w:sz w:val="24"/>
          <w:szCs w:val="24"/>
        </w:rPr>
        <w:t xml:space="preserve">Film gösterimleri, </w:t>
      </w:r>
      <w:r w:rsidR="001560F9" w:rsidRPr="00C12272">
        <w:rPr>
          <w:rFonts w:ascii="Times New Roman" w:hAnsi="Times New Roman" w:cs="Times New Roman"/>
          <w:sz w:val="24"/>
          <w:szCs w:val="24"/>
        </w:rPr>
        <w:t>Fransız Kültür Merkezi</w:t>
      </w:r>
      <w:r w:rsidR="001560F9">
        <w:rPr>
          <w:rFonts w:ascii="Times New Roman" w:hAnsi="Times New Roman" w:cs="Times New Roman"/>
          <w:sz w:val="24"/>
          <w:szCs w:val="24"/>
        </w:rPr>
        <w:t xml:space="preserve">, </w:t>
      </w:r>
      <w:r w:rsidR="001560F9" w:rsidRPr="00C12272">
        <w:rPr>
          <w:rFonts w:ascii="Times New Roman" w:hAnsi="Times New Roman" w:cs="Times New Roman"/>
          <w:sz w:val="24"/>
          <w:szCs w:val="24"/>
        </w:rPr>
        <w:t xml:space="preserve">Alsancak Türkan Saylan Kültür Merkezi, Ege Üniversitesi, İzmir Üniversitesi, Yaşar Üniversitesi, </w:t>
      </w:r>
      <w:proofErr w:type="gramStart"/>
      <w:r w:rsidR="001560F9" w:rsidRPr="00C12272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="001560F9" w:rsidRPr="00C12272">
        <w:rPr>
          <w:rFonts w:ascii="Times New Roman" w:hAnsi="Times New Roman" w:cs="Times New Roman"/>
          <w:sz w:val="24"/>
          <w:szCs w:val="24"/>
        </w:rPr>
        <w:t xml:space="preserve"> Çelebi Üniversitesi, İzmir Ekonomi Üniversitesi ve Yüksek Teknoloji Enstitüsü Üniversitesi’nde ücretsiz olarak gerçekleşecek. Yerel yönetimler ve üniversitelerin desteğiyle tüm şehre yayılan festival, </w:t>
      </w:r>
      <w:r w:rsidR="001560F9">
        <w:rPr>
          <w:rFonts w:ascii="Times New Roman" w:hAnsi="Times New Roman" w:cs="Times New Roman"/>
          <w:sz w:val="24"/>
          <w:szCs w:val="24"/>
        </w:rPr>
        <w:t xml:space="preserve">film gösterimlerinin yanı sıra </w:t>
      </w:r>
      <w:r w:rsidR="001560F9" w:rsidRPr="00C12272">
        <w:rPr>
          <w:rFonts w:ascii="Times New Roman" w:hAnsi="Times New Roman" w:cs="Times New Roman"/>
          <w:sz w:val="24"/>
          <w:szCs w:val="24"/>
        </w:rPr>
        <w:t xml:space="preserve">atölye çalışmaları ve söyleşilerle </w:t>
      </w:r>
      <w:r w:rsidR="001560F9">
        <w:rPr>
          <w:rFonts w:ascii="Times New Roman" w:hAnsi="Times New Roman" w:cs="Times New Roman"/>
          <w:sz w:val="24"/>
          <w:szCs w:val="24"/>
        </w:rPr>
        <w:t>22 Kasım Pazar gününe kadar devam edece</w:t>
      </w:r>
      <w:r w:rsidR="001560F9" w:rsidRPr="00C12272">
        <w:rPr>
          <w:rFonts w:ascii="Times New Roman" w:hAnsi="Times New Roman" w:cs="Times New Roman"/>
          <w:sz w:val="24"/>
          <w:szCs w:val="24"/>
        </w:rPr>
        <w:t>k.</w:t>
      </w:r>
      <w:r w:rsidR="001560F9">
        <w:rPr>
          <w:rFonts w:ascii="Times New Roman" w:hAnsi="Times New Roman" w:cs="Times New Roman"/>
          <w:sz w:val="24"/>
          <w:szCs w:val="24"/>
        </w:rPr>
        <w:t xml:space="preserve"> </w:t>
      </w:r>
      <w:r w:rsidR="004C3E94" w:rsidRPr="00C12272">
        <w:rPr>
          <w:rFonts w:ascii="Times New Roman" w:hAnsi="Times New Roman" w:cs="Times New Roman"/>
          <w:sz w:val="24"/>
          <w:szCs w:val="24"/>
        </w:rPr>
        <w:t>Festivalin açılış töreni</w:t>
      </w:r>
      <w:r w:rsidR="001560F9">
        <w:rPr>
          <w:rFonts w:ascii="Times New Roman" w:hAnsi="Times New Roman" w:cs="Times New Roman"/>
          <w:sz w:val="24"/>
          <w:szCs w:val="24"/>
        </w:rPr>
        <w:t xml:space="preserve"> ise, </w:t>
      </w:r>
      <w:r w:rsidR="00A67A97">
        <w:rPr>
          <w:rFonts w:ascii="Times New Roman" w:hAnsi="Times New Roman" w:cs="Times New Roman"/>
          <w:sz w:val="24"/>
          <w:szCs w:val="24"/>
        </w:rPr>
        <w:t>18 Kasım Çarşamba günü saat 20</w:t>
      </w:r>
      <w:r w:rsidR="004C3E94" w:rsidRPr="00C12272">
        <w:rPr>
          <w:rFonts w:ascii="Times New Roman" w:hAnsi="Times New Roman" w:cs="Times New Roman"/>
          <w:sz w:val="24"/>
          <w:szCs w:val="24"/>
        </w:rPr>
        <w:t>.00’da Buca Kültür Merkezi’nde yapılacak.</w:t>
      </w:r>
    </w:p>
    <w:p w:rsidR="00AC35A1" w:rsidRPr="00C12272" w:rsidRDefault="00AC35A1" w:rsidP="00C122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72">
        <w:rPr>
          <w:rFonts w:ascii="Times New Roman" w:hAnsi="Times New Roman" w:cs="Times New Roman"/>
          <w:b/>
          <w:sz w:val="24"/>
          <w:szCs w:val="24"/>
        </w:rPr>
        <w:t>‘ÖZEL FİLM SEÇKİLERİ’</w:t>
      </w:r>
    </w:p>
    <w:p w:rsidR="00AC35A1" w:rsidRPr="00C12272" w:rsidRDefault="00AC35A1" w:rsidP="00C12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72">
        <w:rPr>
          <w:rFonts w:ascii="Times New Roman" w:hAnsi="Times New Roman" w:cs="Times New Roman"/>
          <w:sz w:val="24"/>
          <w:szCs w:val="24"/>
        </w:rPr>
        <w:t xml:space="preserve">Ulusal ve uluslararası kategorilerde birçok film ilk kez Uluslararası İzmir Kısa Film Festivali ile beyaz perdede gösterilecek. Bu yıl 87 ülkeden bin 591 film başvurusu alan festival, 400’ün </w:t>
      </w:r>
      <w:proofErr w:type="gramStart"/>
      <w:r w:rsidRPr="00C12272">
        <w:rPr>
          <w:rFonts w:ascii="Times New Roman" w:hAnsi="Times New Roman" w:cs="Times New Roman"/>
          <w:sz w:val="24"/>
          <w:szCs w:val="24"/>
        </w:rPr>
        <w:t>üzerinde</w:t>
      </w:r>
      <w:proofErr w:type="gramEnd"/>
      <w:r w:rsidRPr="00C12272">
        <w:rPr>
          <w:rFonts w:ascii="Times New Roman" w:hAnsi="Times New Roman" w:cs="Times New Roman"/>
          <w:sz w:val="24"/>
          <w:szCs w:val="24"/>
        </w:rPr>
        <w:t xml:space="preserve"> filmi ücretsiz olarak seyirciyle buluşturacak.</w:t>
      </w:r>
      <w:r w:rsidR="00407624">
        <w:rPr>
          <w:rFonts w:ascii="Times New Roman" w:hAnsi="Times New Roman" w:cs="Times New Roman"/>
          <w:sz w:val="24"/>
          <w:szCs w:val="24"/>
        </w:rPr>
        <w:t xml:space="preserve"> </w:t>
      </w:r>
      <w:r w:rsidRPr="00C12272">
        <w:rPr>
          <w:rFonts w:ascii="Times New Roman" w:hAnsi="Times New Roman" w:cs="Times New Roman"/>
          <w:sz w:val="24"/>
          <w:szCs w:val="24"/>
        </w:rPr>
        <w:t>Almanya Deneysel Film Seçkisi, Macaristan Seçkisi, İrlanda Seçkisi, Avrupa Film Akademisi (EFA) Kısa Film Seçkisi, Japonya Seçkisi ve Romanya Seçkisi olmak üzere belirlenen özel film seçkileri de</w:t>
      </w:r>
      <w:r w:rsidR="00407624">
        <w:rPr>
          <w:rFonts w:ascii="Times New Roman" w:hAnsi="Times New Roman" w:cs="Times New Roman"/>
          <w:sz w:val="24"/>
          <w:szCs w:val="24"/>
        </w:rPr>
        <w:t xml:space="preserve"> sinemaseverlerin beğenisine sunulacak.</w:t>
      </w:r>
      <w:r w:rsidRPr="00C12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E94" w:rsidRPr="00C12272" w:rsidRDefault="004C3E94" w:rsidP="00C122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72">
        <w:rPr>
          <w:rFonts w:ascii="Times New Roman" w:hAnsi="Times New Roman" w:cs="Times New Roman"/>
          <w:b/>
          <w:sz w:val="24"/>
          <w:szCs w:val="24"/>
        </w:rPr>
        <w:t>‘SÖYLEŞİ VE ATÖLYELER’</w:t>
      </w:r>
    </w:p>
    <w:p w:rsidR="004C3E94" w:rsidRDefault="004C3E94" w:rsidP="006850DC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12272">
        <w:rPr>
          <w:rFonts w:ascii="Times New Roman" w:hAnsi="Times New Roman" w:cs="Times New Roman"/>
          <w:sz w:val="24"/>
          <w:szCs w:val="24"/>
        </w:rPr>
        <w:t>Jüri Başkanı Serdar Akar</w:t>
      </w:r>
      <w:r w:rsidR="00C12272">
        <w:rPr>
          <w:rFonts w:ascii="Times New Roman" w:hAnsi="Times New Roman" w:cs="Times New Roman"/>
          <w:sz w:val="24"/>
          <w:szCs w:val="24"/>
        </w:rPr>
        <w:t xml:space="preserve"> </w:t>
      </w:r>
      <w:r w:rsidR="00C12272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20 Kasım Cuma </w:t>
      </w:r>
      <w:r w:rsidR="00C12272">
        <w:rPr>
          <w:rFonts w:ascii="Times New Roman" w:hAnsi="Times New Roman" w:cs="Times New Roman"/>
          <w:color w:val="222222"/>
          <w:sz w:val="24"/>
          <w:szCs w:val="24"/>
        </w:rPr>
        <w:t xml:space="preserve">günü </w:t>
      </w:r>
      <w:r w:rsidR="00C12272" w:rsidRPr="00C12272">
        <w:rPr>
          <w:rFonts w:ascii="Times New Roman" w:hAnsi="Times New Roman" w:cs="Times New Roman"/>
          <w:color w:val="222222"/>
          <w:sz w:val="24"/>
          <w:szCs w:val="24"/>
        </w:rPr>
        <w:t>18.00</w:t>
      </w:r>
      <w:r w:rsidR="00C12272">
        <w:rPr>
          <w:rFonts w:ascii="Times New Roman" w:hAnsi="Times New Roman" w:cs="Times New Roman"/>
          <w:color w:val="222222"/>
          <w:sz w:val="24"/>
          <w:szCs w:val="24"/>
        </w:rPr>
        <w:t xml:space="preserve">’da </w:t>
      </w:r>
      <w:r w:rsidR="00C12272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Bornova Belediyesi </w:t>
      </w:r>
      <w:proofErr w:type="gramStart"/>
      <w:r w:rsidR="00C12272" w:rsidRPr="00C12272">
        <w:rPr>
          <w:rFonts w:ascii="Times New Roman" w:hAnsi="Times New Roman" w:cs="Times New Roman"/>
          <w:color w:val="222222"/>
          <w:sz w:val="24"/>
          <w:szCs w:val="24"/>
        </w:rPr>
        <w:t>Nikah</w:t>
      </w:r>
      <w:proofErr w:type="gramEnd"/>
      <w:r w:rsidR="00C12272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 Salonu</w:t>
      </w:r>
      <w:r w:rsidR="00C12272">
        <w:rPr>
          <w:rFonts w:ascii="Times New Roman" w:hAnsi="Times New Roman" w:cs="Times New Roman"/>
          <w:sz w:val="24"/>
          <w:szCs w:val="24"/>
        </w:rPr>
        <w:t xml:space="preserve">‘nda, </w:t>
      </w:r>
      <w:r w:rsidR="006850DC">
        <w:rPr>
          <w:rFonts w:ascii="Times New Roman" w:hAnsi="Times New Roman" w:cs="Times New Roman"/>
          <w:sz w:val="24"/>
          <w:szCs w:val="24"/>
        </w:rPr>
        <w:t>jüri üyesi</w:t>
      </w:r>
      <w:r w:rsidRPr="00C12272">
        <w:rPr>
          <w:rFonts w:ascii="Times New Roman" w:hAnsi="Times New Roman" w:cs="Times New Roman"/>
          <w:sz w:val="24"/>
          <w:szCs w:val="24"/>
        </w:rPr>
        <w:t xml:space="preserve"> Vildan Atasever </w:t>
      </w:r>
      <w:r w:rsidR="006850DC" w:rsidRPr="00C12272">
        <w:rPr>
          <w:rFonts w:ascii="Times New Roman" w:hAnsi="Times New Roman" w:cs="Times New Roman"/>
          <w:color w:val="222222"/>
          <w:sz w:val="24"/>
          <w:szCs w:val="24"/>
        </w:rPr>
        <w:t>19 Kasım Perşembe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 xml:space="preserve"> günü</w:t>
      </w:r>
      <w:r w:rsidR="006850DC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 18.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>00’da Fransız Kültür Merkezi’nde, jüri üyesi Y</w:t>
      </w:r>
      <w:r w:rsidRPr="00C12272">
        <w:rPr>
          <w:rFonts w:ascii="Times New Roman" w:hAnsi="Times New Roman" w:cs="Times New Roman"/>
          <w:sz w:val="24"/>
          <w:szCs w:val="24"/>
        </w:rPr>
        <w:t xml:space="preserve">iğit </w:t>
      </w:r>
      <w:proofErr w:type="spellStart"/>
      <w:r w:rsidRPr="00C12272">
        <w:rPr>
          <w:rFonts w:ascii="Times New Roman" w:hAnsi="Times New Roman" w:cs="Times New Roman"/>
          <w:sz w:val="24"/>
          <w:szCs w:val="24"/>
        </w:rPr>
        <w:t>Özşener</w:t>
      </w:r>
      <w:proofErr w:type="spellEnd"/>
      <w:r w:rsidR="006850DC">
        <w:rPr>
          <w:rFonts w:ascii="Times New Roman" w:hAnsi="Times New Roman" w:cs="Times New Roman"/>
          <w:sz w:val="24"/>
          <w:szCs w:val="24"/>
        </w:rPr>
        <w:t xml:space="preserve"> </w:t>
      </w:r>
      <w:r w:rsidR="006850DC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20 Kasım Cuma </w:t>
      </w:r>
      <w:r w:rsidR="00F61D70">
        <w:rPr>
          <w:rFonts w:ascii="Times New Roman" w:hAnsi="Times New Roman" w:cs="Times New Roman"/>
          <w:color w:val="222222"/>
          <w:sz w:val="24"/>
          <w:szCs w:val="24"/>
        </w:rPr>
        <w:t xml:space="preserve">günü </w:t>
      </w:r>
      <w:r w:rsidR="006850DC" w:rsidRPr="00C12272">
        <w:rPr>
          <w:rFonts w:ascii="Times New Roman" w:hAnsi="Times New Roman" w:cs="Times New Roman"/>
          <w:color w:val="222222"/>
          <w:sz w:val="24"/>
          <w:szCs w:val="24"/>
        </w:rPr>
        <w:t>17.00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 xml:space="preserve">’da Fransız Kültür Merkezi’nde </w:t>
      </w:r>
      <w:r w:rsidRPr="00C12272">
        <w:rPr>
          <w:rFonts w:ascii="Times New Roman" w:hAnsi="Times New Roman" w:cs="Times New Roman"/>
          <w:sz w:val="24"/>
          <w:szCs w:val="24"/>
        </w:rPr>
        <w:t>İzmirli sevenleriyle bir araya gelecek.</w:t>
      </w:r>
      <w:r w:rsidR="006850DC">
        <w:rPr>
          <w:rFonts w:ascii="Times New Roman" w:hAnsi="Times New Roman" w:cs="Times New Roman"/>
          <w:sz w:val="24"/>
          <w:szCs w:val="24"/>
        </w:rPr>
        <w:t xml:space="preserve"> </w:t>
      </w:r>
      <w:r w:rsidRPr="00C12272">
        <w:rPr>
          <w:rFonts w:ascii="Times New Roman" w:hAnsi="Times New Roman" w:cs="Times New Roman"/>
          <w:sz w:val="24"/>
          <w:szCs w:val="24"/>
        </w:rPr>
        <w:t xml:space="preserve">Yonca Ertürk </w:t>
      </w:r>
      <w:r w:rsidR="006850DC">
        <w:rPr>
          <w:rFonts w:ascii="Times New Roman" w:hAnsi="Times New Roman" w:cs="Times New Roman"/>
          <w:sz w:val="24"/>
          <w:szCs w:val="24"/>
        </w:rPr>
        <w:t xml:space="preserve">21 Kasım Cumartesi günü saat 16.00’da  ‘Temel Yapımcılık </w:t>
      </w:r>
      <w:proofErr w:type="spellStart"/>
      <w:r w:rsidR="006850DC">
        <w:rPr>
          <w:rFonts w:ascii="Times New Roman" w:hAnsi="Times New Roman" w:cs="Times New Roman"/>
          <w:sz w:val="24"/>
          <w:szCs w:val="24"/>
        </w:rPr>
        <w:t>Atölyesi’çalışması</w:t>
      </w:r>
      <w:proofErr w:type="spellEnd"/>
      <w:r w:rsidR="006850DC">
        <w:rPr>
          <w:rFonts w:ascii="Times New Roman" w:hAnsi="Times New Roman" w:cs="Times New Roman"/>
          <w:sz w:val="24"/>
          <w:szCs w:val="24"/>
        </w:rPr>
        <w:t xml:space="preserve"> yapacak. </w:t>
      </w:r>
      <w:r w:rsidRPr="00C12272">
        <w:rPr>
          <w:rFonts w:ascii="Times New Roman" w:hAnsi="Times New Roman" w:cs="Times New Roman"/>
          <w:sz w:val="24"/>
          <w:szCs w:val="24"/>
        </w:rPr>
        <w:t xml:space="preserve">Kerem Kaban </w:t>
      </w:r>
      <w:r w:rsidR="00F61D70">
        <w:rPr>
          <w:rFonts w:ascii="Times New Roman" w:hAnsi="Times New Roman" w:cs="Times New Roman"/>
          <w:sz w:val="24"/>
          <w:szCs w:val="24"/>
        </w:rPr>
        <w:t>ise</w:t>
      </w:r>
      <w:r w:rsidR="006850DC">
        <w:rPr>
          <w:rFonts w:ascii="Times New Roman" w:hAnsi="Times New Roman" w:cs="Times New Roman"/>
          <w:sz w:val="24"/>
          <w:szCs w:val="24"/>
        </w:rPr>
        <w:t xml:space="preserve"> 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 xml:space="preserve">18 Kasım Çarşamba günü </w:t>
      </w:r>
      <w:r w:rsidR="006850DC" w:rsidRPr="00C12272">
        <w:rPr>
          <w:rFonts w:ascii="Times New Roman" w:hAnsi="Times New Roman" w:cs="Times New Roman"/>
          <w:color w:val="222222"/>
          <w:sz w:val="24"/>
          <w:szCs w:val="24"/>
        </w:rPr>
        <w:t>16.00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>’da</w:t>
      </w:r>
      <w:r w:rsidR="006850DC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 Fransız Kültür Merkezi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>’nde</w:t>
      </w:r>
      <w:r w:rsidR="006850DC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12272">
        <w:rPr>
          <w:rFonts w:ascii="Times New Roman" w:hAnsi="Times New Roman" w:cs="Times New Roman"/>
          <w:sz w:val="24"/>
          <w:szCs w:val="24"/>
        </w:rPr>
        <w:t xml:space="preserve">‘Sinemada ses estetiği ve sesin ontolojisi’ </w:t>
      </w:r>
      <w:r w:rsidR="006850DC">
        <w:rPr>
          <w:rFonts w:ascii="Times New Roman" w:hAnsi="Times New Roman" w:cs="Times New Roman"/>
          <w:sz w:val="24"/>
          <w:szCs w:val="24"/>
        </w:rPr>
        <w:t xml:space="preserve">adlı atölye çalışması yapacak, 22 Kasım Pazar günü ise, </w:t>
      </w:r>
      <w:r w:rsidR="006850DC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11.00 - 13.00, 13.30 - 15.30 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>saatlerinde</w:t>
      </w:r>
      <w:r w:rsidR="006850DC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 Fransız Kültür Merkezi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 xml:space="preserve">’nde çocuklar için </w:t>
      </w:r>
      <w:r w:rsidR="006850DC" w:rsidRPr="00C1227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6850DC" w:rsidRPr="00C12272">
        <w:rPr>
          <w:rFonts w:ascii="Times New Roman" w:hAnsi="Times New Roman" w:cs="Times New Roman"/>
          <w:sz w:val="24"/>
          <w:szCs w:val="24"/>
        </w:rPr>
        <w:t>FilmTerapi</w:t>
      </w:r>
      <w:proofErr w:type="spellEnd"/>
      <w:r w:rsidR="006850DC" w:rsidRPr="00C12272">
        <w:rPr>
          <w:rFonts w:ascii="Times New Roman" w:hAnsi="Times New Roman" w:cs="Times New Roman"/>
          <w:sz w:val="24"/>
          <w:szCs w:val="24"/>
        </w:rPr>
        <w:t xml:space="preserve"> Atölyesi’ düzenleyecek.</w:t>
      </w:r>
      <w:r w:rsidR="006850DC">
        <w:rPr>
          <w:rFonts w:ascii="Times New Roman" w:hAnsi="Times New Roman" w:cs="Times New Roman"/>
          <w:sz w:val="24"/>
          <w:szCs w:val="24"/>
        </w:rPr>
        <w:t xml:space="preserve"> S</w:t>
      </w:r>
      <w:r w:rsidR="006850DC" w:rsidRPr="00C12272">
        <w:rPr>
          <w:rFonts w:ascii="Times New Roman" w:hAnsi="Times New Roman" w:cs="Times New Roman"/>
          <w:sz w:val="24"/>
          <w:szCs w:val="24"/>
        </w:rPr>
        <w:t>on teknolo</w:t>
      </w:r>
      <w:r w:rsidR="006850DC">
        <w:rPr>
          <w:rFonts w:ascii="Times New Roman" w:hAnsi="Times New Roman" w:cs="Times New Roman"/>
          <w:sz w:val="24"/>
          <w:szCs w:val="24"/>
        </w:rPr>
        <w:t>j</w:t>
      </w:r>
      <w:r w:rsidR="006850DC" w:rsidRPr="00C12272">
        <w:rPr>
          <w:rFonts w:ascii="Times New Roman" w:hAnsi="Times New Roman" w:cs="Times New Roman"/>
          <w:sz w:val="24"/>
          <w:szCs w:val="24"/>
        </w:rPr>
        <w:t>i kameraları İzmirli sinemacılara tanıtacak</w:t>
      </w:r>
      <w:r w:rsidR="006850DC">
        <w:rPr>
          <w:rFonts w:ascii="Times New Roman" w:hAnsi="Times New Roman" w:cs="Times New Roman"/>
          <w:sz w:val="24"/>
          <w:szCs w:val="24"/>
        </w:rPr>
        <w:t xml:space="preserve"> olan</w:t>
      </w:r>
      <w:r w:rsidR="006850DC" w:rsidRPr="00C1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0DC">
        <w:rPr>
          <w:rFonts w:ascii="Times New Roman" w:hAnsi="Times New Roman" w:cs="Times New Roman"/>
          <w:sz w:val="24"/>
          <w:szCs w:val="24"/>
        </w:rPr>
        <w:t>Oktostore’un</w:t>
      </w:r>
      <w:proofErr w:type="spellEnd"/>
      <w:r w:rsidR="006850DC">
        <w:rPr>
          <w:rFonts w:ascii="Times New Roman" w:hAnsi="Times New Roman" w:cs="Times New Roman"/>
          <w:sz w:val="24"/>
          <w:szCs w:val="24"/>
        </w:rPr>
        <w:t xml:space="preserve"> </w:t>
      </w:r>
      <w:r w:rsidRPr="00C12272">
        <w:rPr>
          <w:rFonts w:ascii="Times New Roman" w:hAnsi="Times New Roman" w:cs="Times New Roman"/>
          <w:sz w:val="24"/>
          <w:szCs w:val="24"/>
        </w:rPr>
        <w:t xml:space="preserve">‘Dijital Sinema Atölyesi’ etkinliği </w:t>
      </w:r>
      <w:r w:rsidR="006850DC">
        <w:rPr>
          <w:rFonts w:ascii="Times New Roman" w:hAnsi="Times New Roman" w:cs="Times New Roman"/>
          <w:sz w:val="24"/>
          <w:szCs w:val="24"/>
        </w:rPr>
        <w:t xml:space="preserve">de </w:t>
      </w:r>
      <w:r w:rsidR="00C12272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20 Kasım Cuma 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>ve</w:t>
      </w:r>
      <w:r w:rsidR="00C12272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 22</w:t>
      </w:r>
      <w:r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 Kasım 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 xml:space="preserve">Pazar günleri </w:t>
      </w:r>
      <w:r w:rsidR="00C12272" w:rsidRPr="00C12272">
        <w:rPr>
          <w:rFonts w:ascii="Times New Roman" w:hAnsi="Times New Roman" w:cs="Times New Roman"/>
          <w:color w:val="222222"/>
          <w:sz w:val="24"/>
          <w:szCs w:val="24"/>
        </w:rPr>
        <w:t>15.</w:t>
      </w:r>
      <w:r w:rsidRPr="00C12272">
        <w:rPr>
          <w:rFonts w:ascii="Times New Roman" w:hAnsi="Times New Roman" w:cs="Times New Roman"/>
          <w:color w:val="222222"/>
          <w:sz w:val="24"/>
          <w:szCs w:val="24"/>
        </w:rPr>
        <w:t>00-18</w:t>
      </w:r>
      <w:r w:rsidR="00C12272" w:rsidRPr="00C12272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00 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>saatleri arasında</w:t>
      </w:r>
      <w:r w:rsidR="00C12272" w:rsidRPr="00C1227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850DC">
        <w:rPr>
          <w:rFonts w:ascii="Times New Roman" w:hAnsi="Times New Roman" w:cs="Times New Roman"/>
          <w:color w:val="222222"/>
          <w:sz w:val="24"/>
          <w:szCs w:val="24"/>
        </w:rPr>
        <w:t>Fransız Kültür Merkezi’nde olacak.</w:t>
      </w:r>
    </w:p>
    <w:p w:rsidR="006850DC" w:rsidRPr="006850DC" w:rsidRDefault="006850DC" w:rsidP="006850DC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‘ÖDÜL TÖRENİ’</w:t>
      </w:r>
    </w:p>
    <w:p w:rsidR="00C12272" w:rsidRPr="00C341A9" w:rsidRDefault="00C12272">
      <w:pPr>
        <w:jc w:val="both"/>
        <w:rPr>
          <w:rFonts w:ascii="Times New Roman" w:hAnsi="Times New Roman" w:cs="Times New Roman"/>
          <w:sz w:val="24"/>
          <w:szCs w:val="24"/>
        </w:rPr>
      </w:pPr>
      <w:r w:rsidRPr="0079062D">
        <w:rPr>
          <w:rFonts w:ascii="Times New Roman" w:hAnsi="Times New Roman" w:cs="Times New Roman"/>
          <w:sz w:val="24"/>
          <w:szCs w:val="24"/>
        </w:rPr>
        <w:t xml:space="preserve">Ulusal ve uluslararası dallarda animasyon, belgesel, deneysel ve kurmaca kategorilerinde Altın Kedi Ödülleri için yarışacak olan filmler, yönetmen Serdar Akar’ın başkanlığında, oyuncu Yiğit </w:t>
      </w:r>
      <w:proofErr w:type="spellStart"/>
      <w:r w:rsidRPr="0079062D">
        <w:rPr>
          <w:rFonts w:ascii="Times New Roman" w:hAnsi="Times New Roman" w:cs="Times New Roman"/>
          <w:sz w:val="24"/>
          <w:szCs w:val="24"/>
        </w:rPr>
        <w:t>Özşener</w:t>
      </w:r>
      <w:proofErr w:type="spellEnd"/>
      <w:r w:rsidRPr="0079062D">
        <w:rPr>
          <w:rFonts w:ascii="Times New Roman" w:hAnsi="Times New Roman" w:cs="Times New Roman"/>
          <w:sz w:val="24"/>
          <w:szCs w:val="24"/>
        </w:rPr>
        <w:t>, oyuncu Vildan Atasever, görüntü y</w:t>
      </w:r>
      <w:r>
        <w:rPr>
          <w:rFonts w:ascii="Times New Roman" w:hAnsi="Times New Roman" w:cs="Times New Roman"/>
          <w:sz w:val="24"/>
          <w:szCs w:val="24"/>
        </w:rPr>
        <w:t xml:space="preserve">önetmeni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79062D">
        <w:rPr>
          <w:rFonts w:ascii="Times New Roman" w:hAnsi="Times New Roman" w:cs="Times New Roman"/>
          <w:sz w:val="24"/>
          <w:szCs w:val="24"/>
        </w:rPr>
        <w:t xml:space="preserve">sinema yazarı </w:t>
      </w:r>
      <w:proofErr w:type="spellStart"/>
      <w:r w:rsidRPr="0079062D">
        <w:rPr>
          <w:rFonts w:ascii="Times New Roman" w:hAnsi="Times New Roman" w:cs="Times New Roman"/>
          <w:sz w:val="24"/>
          <w:szCs w:val="24"/>
        </w:rPr>
        <w:lastRenderedPageBreak/>
        <w:t>György</w:t>
      </w:r>
      <w:proofErr w:type="spellEnd"/>
      <w:r w:rsidRPr="0079062D">
        <w:rPr>
          <w:rFonts w:ascii="Times New Roman" w:hAnsi="Times New Roman" w:cs="Times New Roman"/>
          <w:sz w:val="24"/>
          <w:szCs w:val="24"/>
        </w:rPr>
        <w:t xml:space="preserve"> Baron’un yer aldığı jüri tarafından değerlendirilecek. </w:t>
      </w:r>
      <w:r w:rsidR="00FD0EF5">
        <w:rPr>
          <w:rFonts w:ascii="Times New Roman" w:hAnsi="Times New Roman" w:cs="Times New Roman"/>
          <w:sz w:val="24"/>
          <w:szCs w:val="24"/>
        </w:rPr>
        <w:t>Altın Kedi Ödülleri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062D">
        <w:rPr>
          <w:rFonts w:ascii="Times New Roman" w:hAnsi="Times New Roman" w:cs="Times New Roman"/>
          <w:sz w:val="24"/>
          <w:szCs w:val="24"/>
        </w:rPr>
        <w:t xml:space="preserve">21 Kasım Cumartesi günü </w:t>
      </w:r>
      <w:r>
        <w:rPr>
          <w:rFonts w:ascii="Times New Roman" w:hAnsi="Times New Roman" w:cs="Times New Roman"/>
          <w:sz w:val="24"/>
          <w:szCs w:val="24"/>
        </w:rPr>
        <w:t xml:space="preserve">Fuar’da </w:t>
      </w:r>
      <w:r w:rsidRPr="0079062D">
        <w:rPr>
          <w:rFonts w:ascii="Times New Roman" w:hAnsi="Times New Roman" w:cs="Times New Roman"/>
          <w:sz w:val="24"/>
          <w:szCs w:val="24"/>
        </w:rPr>
        <w:t>yapılacak ödül töreniyle sahiplerini bulacak.</w:t>
      </w:r>
      <w:r w:rsidR="00C341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2272" w:rsidRPr="00C3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A5"/>
    <w:rsid w:val="00133DCA"/>
    <w:rsid w:val="001560F9"/>
    <w:rsid w:val="001D48B4"/>
    <w:rsid w:val="00253ABF"/>
    <w:rsid w:val="00407624"/>
    <w:rsid w:val="004664A5"/>
    <w:rsid w:val="004C3E94"/>
    <w:rsid w:val="0066340A"/>
    <w:rsid w:val="006850DC"/>
    <w:rsid w:val="00A67A97"/>
    <w:rsid w:val="00AC35A1"/>
    <w:rsid w:val="00C12272"/>
    <w:rsid w:val="00C341A9"/>
    <w:rsid w:val="00D444F0"/>
    <w:rsid w:val="00E30507"/>
    <w:rsid w:val="00F61D70"/>
    <w:rsid w:val="00FD0EF5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4444"/>
  <w15:chartTrackingRefBased/>
  <w15:docId w15:val="{88A9E324-98D2-4760-A899-74889074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A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12</cp:revision>
  <dcterms:created xsi:type="dcterms:W3CDTF">2015-11-17T06:33:00Z</dcterms:created>
  <dcterms:modified xsi:type="dcterms:W3CDTF">2015-11-19T05:53:00Z</dcterms:modified>
</cp:coreProperties>
</file>