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EB2F" w14:textId="77777777" w:rsidR="009A5E8C" w:rsidRPr="00AC1FB1" w:rsidRDefault="009A5E8C" w:rsidP="00AC1FB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C1FB1">
        <w:rPr>
          <w:rFonts w:ascii="Times New Roman" w:hAnsi="Times New Roman" w:cs="Times New Roman"/>
          <w:b/>
          <w:sz w:val="26"/>
          <w:szCs w:val="26"/>
        </w:rPr>
        <w:t xml:space="preserve">İstanbul Lisesi Sinema Kulübü iftiharla sunar! </w:t>
      </w:r>
    </w:p>
    <w:p w14:paraId="1F754929" w14:textId="3DA51AB3" w:rsidR="00AC1FB1" w:rsidRPr="00AC1FB1" w:rsidRDefault="00F73434" w:rsidP="00AC1FB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C1FB1">
        <w:rPr>
          <w:rFonts w:ascii="Times New Roman" w:hAnsi="Times New Roman" w:cs="Times New Roman"/>
          <w:b/>
          <w:sz w:val="40"/>
          <w:szCs w:val="40"/>
        </w:rPr>
        <w:t xml:space="preserve">12. </w:t>
      </w:r>
      <w:r w:rsidR="00AC1FB1" w:rsidRPr="00AC1FB1">
        <w:rPr>
          <w:rFonts w:ascii="Times New Roman" w:hAnsi="Times New Roman" w:cs="Times New Roman"/>
          <w:b/>
          <w:sz w:val="40"/>
          <w:szCs w:val="40"/>
        </w:rPr>
        <w:t xml:space="preserve">Altın Boğa Kısa Film Yarışması </w:t>
      </w:r>
      <w:r w:rsidRPr="00AC1FB1">
        <w:rPr>
          <w:rFonts w:ascii="Times New Roman" w:hAnsi="Times New Roman" w:cs="Times New Roman"/>
          <w:b/>
          <w:sz w:val="40"/>
          <w:szCs w:val="40"/>
        </w:rPr>
        <w:t>Başlıyor!</w:t>
      </w:r>
    </w:p>
    <w:p w14:paraId="718470A0" w14:textId="77777777" w:rsidR="009A5E8C" w:rsidRPr="00AC1FB1" w:rsidRDefault="009A5E8C" w:rsidP="00AC1FB1">
      <w:pPr>
        <w:jc w:val="both"/>
        <w:rPr>
          <w:rFonts w:ascii="Times New Roman" w:hAnsi="Times New Roman" w:cs="Times New Roman"/>
          <w:sz w:val="26"/>
          <w:szCs w:val="26"/>
        </w:rPr>
      </w:pPr>
      <w:r w:rsidRPr="00AC1FB1">
        <w:rPr>
          <w:rFonts w:ascii="Times New Roman" w:hAnsi="Times New Roman" w:cs="Times New Roman"/>
          <w:sz w:val="26"/>
          <w:szCs w:val="26"/>
        </w:rPr>
        <w:t xml:space="preserve">Liseli genç yönetmenler için yine liseliler tarafından düzenlenen ve alanında ilk olan 12. Altın Boğa Kısa </w:t>
      </w:r>
      <w:r w:rsidR="00AC1FB1">
        <w:rPr>
          <w:rFonts w:ascii="Times New Roman" w:hAnsi="Times New Roman" w:cs="Times New Roman"/>
          <w:sz w:val="26"/>
          <w:szCs w:val="26"/>
        </w:rPr>
        <w:t xml:space="preserve">Film Yarışması’nı uluslararası </w:t>
      </w:r>
      <w:r w:rsidRPr="00AC1FB1">
        <w:rPr>
          <w:rFonts w:ascii="Times New Roman" w:hAnsi="Times New Roman" w:cs="Times New Roman"/>
          <w:sz w:val="26"/>
          <w:szCs w:val="26"/>
        </w:rPr>
        <w:t xml:space="preserve">platforma taşıyan İstanbul Lisesi Sinema </w:t>
      </w:r>
      <w:r w:rsidR="003669D2" w:rsidRPr="00AC1FB1">
        <w:rPr>
          <w:rFonts w:ascii="Times New Roman" w:hAnsi="Times New Roman" w:cs="Times New Roman"/>
          <w:sz w:val="26"/>
          <w:szCs w:val="26"/>
        </w:rPr>
        <w:t xml:space="preserve">Kulübü, </w:t>
      </w:r>
      <w:r w:rsidRPr="00AC1FB1">
        <w:rPr>
          <w:rFonts w:ascii="Times New Roman" w:hAnsi="Times New Roman" w:cs="Times New Roman"/>
          <w:sz w:val="26"/>
          <w:szCs w:val="26"/>
        </w:rPr>
        <w:t>ilk festivalini düzenlemeye hazırlanıyor.</w:t>
      </w:r>
    </w:p>
    <w:p w14:paraId="00E195F3" w14:textId="77777777" w:rsidR="00403252" w:rsidRPr="00AC1FB1" w:rsidRDefault="009A5E8C" w:rsidP="00AC1FB1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1FB1">
        <w:rPr>
          <w:rFonts w:ascii="Times New Roman" w:hAnsi="Times New Roman" w:cs="Times New Roman"/>
          <w:sz w:val="26"/>
          <w:szCs w:val="26"/>
        </w:rPr>
        <w:t>2-4 Haziran 2015 tarihlerinde gerçekleşecek “Altın Boğa Kısa Film Festivali”; üç gün süresince yerli ve yabancı kısa film seçkilerini, alanında uzman kişilerle yapılacak atölye ve söyleşileri genç sinemaseverlerle buluşturacak. 2 Haziran’da açılış galasıyla başlayacak festival, 4 Haziran gece</w:t>
      </w:r>
      <w:r w:rsidR="003C2F58" w:rsidRPr="00AC1FB1">
        <w:rPr>
          <w:rFonts w:ascii="Times New Roman" w:hAnsi="Times New Roman" w:cs="Times New Roman"/>
          <w:sz w:val="26"/>
          <w:szCs w:val="26"/>
        </w:rPr>
        <w:t xml:space="preserve">si birincilik ödülü “Altın </w:t>
      </w:r>
      <w:proofErr w:type="spellStart"/>
      <w:r w:rsidR="003C2F58" w:rsidRPr="00AC1FB1">
        <w:rPr>
          <w:rFonts w:ascii="Times New Roman" w:hAnsi="Times New Roman" w:cs="Times New Roman"/>
          <w:sz w:val="26"/>
          <w:szCs w:val="26"/>
        </w:rPr>
        <w:t>Boğa”</w:t>
      </w:r>
      <w:r w:rsidRPr="00AC1FB1">
        <w:rPr>
          <w:rFonts w:ascii="Times New Roman" w:hAnsi="Times New Roman" w:cs="Times New Roman"/>
          <w:sz w:val="26"/>
          <w:szCs w:val="26"/>
        </w:rPr>
        <w:t>nın</w:t>
      </w:r>
      <w:proofErr w:type="spellEnd"/>
      <w:r w:rsidRPr="00AC1FB1">
        <w:rPr>
          <w:rFonts w:ascii="Times New Roman" w:hAnsi="Times New Roman" w:cs="Times New Roman"/>
          <w:sz w:val="26"/>
          <w:szCs w:val="26"/>
        </w:rPr>
        <w:t xml:space="preserve"> sahibini bulacağı ödül töreniyle sona erecek. Öncelikli hedefi lise öğrencilerini hem teorik hem pratik sinema alanında aydınlatmak olan, danışmanlığını SİYAD üyesi Fırat </w:t>
      </w:r>
      <w:proofErr w:type="spellStart"/>
      <w:r w:rsidRPr="00AC1FB1">
        <w:rPr>
          <w:rFonts w:ascii="Times New Roman" w:hAnsi="Times New Roman" w:cs="Times New Roman"/>
          <w:sz w:val="26"/>
          <w:szCs w:val="26"/>
        </w:rPr>
        <w:t>Sayıcı’nın</w:t>
      </w:r>
      <w:proofErr w:type="spellEnd"/>
      <w:r w:rsidRPr="00AC1FB1">
        <w:rPr>
          <w:rFonts w:ascii="Times New Roman" w:hAnsi="Times New Roman" w:cs="Times New Roman"/>
          <w:sz w:val="26"/>
          <w:szCs w:val="26"/>
        </w:rPr>
        <w:t xml:space="preserve"> üstlendiği Altın Boğa </w:t>
      </w:r>
      <w:r w:rsidR="003669D2" w:rsidRPr="00AC1FB1">
        <w:rPr>
          <w:rFonts w:ascii="Times New Roman" w:hAnsi="Times New Roman" w:cs="Times New Roman"/>
          <w:sz w:val="26"/>
          <w:szCs w:val="26"/>
        </w:rPr>
        <w:t xml:space="preserve">Kısa Film Festivali’ne İstanbul </w:t>
      </w:r>
      <w:r w:rsidRPr="00AC1FB1">
        <w:rPr>
          <w:rFonts w:ascii="Times New Roman" w:hAnsi="Times New Roman" w:cs="Times New Roman"/>
          <w:sz w:val="26"/>
          <w:szCs w:val="26"/>
        </w:rPr>
        <w:t>Lisesi ve Per</w:t>
      </w:r>
      <w:r w:rsidR="00403252" w:rsidRPr="00AC1FB1">
        <w:rPr>
          <w:rFonts w:ascii="Times New Roman" w:hAnsi="Times New Roman" w:cs="Times New Roman"/>
          <w:sz w:val="26"/>
          <w:szCs w:val="26"/>
        </w:rPr>
        <w:t xml:space="preserve">a Müzesi ev sahipliği yapacak. </w:t>
      </w:r>
      <w:r w:rsidR="001D5C82" w:rsidRPr="00AC1FB1">
        <w:rPr>
          <w:rFonts w:ascii="Times New Roman" w:hAnsi="Times New Roman" w:cs="Times New Roman"/>
          <w:sz w:val="26"/>
          <w:szCs w:val="26"/>
        </w:rPr>
        <w:t xml:space="preserve">Engin Çağlar, Atilla Dorsay, Bennu Yıldırımlar, Ertuğrul Karslıoğlu, </w:t>
      </w:r>
      <w:r w:rsidR="00377B13" w:rsidRPr="00AC1FB1">
        <w:rPr>
          <w:rFonts w:ascii="Times New Roman" w:hAnsi="Times New Roman" w:cs="Times New Roman"/>
          <w:sz w:val="26"/>
          <w:szCs w:val="26"/>
        </w:rPr>
        <w:t>Serdar Akbıyık</w:t>
      </w:r>
      <w:r w:rsidR="001D5C82" w:rsidRPr="00AC1FB1">
        <w:rPr>
          <w:rFonts w:ascii="Times New Roman" w:hAnsi="Times New Roman" w:cs="Times New Roman"/>
          <w:sz w:val="26"/>
          <w:szCs w:val="26"/>
        </w:rPr>
        <w:t xml:space="preserve">, Peyami </w:t>
      </w:r>
      <w:proofErr w:type="spellStart"/>
      <w:r w:rsidR="001D5C82" w:rsidRPr="00AC1FB1">
        <w:rPr>
          <w:rFonts w:ascii="Times New Roman" w:hAnsi="Times New Roman" w:cs="Times New Roman"/>
          <w:sz w:val="26"/>
          <w:szCs w:val="26"/>
        </w:rPr>
        <w:t>Çelikcan</w:t>
      </w:r>
      <w:proofErr w:type="spellEnd"/>
      <w:r w:rsidR="001D5C82" w:rsidRPr="00AC1FB1">
        <w:rPr>
          <w:rFonts w:ascii="Times New Roman" w:hAnsi="Times New Roman" w:cs="Times New Roman"/>
          <w:sz w:val="26"/>
          <w:szCs w:val="26"/>
        </w:rPr>
        <w:t xml:space="preserve">, </w:t>
      </w:r>
      <w:r w:rsidR="00377B13" w:rsidRPr="00AC1FB1">
        <w:rPr>
          <w:rFonts w:ascii="Times New Roman" w:hAnsi="Times New Roman" w:cs="Times New Roman"/>
          <w:sz w:val="26"/>
          <w:szCs w:val="26"/>
        </w:rPr>
        <w:t>Selim Evci</w:t>
      </w:r>
      <w:r w:rsidR="001D5C82" w:rsidRPr="00AC1FB1">
        <w:rPr>
          <w:rFonts w:ascii="Times New Roman" w:hAnsi="Times New Roman" w:cs="Times New Roman"/>
          <w:sz w:val="26"/>
          <w:szCs w:val="26"/>
        </w:rPr>
        <w:t xml:space="preserve">, </w:t>
      </w:r>
      <w:r w:rsidR="00CE64E2" w:rsidRPr="00AC1FB1">
        <w:rPr>
          <w:rFonts w:ascii="Times New Roman" w:hAnsi="Times New Roman" w:cs="Times New Roman"/>
          <w:sz w:val="26"/>
          <w:szCs w:val="26"/>
        </w:rPr>
        <w:t>Ali Demirel</w:t>
      </w:r>
      <w:r w:rsidR="00403252" w:rsidRPr="00AC1FB1">
        <w:rPr>
          <w:rFonts w:ascii="Times New Roman" w:hAnsi="Times New Roman" w:cs="Times New Roman"/>
          <w:sz w:val="26"/>
          <w:szCs w:val="26"/>
        </w:rPr>
        <w:t xml:space="preserve"> ve Mahmut Fazıl Coşkun; yarışmanın kesinleşen jürilerinden.</w:t>
      </w:r>
    </w:p>
    <w:p w14:paraId="69424D70" w14:textId="77777777" w:rsidR="009A5E8C" w:rsidRPr="00AC1FB1" w:rsidRDefault="009A5E8C" w:rsidP="00AC1FB1">
      <w:pPr>
        <w:jc w:val="both"/>
        <w:rPr>
          <w:rFonts w:ascii="Times New Roman" w:hAnsi="Times New Roman" w:cs="Times New Roman"/>
          <w:sz w:val="26"/>
          <w:szCs w:val="26"/>
        </w:rPr>
      </w:pPr>
      <w:r w:rsidRPr="00AC1FB1">
        <w:rPr>
          <w:rFonts w:ascii="Times New Roman" w:hAnsi="Times New Roman" w:cs="Times New Roman"/>
          <w:sz w:val="26"/>
          <w:szCs w:val="26"/>
        </w:rPr>
        <w:t>Festival programının önümüzdeki günlerde belirginleşecek detayları ve Altın Boğa Kısa Film Yarışması’yla ilgili a</w:t>
      </w:r>
      <w:r w:rsidR="003669D2" w:rsidRPr="00AC1FB1">
        <w:rPr>
          <w:rFonts w:ascii="Times New Roman" w:hAnsi="Times New Roman" w:cs="Times New Roman"/>
          <w:sz w:val="26"/>
          <w:szCs w:val="26"/>
        </w:rPr>
        <w:t xml:space="preserve">yrıntılı bilgi için </w:t>
      </w:r>
      <w:hyperlink r:id="rId6" w:history="1">
        <w:r w:rsidR="003669D2" w:rsidRPr="00AC1FB1">
          <w:rPr>
            <w:rStyle w:val="Kpr"/>
            <w:rFonts w:ascii="Times New Roman" w:hAnsi="Times New Roman" w:cs="Times New Roman"/>
            <w:sz w:val="26"/>
            <w:szCs w:val="26"/>
          </w:rPr>
          <w:t>www.ielsinema.com</w:t>
        </w:r>
      </w:hyperlink>
      <w:r w:rsidR="003669D2" w:rsidRPr="00AC1FB1">
        <w:rPr>
          <w:rFonts w:ascii="Times New Roman" w:hAnsi="Times New Roman" w:cs="Times New Roman"/>
          <w:sz w:val="26"/>
          <w:szCs w:val="26"/>
        </w:rPr>
        <w:t xml:space="preserve"> </w:t>
      </w:r>
      <w:r w:rsidRPr="00AC1FB1">
        <w:rPr>
          <w:rFonts w:ascii="Times New Roman" w:hAnsi="Times New Roman" w:cs="Times New Roman"/>
          <w:sz w:val="26"/>
          <w:szCs w:val="26"/>
        </w:rPr>
        <w:t>adresi takip edilebilir.</w:t>
      </w:r>
    </w:p>
    <w:sectPr w:rsidR="009A5E8C" w:rsidRPr="00AC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B36B" w14:textId="77777777" w:rsidR="00520518" w:rsidRDefault="00520518" w:rsidP="003669D2">
      <w:pPr>
        <w:spacing w:after="0" w:line="240" w:lineRule="auto"/>
      </w:pPr>
      <w:r>
        <w:separator/>
      </w:r>
    </w:p>
  </w:endnote>
  <w:endnote w:type="continuationSeparator" w:id="0">
    <w:p w14:paraId="578BC60B" w14:textId="77777777" w:rsidR="00520518" w:rsidRDefault="00520518" w:rsidP="0036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36286" w14:textId="77777777" w:rsidR="00520518" w:rsidRDefault="00520518" w:rsidP="003669D2">
      <w:pPr>
        <w:spacing w:after="0" w:line="240" w:lineRule="auto"/>
      </w:pPr>
      <w:r>
        <w:separator/>
      </w:r>
    </w:p>
  </w:footnote>
  <w:footnote w:type="continuationSeparator" w:id="0">
    <w:p w14:paraId="005EA348" w14:textId="77777777" w:rsidR="00520518" w:rsidRDefault="00520518" w:rsidP="00366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E8C"/>
    <w:rsid w:val="000077B8"/>
    <w:rsid w:val="00106BB6"/>
    <w:rsid w:val="001D5C82"/>
    <w:rsid w:val="003669D2"/>
    <w:rsid w:val="00377B13"/>
    <w:rsid w:val="003C2F58"/>
    <w:rsid w:val="00403252"/>
    <w:rsid w:val="00520518"/>
    <w:rsid w:val="006B4A7D"/>
    <w:rsid w:val="00711471"/>
    <w:rsid w:val="007746D6"/>
    <w:rsid w:val="0079407D"/>
    <w:rsid w:val="008F1EBC"/>
    <w:rsid w:val="009A5E8C"/>
    <w:rsid w:val="00AC1FB1"/>
    <w:rsid w:val="00AF2642"/>
    <w:rsid w:val="00CE64E2"/>
    <w:rsid w:val="00D03D91"/>
    <w:rsid w:val="00F6467C"/>
    <w:rsid w:val="00F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E82F"/>
  <w15:docId w15:val="{0B1124FA-41CA-4792-8AAF-3D1E9F7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69D2"/>
  </w:style>
  <w:style w:type="paragraph" w:styleId="AltBilgi">
    <w:name w:val="footer"/>
    <w:basedOn w:val="Normal"/>
    <w:link w:val="AltBilgiChar"/>
    <w:uiPriority w:val="99"/>
    <w:unhideWhenUsed/>
    <w:rsid w:val="0036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69D2"/>
  </w:style>
  <w:style w:type="character" w:styleId="Kpr">
    <w:name w:val="Hyperlink"/>
    <w:basedOn w:val="VarsaylanParagrafYazTipi"/>
    <w:uiPriority w:val="99"/>
    <w:unhideWhenUsed/>
    <w:rsid w:val="00366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lsinem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sezin</dc:creator>
  <cp:lastModifiedBy>Sadi Cilingir</cp:lastModifiedBy>
  <cp:revision>13</cp:revision>
  <dcterms:created xsi:type="dcterms:W3CDTF">2015-04-02T18:24:00Z</dcterms:created>
  <dcterms:modified xsi:type="dcterms:W3CDTF">2025-06-07T11:22:00Z</dcterms:modified>
</cp:coreProperties>
</file>