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D5E" w:rsidRPr="009860AC" w:rsidRDefault="005C1D5E" w:rsidP="005C1D5E">
      <w:pPr>
        <w:jc w:val="right"/>
        <w:rPr>
          <w:b/>
          <w:lang w:val="tr-TR"/>
        </w:rPr>
      </w:pPr>
      <w:r w:rsidRPr="009860AC">
        <w:rPr>
          <w:b/>
          <w:lang w:val="tr-TR"/>
        </w:rPr>
        <w:t>2</w:t>
      </w:r>
      <w:r w:rsidR="007C60DE">
        <w:rPr>
          <w:b/>
          <w:lang w:val="tr-TR"/>
        </w:rPr>
        <w:t>9</w:t>
      </w:r>
      <w:r w:rsidRPr="009860AC">
        <w:rPr>
          <w:b/>
          <w:lang w:val="tr-TR"/>
        </w:rPr>
        <w:t>.09.2015</w:t>
      </w:r>
    </w:p>
    <w:p w:rsidR="005C1D5E" w:rsidRPr="009860AC" w:rsidRDefault="005C1D5E" w:rsidP="005C1D5E">
      <w:pPr>
        <w:jc w:val="right"/>
        <w:rPr>
          <w:b/>
          <w:lang w:val="tr-TR"/>
        </w:rPr>
      </w:pPr>
    </w:p>
    <w:p w:rsidR="00C629E7" w:rsidRPr="009860AC" w:rsidRDefault="00C629E7" w:rsidP="00A32546">
      <w:pPr>
        <w:rPr>
          <w:b/>
          <w:lang w:val="tr-TR"/>
        </w:rPr>
      </w:pPr>
    </w:p>
    <w:p w:rsidR="00D36A61" w:rsidRPr="009A0068" w:rsidRDefault="009F447F" w:rsidP="00D36A61">
      <w:pPr>
        <w:jc w:val="center"/>
        <w:rPr>
          <w:b/>
          <w:sz w:val="36"/>
          <w:szCs w:val="36"/>
          <w:lang w:val="tr-TR"/>
        </w:rPr>
      </w:pPr>
      <w:r w:rsidRPr="009A0068">
        <w:rPr>
          <w:b/>
          <w:sz w:val="36"/>
          <w:szCs w:val="36"/>
          <w:lang w:val="tr-TR"/>
        </w:rPr>
        <w:t xml:space="preserve">52. </w:t>
      </w:r>
      <w:r w:rsidR="0091049A">
        <w:rPr>
          <w:b/>
          <w:sz w:val="36"/>
          <w:szCs w:val="36"/>
          <w:lang w:val="tr-TR"/>
        </w:rPr>
        <w:t>ULUS</w:t>
      </w:r>
      <w:r w:rsidR="005C1D5E" w:rsidRPr="009A0068">
        <w:rPr>
          <w:b/>
          <w:sz w:val="36"/>
          <w:szCs w:val="36"/>
          <w:lang w:val="tr-TR"/>
        </w:rPr>
        <w:t>LARARASI ANTALYA FİLM</w:t>
      </w:r>
      <w:r w:rsidR="00905360" w:rsidRPr="009A0068">
        <w:rPr>
          <w:b/>
          <w:sz w:val="36"/>
          <w:szCs w:val="36"/>
          <w:lang w:val="tr-TR"/>
        </w:rPr>
        <w:t xml:space="preserve"> FESTİVALİ</w:t>
      </w:r>
    </w:p>
    <w:p w:rsidR="00D36A61" w:rsidRPr="009A0068" w:rsidRDefault="009860AC" w:rsidP="00D36A61">
      <w:pPr>
        <w:jc w:val="center"/>
        <w:rPr>
          <w:rFonts w:cs="Arial"/>
          <w:b/>
          <w:caps/>
          <w:sz w:val="36"/>
          <w:szCs w:val="36"/>
          <w:shd w:val="clear" w:color="auto" w:fill="FFFFFF"/>
        </w:rPr>
      </w:pPr>
      <w:r w:rsidRPr="009A0068">
        <w:rPr>
          <w:rFonts w:cs="Arial"/>
          <w:b/>
          <w:caps/>
          <w:sz w:val="36"/>
          <w:szCs w:val="36"/>
          <w:shd w:val="clear" w:color="auto" w:fill="FFFFFF"/>
        </w:rPr>
        <w:t>yarI</w:t>
      </w:r>
      <w:r w:rsidR="00A32546" w:rsidRPr="009A0068">
        <w:rPr>
          <w:rFonts w:cs="Arial"/>
          <w:b/>
          <w:caps/>
          <w:sz w:val="36"/>
          <w:szCs w:val="36"/>
          <w:shd w:val="clear" w:color="auto" w:fill="FFFFFF"/>
        </w:rPr>
        <w:t>şma başvurularI açI</w:t>
      </w:r>
      <w:r w:rsidR="00D36A61" w:rsidRPr="009A0068">
        <w:rPr>
          <w:rFonts w:cs="Arial"/>
          <w:b/>
          <w:caps/>
          <w:sz w:val="36"/>
          <w:szCs w:val="36"/>
          <w:shd w:val="clear" w:color="auto" w:fill="FFFFFF"/>
        </w:rPr>
        <w:t>ld</w:t>
      </w:r>
      <w:r w:rsidR="00A32546" w:rsidRPr="009A0068">
        <w:rPr>
          <w:rFonts w:cs="Arial"/>
          <w:b/>
          <w:caps/>
          <w:sz w:val="36"/>
          <w:szCs w:val="36"/>
          <w:shd w:val="clear" w:color="auto" w:fill="FFFFFF"/>
        </w:rPr>
        <w:t>I</w:t>
      </w:r>
    </w:p>
    <w:p w:rsidR="00A32546" w:rsidRPr="009860AC" w:rsidRDefault="00A32546" w:rsidP="00D36A61">
      <w:pPr>
        <w:jc w:val="center"/>
        <w:rPr>
          <w:b/>
          <w:caps/>
        </w:rPr>
      </w:pPr>
    </w:p>
    <w:p w:rsidR="00D36A61" w:rsidRPr="009860AC" w:rsidRDefault="0059688C" w:rsidP="004918B5">
      <w:pPr>
        <w:shd w:val="clear" w:color="auto" w:fill="FFFFFF"/>
        <w:jc w:val="both"/>
        <w:rPr>
          <w:rFonts w:cs="Arial"/>
          <w:lang w:val="tr-TR"/>
        </w:rPr>
      </w:pPr>
      <w:bookmarkStart w:id="0" w:name="_GoBack"/>
      <w:r w:rsidRPr="009860AC">
        <w:rPr>
          <w:rFonts w:cs="Arial"/>
          <w:lang w:val="tr-TR"/>
        </w:rPr>
        <w:t xml:space="preserve">Ülkemizin en köklü festivallerinden </w:t>
      </w:r>
      <w:r w:rsidR="00D36A61" w:rsidRPr="009860AC">
        <w:rPr>
          <w:rFonts w:cs="Arial"/>
          <w:lang w:val="tr-TR"/>
        </w:rPr>
        <w:t xml:space="preserve">52. Uluslararası Antalya Film Festivali'nin yarışmalı bölümlerinin yönetmelikleri ve başvuru formları, festivalin resmi </w:t>
      </w:r>
      <w:r w:rsidR="004918B5" w:rsidRPr="009860AC">
        <w:rPr>
          <w:rFonts w:cs="Arial"/>
          <w:lang w:val="tr-TR"/>
        </w:rPr>
        <w:t>internet</w:t>
      </w:r>
      <w:r w:rsidR="00D36A61" w:rsidRPr="009860AC">
        <w:rPr>
          <w:rFonts w:cs="Arial"/>
          <w:lang w:val="tr-TR"/>
        </w:rPr>
        <w:t xml:space="preserve"> sitesi</w:t>
      </w:r>
      <w:r w:rsidR="00D36A61" w:rsidRPr="009860AC">
        <w:rPr>
          <w:rStyle w:val="apple-converted-space"/>
          <w:rFonts w:cs="Arial"/>
          <w:lang w:val="tr-TR"/>
        </w:rPr>
        <w:t> </w:t>
      </w:r>
      <w:hyperlink r:id="rId7" w:tgtFrame="_blank" w:history="1">
        <w:r w:rsidR="00D36A61" w:rsidRPr="009860AC">
          <w:rPr>
            <w:rStyle w:val="Kpr"/>
            <w:rFonts w:cs="Arial"/>
            <w:color w:val="auto"/>
            <w:u w:val="none"/>
            <w:lang w:val="tr-TR"/>
          </w:rPr>
          <w:t>www.antalyaff.com</w:t>
        </w:r>
      </w:hyperlink>
      <w:r w:rsidR="009860AC">
        <w:rPr>
          <w:rStyle w:val="apple-converted-space"/>
          <w:rFonts w:cs="Arial"/>
          <w:lang w:val="tr-TR"/>
        </w:rPr>
        <w:t xml:space="preserve"> </w:t>
      </w:r>
      <w:r w:rsidRPr="009860AC">
        <w:rPr>
          <w:rFonts w:cs="Arial"/>
          <w:lang w:val="tr-TR"/>
        </w:rPr>
        <w:t>adresinde yayında</w:t>
      </w:r>
      <w:r w:rsidR="00A32546" w:rsidRPr="009860AC">
        <w:rPr>
          <w:rFonts w:cs="Arial"/>
          <w:lang w:val="tr-TR"/>
        </w:rPr>
        <w:t>.</w:t>
      </w:r>
    </w:p>
    <w:p w:rsidR="00D36A61" w:rsidRPr="009860AC" w:rsidRDefault="00D36A61" w:rsidP="0059688C">
      <w:pPr>
        <w:shd w:val="clear" w:color="auto" w:fill="FFFFFF"/>
        <w:jc w:val="both"/>
        <w:rPr>
          <w:rFonts w:cs="Arial"/>
          <w:lang w:val="tr-TR"/>
        </w:rPr>
      </w:pPr>
    </w:p>
    <w:p w:rsidR="009F447F" w:rsidRPr="009860AC" w:rsidRDefault="009860AC" w:rsidP="0059688C">
      <w:pPr>
        <w:shd w:val="clear" w:color="auto" w:fill="FFFFFF"/>
        <w:jc w:val="both"/>
        <w:rPr>
          <w:rFonts w:cs="Arial"/>
          <w:lang w:val="tr-TR"/>
        </w:rPr>
      </w:pPr>
      <w:r>
        <w:rPr>
          <w:rFonts w:cs="Arial"/>
          <w:lang w:val="tr-TR"/>
        </w:rPr>
        <w:t xml:space="preserve">Bu yıl 29 </w:t>
      </w:r>
      <w:r w:rsidR="0059688C" w:rsidRPr="009860AC">
        <w:rPr>
          <w:rFonts w:cs="Arial"/>
          <w:lang w:val="tr-TR"/>
        </w:rPr>
        <w:t>Kasım</w:t>
      </w:r>
      <w:r w:rsidR="00CA774A">
        <w:rPr>
          <w:rFonts w:cs="Arial"/>
          <w:lang w:val="tr-TR"/>
        </w:rPr>
        <w:t xml:space="preserve"> </w:t>
      </w:r>
      <w:r w:rsidR="0059688C" w:rsidRPr="009860AC">
        <w:rPr>
          <w:rFonts w:cs="Arial"/>
          <w:lang w:val="tr-TR"/>
        </w:rPr>
        <w:t>-</w:t>
      </w:r>
      <w:r w:rsidR="00CA774A">
        <w:rPr>
          <w:rFonts w:cs="Arial"/>
          <w:lang w:val="tr-TR"/>
        </w:rPr>
        <w:t xml:space="preserve"> </w:t>
      </w:r>
      <w:r w:rsidR="0059688C" w:rsidRPr="009860AC">
        <w:rPr>
          <w:rFonts w:cs="Arial"/>
          <w:lang w:val="tr-TR"/>
        </w:rPr>
        <w:t>6 Aralık 2015 tarihleri arasında gerçekleşecek f</w:t>
      </w:r>
      <w:r w:rsidR="00D36A61" w:rsidRPr="009860AC">
        <w:rPr>
          <w:rFonts w:cs="Arial"/>
          <w:lang w:val="tr-TR"/>
        </w:rPr>
        <w:t>estivalin</w:t>
      </w:r>
      <w:r w:rsidR="0059688C" w:rsidRPr="009860AC">
        <w:rPr>
          <w:rFonts w:cs="Arial"/>
          <w:lang w:val="tr-TR"/>
        </w:rPr>
        <w:t>,</w:t>
      </w:r>
      <w:r w:rsidR="00D36A61" w:rsidRPr="009860AC">
        <w:rPr>
          <w:rFonts w:cs="Arial"/>
          <w:lang w:val="tr-TR"/>
        </w:rPr>
        <w:t xml:space="preserve"> geleneksel </w:t>
      </w:r>
      <w:r w:rsidR="0059688C" w:rsidRPr="009860AC">
        <w:rPr>
          <w:rFonts w:cs="Arial"/>
          <w:lang w:val="tr-TR"/>
        </w:rPr>
        <w:t>“U</w:t>
      </w:r>
      <w:r w:rsidR="00D36A61" w:rsidRPr="009860AC">
        <w:rPr>
          <w:rFonts w:cs="Arial"/>
          <w:lang w:val="tr-TR"/>
        </w:rPr>
        <w:t>lusal</w:t>
      </w:r>
      <w:r w:rsidR="0059688C" w:rsidRPr="009860AC">
        <w:rPr>
          <w:rFonts w:cs="Arial"/>
          <w:lang w:val="tr-TR"/>
        </w:rPr>
        <w:t>”</w:t>
      </w:r>
      <w:r w:rsidR="00D36A61" w:rsidRPr="009860AC">
        <w:rPr>
          <w:rFonts w:cs="Arial"/>
          <w:lang w:val="tr-TR"/>
        </w:rPr>
        <w:t xml:space="preserve"> ve </w:t>
      </w:r>
      <w:r w:rsidR="0059688C" w:rsidRPr="009860AC">
        <w:rPr>
          <w:rFonts w:cs="Arial"/>
          <w:lang w:val="tr-TR"/>
        </w:rPr>
        <w:t>“Uluslararası”</w:t>
      </w:r>
      <w:r w:rsidR="00D36A61" w:rsidRPr="009860AC">
        <w:rPr>
          <w:rFonts w:cs="Arial"/>
          <w:lang w:val="tr-TR"/>
        </w:rPr>
        <w:t xml:space="preserve"> yarışmalarına katılım ve başvuru süreçlerini anlatan yönetmelik</w:t>
      </w:r>
      <w:r w:rsidR="0059688C" w:rsidRPr="009860AC">
        <w:rPr>
          <w:rFonts w:cs="Arial"/>
          <w:lang w:val="tr-TR"/>
        </w:rPr>
        <w:t>le birlikte</w:t>
      </w:r>
      <w:r w:rsidR="002E2A70">
        <w:rPr>
          <w:rFonts w:cs="Arial"/>
          <w:lang w:val="tr-TR"/>
        </w:rPr>
        <w:t>,</w:t>
      </w:r>
      <w:r w:rsidR="0059688C" w:rsidRPr="009860AC">
        <w:rPr>
          <w:rFonts w:cs="Arial"/>
          <w:lang w:val="tr-TR"/>
        </w:rPr>
        <w:t xml:space="preserve"> </w:t>
      </w:r>
      <w:r w:rsidR="00D36A61" w:rsidRPr="009860AC">
        <w:rPr>
          <w:rFonts w:cs="Arial"/>
          <w:lang w:val="tr-TR"/>
        </w:rPr>
        <w:t xml:space="preserve">başvuru </w:t>
      </w:r>
      <w:r w:rsidR="002E2A70" w:rsidRPr="00743A0B">
        <w:rPr>
          <w:rFonts w:cs="Arial"/>
          <w:lang w:val="tr-TR"/>
        </w:rPr>
        <w:t>formlarına</w:t>
      </w:r>
      <w:r w:rsidR="009F447F" w:rsidRPr="009860AC">
        <w:rPr>
          <w:rFonts w:cs="Arial"/>
          <w:lang w:val="tr-TR"/>
        </w:rPr>
        <w:t xml:space="preserve"> festivalin internet sitesi üzerinden ulaşılabilir.</w:t>
      </w:r>
    </w:p>
    <w:p w:rsidR="009F447F" w:rsidRPr="009860AC" w:rsidRDefault="009F447F" w:rsidP="0059688C">
      <w:pPr>
        <w:shd w:val="clear" w:color="auto" w:fill="FFFFFF"/>
        <w:jc w:val="both"/>
        <w:rPr>
          <w:rFonts w:cs="Arial"/>
          <w:lang w:val="tr-TR"/>
        </w:rPr>
      </w:pPr>
    </w:p>
    <w:p w:rsidR="00D36A61" w:rsidRPr="009860AC" w:rsidRDefault="0059688C" w:rsidP="0059688C">
      <w:pPr>
        <w:shd w:val="clear" w:color="auto" w:fill="FFFFFF"/>
        <w:jc w:val="both"/>
        <w:rPr>
          <w:rFonts w:cs="Arial"/>
          <w:lang w:val="tr-TR"/>
        </w:rPr>
      </w:pPr>
      <w:r w:rsidRPr="009860AC">
        <w:rPr>
          <w:rFonts w:cs="Arial"/>
          <w:lang w:val="tr-TR"/>
        </w:rPr>
        <w:t>Ayrıca</w:t>
      </w:r>
      <w:r w:rsidR="00F14D12" w:rsidRPr="009860AC">
        <w:rPr>
          <w:rFonts w:cs="Arial"/>
          <w:lang w:val="tr-TR"/>
        </w:rPr>
        <w:t xml:space="preserve"> </w:t>
      </w:r>
      <w:r w:rsidR="00835291" w:rsidRPr="009860AC">
        <w:rPr>
          <w:rFonts w:cs="Arial"/>
          <w:lang w:val="tr-TR"/>
        </w:rPr>
        <w:t xml:space="preserve">bu yıl, </w:t>
      </w:r>
      <w:r w:rsidRPr="009860AC">
        <w:rPr>
          <w:rFonts w:cs="Arial"/>
          <w:lang w:val="tr-TR"/>
        </w:rPr>
        <w:t>s</w:t>
      </w:r>
      <w:r w:rsidR="00D36A61" w:rsidRPr="009860AC">
        <w:rPr>
          <w:rFonts w:cs="Arial"/>
          <w:lang w:val="tr-TR"/>
        </w:rPr>
        <w:t xml:space="preserve">enaryosunun üçte birlik kısmı Antalya'da çekilecek olan uzun metrajlı film projelerinin de </w:t>
      </w:r>
      <w:r w:rsidR="00835291" w:rsidRPr="009860AC">
        <w:rPr>
          <w:rFonts w:cs="Arial"/>
          <w:lang w:val="tr-TR"/>
        </w:rPr>
        <w:t xml:space="preserve">ilk kez </w:t>
      </w:r>
      <w:r w:rsidR="00D36A61" w:rsidRPr="009860AC">
        <w:rPr>
          <w:rFonts w:cs="Arial"/>
          <w:lang w:val="tr-TR"/>
        </w:rPr>
        <w:t xml:space="preserve">destekleneceği </w:t>
      </w:r>
      <w:r w:rsidR="004918B5" w:rsidRPr="009860AC">
        <w:rPr>
          <w:rFonts w:cs="Arial"/>
          <w:lang w:val="tr-TR"/>
        </w:rPr>
        <w:t>“</w:t>
      </w:r>
      <w:r w:rsidR="004918B5" w:rsidRPr="009860AC">
        <w:rPr>
          <w:rFonts w:cs="Arial"/>
          <w:shd w:val="clear" w:color="auto" w:fill="FFFFFF"/>
        </w:rPr>
        <w:t xml:space="preserve">Antalya Film </w:t>
      </w:r>
      <w:proofErr w:type="spellStart"/>
      <w:r w:rsidR="00A32546" w:rsidRPr="009860AC">
        <w:rPr>
          <w:rFonts w:cs="Arial"/>
          <w:shd w:val="clear" w:color="auto" w:fill="FFFFFF"/>
        </w:rPr>
        <w:t>Destek</w:t>
      </w:r>
      <w:proofErr w:type="spellEnd"/>
      <w:r w:rsidR="00A32546" w:rsidRPr="009860AC">
        <w:rPr>
          <w:rFonts w:cs="Arial"/>
          <w:shd w:val="clear" w:color="auto" w:fill="FFFFFF"/>
        </w:rPr>
        <w:t xml:space="preserve"> </w:t>
      </w:r>
      <w:proofErr w:type="spellStart"/>
      <w:r w:rsidR="004918B5" w:rsidRPr="009860AC">
        <w:rPr>
          <w:rFonts w:cs="Arial"/>
          <w:shd w:val="clear" w:color="auto" w:fill="FFFFFF"/>
        </w:rPr>
        <w:t>Fonu</w:t>
      </w:r>
      <w:proofErr w:type="spellEnd"/>
      <w:r w:rsidR="004918B5" w:rsidRPr="009860AC">
        <w:rPr>
          <w:rFonts w:cs="Arial"/>
          <w:shd w:val="clear" w:color="auto" w:fill="FFFFFF"/>
        </w:rPr>
        <w:t xml:space="preserve">” </w:t>
      </w:r>
      <w:proofErr w:type="spellStart"/>
      <w:r w:rsidR="004918B5" w:rsidRPr="009860AC">
        <w:rPr>
          <w:rFonts w:cs="Arial"/>
          <w:shd w:val="clear" w:color="auto" w:fill="FFFFFF"/>
        </w:rPr>
        <w:t>ile</w:t>
      </w:r>
      <w:proofErr w:type="spellEnd"/>
      <w:r w:rsidR="004918B5" w:rsidRPr="009860AC">
        <w:rPr>
          <w:rFonts w:cs="Arial"/>
          <w:lang w:val="tr-TR"/>
        </w:rPr>
        <w:t xml:space="preserve"> “K</w:t>
      </w:r>
      <w:r w:rsidR="00D36A61" w:rsidRPr="009860AC">
        <w:rPr>
          <w:rFonts w:cs="Arial"/>
          <w:lang w:val="tr-TR"/>
        </w:rPr>
        <w:t xml:space="preserve">ısa </w:t>
      </w:r>
      <w:r w:rsidR="004918B5" w:rsidRPr="009860AC">
        <w:rPr>
          <w:rFonts w:cs="Arial"/>
          <w:lang w:val="tr-TR"/>
        </w:rPr>
        <w:t>F</w:t>
      </w:r>
      <w:r w:rsidR="00D36A61" w:rsidRPr="009860AC">
        <w:rPr>
          <w:rFonts w:cs="Arial"/>
          <w:lang w:val="tr-TR"/>
        </w:rPr>
        <w:t>ilm</w:t>
      </w:r>
      <w:r w:rsidR="004918B5" w:rsidRPr="009860AC">
        <w:rPr>
          <w:rFonts w:cs="Arial"/>
          <w:lang w:val="tr-TR"/>
        </w:rPr>
        <w:t>”</w:t>
      </w:r>
      <w:r w:rsidR="00D36A61" w:rsidRPr="009860AC">
        <w:rPr>
          <w:rFonts w:cs="Arial"/>
          <w:lang w:val="tr-TR"/>
        </w:rPr>
        <w:t xml:space="preserve"> seçkisinde yer almak üzere katılım göstermek isteyen kısa filmciler de</w:t>
      </w:r>
      <w:r w:rsidR="00835291" w:rsidRPr="009860AC">
        <w:rPr>
          <w:rFonts w:cs="Arial"/>
          <w:lang w:val="tr-TR"/>
        </w:rPr>
        <w:t>,</w:t>
      </w:r>
      <w:r w:rsidR="00D36A61" w:rsidRPr="009860AC">
        <w:rPr>
          <w:rFonts w:cs="Arial"/>
          <w:lang w:val="tr-TR"/>
        </w:rPr>
        <w:t xml:space="preserve"> ilgili yönetmelik ve katılım koşullarını</w:t>
      </w:r>
      <w:r w:rsidR="00D36A61" w:rsidRPr="009860AC">
        <w:rPr>
          <w:rStyle w:val="apple-converted-space"/>
          <w:rFonts w:cs="Arial"/>
          <w:lang w:val="tr-TR"/>
        </w:rPr>
        <w:t> </w:t>
      </w:r>
      <w:hyperlink r:id="rId8" w:tgtFrame="_blank" w:history="1">
        <w:r w:rsidR="00D36A61" w:rsidRPr="009860AC">
          <w:rPr>
            <w:rStyle w:val="Kpr"/>
            <w:rFonts w:cs="Arial"/>
            <w:color w:val="auto"/>
            <w:u w:val="none"/>
            <w:lang w:val="tr-TR"/>
          </w:rPr>
          <w:t>www.antalyaff.com</w:t>
        </w:r>
      </w:hyperlink>
      <w:r w:rsidR="00D36A61" w:rsidRPr="009860AC">
        <w:rPr>
          <w:rStyle w:val="apple-converted-space"/>
          <w:rFonts w:cs="Arial"/>
          <w:lang w:val="tr-TR"/>
        </w:rPr>
        <w:t> </w:t>
      </w:r>
      <w:r w:rsidR="00D36A61" w:rsidRPr="009860AC">
        <w:rPr>
          <w:rFonts w:cs="Arial"/>
          <w:lang w:val="tr-TR"/>
        </w:rPr>
        <w:t>adresinde bulabilirler.</w:t>
      </w:r>
    </w:p>
    <w:p w:rsidR="00D36A61" w:rsidRDefault="00D36A61" w:rsidP="0059688C">
      <w:pPr>
        <w:shd w:val="clear" w:color="auto" w:fill="FFFFFF"/>
        <w:jc w:val="both"/>
        <w:rPr>
          <w:rFonts w:cs="Arial"/>
          <w:lang w:val="tr-TR"/>
        </w:rPr>
      </w:pPr>
    </w:p>
    <w:bookmarkEnd w:id="0"/>
    <w:p w:rsidR="009860AC" w:rsidRDefault="009860AC" w:rsidP="009860AC">
      <w:pPr>
        <w:shd w:val="clear" w:color="auto" w:fill="FFFFFF"/>
        <w:jc w:val="both"/>
        <w:rPr>
          <w:rFonts w:cs="Arial"/>
          <w:lang w:val="tr-TR"/>
        </w:rPr>
      </w:pPr>
      <w:r>
        <w:rPr>
          <w:rFonts w:cs="Arial"/>
          <w:lang w:val="tr-TR"/>
        </w:rPr>
        <w:t>Geçtiğimiz yıl ilki gerçekleşen</w:t>
      </w:r>
      <w:r w:rsidR="00CA774A">
        <w:rPr>
          <w:rFonts w:cs="Arial"/>
          <w:color w:val="FF0000"/>
          <w:lang w:val="tr-TR"/>
        </w:rPr>
        <w:t xml:space="preserve"> </w:t>
      </w:r>
      <w:r w:rsidR="00CA774A" w:rsidRPr="00743A0B">
        <w:rPr>
          <w:rFonts w:cs="Arial"/>
          <w:lang w:val="tr-TR"/>
        </w:rPr>
        <w:t>ve</w:t>
      </w:r>
      <w:r>
        <w:rPr>
          <w:rFonts w:cs="Arial"/>
          <w:lang w:val="tr-TR"/>
        </w:rPr>
        <w:t xml:space="preserve"> </w:t>
      </w:r>
      <w:r w:rsidR="00CA774A">
        <w:rPr>
          <w:rFonts w:cs="Arial"/>
          <w:lang w:val="tr-TR"/>
        </w:rPr>
        <w:t>hem ulusal hem de uluslararası sinema sektörlerinde s</w:t>
      </w:r>
      <w:r>
        <w:rPr>
          <w:rFonts w:cs="Arial"/>
          <w:lang w:val="tr-TR"/>
        </w:rPr>
        <w:t xml:space="preserve">es getiren </w:t>
      </w:r>
      <w:r w:rsidR="007C60DE">
        <w:rPr>
          <w:rFonts w:cs="Arial"/>
          <w:lang w:val="tr-TR"/>
        </w:rPr>
        <w:t>“</w:t>
      </w:r>
      <w:r>
        <w:rPr>
          <w:rFonts w:cs="Arial"/>
          <w:lang w:val="tr-TR"/>
        </w:rPr>
        <w:t>Antalya Film Forum</w:t>
      </w:r>
      <w:r w:rsidR="007C60DE">
        <w:rPr>
          <w:rFonts w:cs="Arial"/>
          <w:lang w:val="tr-TR"/>
        </w:rPr>
        <w:t>”</w:t>
      </w:r>
      <w:r w:rsidR="004C19CA">
        <w:rPr>
          <w:rFonts w:cs="Arial"/>
          <w:lang w:val="tr-TR"/>
        </w:rPr>
        <w:t>,</w:t>
      </w:r>
      <w:r>
        <w:rPr>
          <w:rFonts w:cs="Arial"/>
          <w:lang w:val="tr-TR"/>
        </w:rPr>
        <w:t xml:space="preserve"> </w:t>
      </w:r>
      <w:r w:rsidR="0087405B">
        <w:rPr>
          <w:rFonts w:cs="Arial"/>
          <w:lang w:val="tr-TR"/>
        </w:rPr>
        <w:t xml:space="preserve">proje geliştirme ve post </w:t>
      </w:r>
      <w:proofErr w:type="gramStart"/>
      <w:r w:rsidR="0087405B">
        <w:rPr>
          <w:rFonts w:cs="Arial"/>
          <w:lang w:val="tr-TR"/>
        </w:rPr>
        <w:t>prodüksiyon</w:t>
      </w:r>
      <w:proofErr w:type="gramEnd"/>
      <w:r>
        <w:rPr>
          <w:rFonts w:cs="Arial"/>
          <w:lang w:val="tr-TR"/>
        </w:rPr>
        <w:t xml:space="preserve"> aşamasındaki ulusal filmleri bu yıl da desteklemeye devam ediyor. Antalya Film Forum</w:t>
      </w:r>
      <w:r w:rsidR="00743A0B">
        <w:rPr>
          <w:rFonts w:cs="Arial"/>
          <w:lang w:val="tr-TR"/>
        </w:rPr>
        <w:t>’</w:t>
      </w:r>
      <w:r w:rsidR="007C60DE">
        <w:rPr>
          <w:rFonts w:cs="Arial"/>
          <w:lang w:val="tr-TR"/>
        </w:rPr>
        <w:t>a ait</w:t>
      </w:r>
      <w:r w:rsidR="002E2A70">
        <w:rPr>
          <w:rFonts w:cs="Arial"/>
          <w:lang w:val="tr-TR"/>
        </w:rPr>
        <w:t xml:space="preserve"> </w:t>
      </w:r>
      <w:r>
        <w:rPr>
          <w:rFonts w:cs="Arial"/>
          <w:lang w:val="tr-TR"/>
        </w:rPr>
        <w:t xml:space="preserve"> </w:t>
      </w:r>
      <w:r w:rsidR="007C60DE">
        <w:rPr>
          <w:rFonts w:cs="Arial"/>
          <w:lang w:val="tr-TR"/>
        </w:rPr>
        <w:t>“</w:t>
      </w:r>
      <w:r w:rsidR="0087405B">
        <w:rPr>
          <w:rFonts w:cs="Arial"/>
          <w:lang w:val="tr-TR"/>
        </w:rPr>
        <w:t xml:space="preserve">Kurmaca </w:t>
      </w:r>
      <w:proofErr w:type="spellStart"/>
      <w:r>
        <w:rPr>
          <w:rFonts w:cs="Arial"/>
          <w:lang w:val="tr-TR"/>
        </w:rPr>
        <w:t>Pitching</w:t>
      </w:r>
      <w:proofErr w:type="spellEnd"/>
      <w:r>
        <w:rPr>
          <w:rFonts w:cs="Arial"/>
          <w:lang w:val="tr-TR"/>
        </w:rPr>
        <w:t xml:space="preserve"> Platform</w:t>
      </w:r>
      <w:r w:rsidR="0087405B">
        <w:rPr>
          <w:rFonts w:cs="Arial"/>
          <w:lang w:val="tr-TR"/>
        </w:rPr>
        <w:t>u</w:t>
      </w:r>
      <w:r w:rsidR="007C60DE">
        <w:rPr>
          <w:rFonts w:cs="Arial"/>
          <w:lang w:val="tr-TR"/>
        </w:rPr>
        <w:t>”</w:t>
      </w:r>
      <w:r>
        <w:rPr>
          <w:rFonts w:cs="Arial"/>
          <w:lang w:val="tr-TR"/>
        </w:rPr>
        <w:t xml:space="preserve">, </w:t>
      </w:r>
      <w:r w:rsidR="007C60DE">
        <w:rPr>
          <w:rFonts w:cs="Arial"/>
          <w:lang w:val="tr-TR"/>
        </w:rPr>
        <w:t>“</w:t>
      </w:r>
      <w:r w:rsidR="0087405B">
        <w:rPr>
          <w:rFonts w:cs="Arial"/>
          <w:lang w:val="tr-TR"/>
        </w:rPr>
        <w:t xml:space="preserve">Belgesel </w:t>
      </w:r>
      <w:proofErr w:type="spellStart"/>
      <w:r>
        <w:rPr>
          <w:rFonts w:cs="Arial"/>
          <w:lang w:val="tr-TR"/>
        </w:rPr>
        <w:t>Pitching</w:t>
      </w:r>
      <w:proofErr w:type="spellEnd"/>
      <w:r>
        <w:rPr>
          <w:rFonts w:cs="Arial"/>
          <w:lang w:val="tr-TR"/>
        </w:rPr>
        <w:t xml:space="preserve"> Pl</w:t>
      </w:r>
      <w:r w:rsidR="0087405B">
        <w:rPr>
          <w:rFonts w:cs="Arial"/>
          <w:lang w:val="tr-TR"/>
        </w:rPr>
        <w:t>atformu</w:t>
      </w:r>
      <w:r w:rsidR="007C60DE">
        <w:rPr>
          <w:rFonts w:cs="Arial"/>
          <w:lang w:val="tr-TR"/>
        </w:rPr>
        <w:t>”</w:t>
      </w:r>
      <w:r w:rsidR="0087405B">
        <w:rPr>
          <w:rFonts w:cs="Arial"/>
          <w:lang w:val="tr-TR"/>
        </w:rPr>
        <w:t xml:space="preserve"> </w:t>
      </w:r>
      <w:r>
        <w:rPr>
          <w:rFonts w:cs="Arial"/>
          <w:lang w:val="tr-TR"/>
        </w:rPr>
        <w:t xml:space="preserve">ve </w:t>
      </w:r>
      <w:r w:rsidR="007C60DE">
        <w:rPr>
          <w:rFonts w:cs="Arial"/>
          <w:lang w:val="tr-TR"/>
        </w:rPr>
        <w:t>“</w:t>
      </w:r>
      <w:proofErr w:type="spellStart"/>
      <w:r>
        <w:rPr>
          <w:rFonts w:cs="Arial"/>
          <w:lang w:val="tr-TR"/>
        </w:rPr>
        <w:t>Work</w:t>
      </w:r>
      <w:proofErr w:type="spellEnd"/>
      <w:r>
        <w:rPr>
          <w:rFonts w:cs="Arial"/>
          <w:lang w:val="tr-TR"/>
        </w:rPr>
        <w:t xml:space="preserve"> in </w:t>
      </w:r>
      <w:proofErr w:type="spellStart"/>
      <w:r>
        <w:rPr>
          <w:rFonts w:cs="Arial"/>
          <w:lang w:val="tr-TR"/>
        </w:rPr>
        <w:t>Progress</w:t>
      </w:r>
      <w:proofErr w:type="spellEnd"/>
      <w:r w:rsidR="007C60DE">
        <w:rPr>
          <w:rFonts w:cs="Arial"/>
          <w:lang w:val="tr-TR"/>
        </w:rPr>
        <w:t>”</w:t>
      </w:r>
      <w:r>
        <w:rPr>
          <w:rFonts w:cs="Arial"/>
          <w:lang w:val="tr-TR"/>
        </w:rPr>
        <w:t xml:space="preserve"> bölümlerin</w:t>
      </w:r>
      <w:r w:rsidR="002E2A70">
        <w:rPr>
          <w:rFonts w:cs="Arial"/>
          <w:lang w:val="tr-TR"/>
        </w:rPr>
        <w:t xml:space="preserve">in </w:t>
      </w:r>
      <w:r>
        <w:rPr>
          <w:rFonts w:cs="Arial"/>
          <w:lang w:val="tr-TR"/>
        </w:rPr>
        <w:t xml:space="preserve">yönetmelik ve başvuru formları </w:t>
      </w:r>
      <w:r w:rsidR="007C60DE">
        <w:rPr>
          <w:rFonts w:cs="Arial"/>
          <w:lang w:val="tr-TR"/>
        </w:rPr>
        <w:t xml:space="preserve">da </w:t>
      </w:r>
      <w:r>
        <w:rPr>
          <w:rFonts w:cs="Arial"/>
          <w:lang w:val="tr-TR"/>
        </w:rPr>
        <w:t>bugünden itibaren web sitesi üzerinden görüntüleneb</w:t>
      </w:r>
      <w:r w:rsidR="00CA774A">
        <w:rPr>
          <w:rFonts w:cs="Arial"/>
          <w:lang w:val="tr-TR"/>
        </w:rPr>
        <w:t>ilecek</w:t>
      </w:r>
      <w:r>
        <w:rPr>
          <w:rFonts w:cs="Arial"/>
          <w:lang w:val="tr-TR"/>
        </w:rPr>
        <w:t>.</w:t>
      </w:r>
    </w:p>
    <w:p w:rsidR="009860AC" w:rsidRPr="009860AC" w:rsidRDefault="009860AC" w:rsidP="0059688C">
      <w:pPr>
        <w:shd w:val="clear" w:color="auto" w:fill="FFFFFF"/>
        <w:jc w:val="both"/>
        <w:rPr>
          <w:rFonts w:cs="Arial"/>
          <w:lang w:val="tr-TR"/>
        </w:rPr>
      </w:pPr>
    </w:p>
    <w:p w:rsidR="009860AC" w:rsidRDefault="002E2A70" w:rsidP="0059688C">
      <w:pPr>
        <w:shd w:val="clear" w:color="auto" w:fill="FFFFFF"/>
        <w:jc w:val="both"/>
        <w:rPr>
          <w:rFonts w:cs="Arial"/>
          <w:lang w:val="tr-TR"/>
        </w:rPr>
      </w:pPr>
      <w:r>
        <w:rPr>
          <w:rFonts w:cs="Arial"/>
          <w:lang w:val="tr-TR"/>
        </w:rPr>
        <w:t>“</w:t>
      </w:r>
      <w:r w:rsidR="007C60DE" w:rsidRPr="009860AC">
        <w:rPr>
          <w:rFonts w:cs="Arial"/>
          <w:lang w:val="tr-TR"/>
        </w:rPr>
        <w:t>Uluslararası Yarışma</w:t>
      </w:r>
      <w:r>
        <w:rPr>
          <w:rFonts w:cs="Arial"/>
          <w:lang w:val="tr-TR"/>
        </w:rPr>
        <w:t>”</w:t>
      </w:r>
      <w:r w:rsidR="007C60DE" w:rsidRPr="009860AC">
        <w:rPr>
          <w:rFonts w:cs="Arial"/>
          <w:lang w:val="tr-TR"/>
        </w:rPr>
        <w:t xml:space="preserve">, </w:t>
      </w:r>
      <w:r>
        <w:rPr>
          <w:rFonts w:cs="Arial"/>
          <w:lang w:val="tr-TR"/>
        </w:rPr>
        <w:t>“</w:t>
      </w:r>
      <w:r w:rsidR="007C60DE" w:rsidRPr="009860AC">
        <w:rPr>
          <w:rFonts w:cs="Arial"/>
          <w:lang w:val="tr-TR"/>
        </w:rPr>
        <w:t>Kısa Metrajlı Film Seçkisi</w:t>
      </w:r>
      <w:r>
        <w:rPr>
          <w:rFonts w:cs="Arial"/>
          <w:lang w:val="tr-TR"/>
        </w:rPr>
        <w:t>”</w:t>
      </w:r>
      <w:r w:rsidR="007C60DE" w:rsidRPr="009860AC">
        <w:rPr>
          <w:rFonts w:cs="Arial"/>
          <w:lang w:val="tr-TR"/>
        </w:rPr>
        <w:t xml:space="preserve"> ve </w:t>
      </w:r>
      <w:r>
        <w:rPr>
          <w:rFonts w:cs="Arial"/>
          <w:lang w:val="tr-TR"/>
        </w:rPr>
        <w:t>“</w:t>
      </w:r>
      <w:r w:rsidR="007C60DE" w:rsidRPr="009860AC">
        <w:rPr>
          <w:rFonts w:cs="Arial"/>
          <w:lang w:val="tr-TR"/>
        </w:rPr>
        <w:t xml:space="preserve">Antalya Film </w:t>
      </w:r>
      <w:r w:rsidR="007C60DE">
        <w:rPr>
          <w:rFonts w:cs="Arial"/>
          <w:lang w:val="tr-TR"/>
        </w:rPr>
        <w:t xml:space="preserve">Destek </w:t>
      </w:r>
      <w:r w:rsidR="007C60DE" w:rsidRPr="009860AC">
        <w:rPr>
          <w:rFonts w:cs="Arial"/>
          <w:lang w:val="tr-TR"/>
        </w:rPr>
        <w:t>Fonu</w:t>
      </w:r>
      <w:r>
        <w:rPr>
          <w:rFonts w:cs="Arial"/>
          <w:lang w:val="tr-TR"/>
        </w:rPr>
        <w:t xml:space="preserve">” </w:t>
      </w:r>
      <w:r w:rsidR="007C60DE" w:rsidRPr="009860AC">
        <w:rPr>
          <w:rFonts w:cs="Arial"/>
          <w:lang w:val="tr-TR"/>
        </w:rPr>
        <w:t>için son başvu</w:t>
      </w:r>
      <w:r w:rsidR="00684756">
        <w:rPr>
          <w:rFonts w:cs="Arial"/>
          <w:lang w:val="tr-TR"/>
        </w:rPr>
        <w:t>ru</w:t>
      </w:r>
      <w:r w:rsidR="007C60DE">
        <w:rPr>
          <w:rFonts w:cs="Arial"/>
          <w:lang w:val="tr-TR"/>
        </w:rPr>
        <w:t>lar</w:t>
      </w:r>
      <w:r w:rsidR="00684756">
        <w:rPr>
          <w:rFonts w:cs="Arial"/>
          <w:lang w:val="tr-TR"/>
        </w:rPr>
        <w:t xml:space="preserve"> </w:t>
      </w:r>
      <w:r w:rsidR="007C60DE" w:rsidRPr="009860AC">
        <w:rPr>
          <w:rFonts w:cs="Arial"/>
          <w:lang w:val="tr-TR"/>
        </w:rPr>
        <w:t>12 Ekim 2015 tarihine kadar web sitesi üzerinden devam ede</w:t>
      </w:r>
      <w:r w:rsidR="007C60DE">
        <w:rPr>
          <w:rFonts w:cs="Arial"/>
          <w:lang w:val="tr-TR"/>
        </w:rPr>
        <w:t xml:space="preserve">rken </w:t>
      </w:r>
      <w:r>
        <w:rPr>
          <w:rFonts w:cs="Arial"/>
          <w:lang w:val="tr-TR"/>
        </w:rPr>
        <w:t>“</w:t>
      </w:r>
      <w:r w:rsidR="00835291" w:rsidRPr="009860AC">
        <w:rPr>
          <w:rFonts w:cs="Arial"/>
          <w:lang w:val="tr-TR"/>
        </w:rPr>
        <w:t>Ulusal Yarışma</w:t>
      </w:r>
      <w:r>
        <w:rPr>
          <w:rFonts w:cs="Arial"/>
          <w:lang w:val="tr-TR"/>
        </w:rPr>
        <w:t>”</w:t>
      </w:r>
      <w:r w:rsidR="00835291" w:rsidRPr="009860AC">
        <w:rPr>
          <w:rFonts w:cs="Arial"/>
          <w:lang w:val="tr-TR"/>
        </w:rPr>
        <w:t xml:space="preserve">ya başvuracak </w:t>
      </w:r>
      <w:r>
        <w:rPr>
          <w:rFonts w:cs="Arial"/>
          <w:lang w:val="tr-TR"/>
        </w:rPr>
        <w:t>“</w:t>
      </w:r>
      <w:r w:rsidR="00835291" w:rsidRPr="009860AC">
        <w:rPr>
          <w:rFonts w:cs="Arial"/>
          <w:lang w:val="tr-TR"/>
        </w:rPr>
        <w:t>Uzun Metrajlı Kurmaca</w:t>
      </w:r>
      <w:r>
        <w:rPr>
          <w:rFonts w:cs="Arial"/>
          <w:lang w:val="tr-TR"/>
        </w:rPr>
        <w:t>”</w:t>
      </w:r>
      <w:r w:rsidR="00835291" w:rsidRPr="009860AC">
        <w:rPr>
          <w:rFonts w:cs="Arial"/>
          <w:lang w:val="tr-TR"/>
        </w:rPr>
        <w:t xml:space="preserve">, </w:t>
      </w:r>
      <w:r>
        <w:rPr>
          <w:rFonts w:cs="Arial"/>
          <w:lang w:val="tr-TR"/>
        </w:rPr>
        <w:t>“</w:t>
      </w:r>
      <w:r w:rsidR="00835291" w:rsidRPr="009860AC">
        <w:rPr>
          <w:rFonts w:cs="Arial"/>
          <w:lang w:val="tr-TR"/>
        </w:rPr>
        <w:t>B</w:t>
      </w:r>
      <w:r w:rsidR="00D36A61" w:rsidRPr="009860AC">
        <w:rPr>
          <w:rFonts w:cs="Arial"/>
          <w:lang w:val="tr-TR"/>
        </w:rPr>
        <w:t>elgesel</w:t>
      </w:r>
      <w:r w:rsidR="00684756">
        <w:rPr>
          <w:rFonts w:cs="Arial"/>
          <w:lang w:val="tr-TR"/>
        </w:rPr>
        <w:t>”</w:t>
      </w:r>
      <w:r w:rsidR="00D36A61" w:rsidRPr="009860AC">
        <w:rPr>
          <w:rFonts w:cs="Arial"/>
          <w:lang w:val="tr-TR"/>
        </w:rPr>
        <w:t xml:space="preserve">, </w:t>
      </w:r>
      <w:r w:rsidR="00684756">
        <w:rPr>
          <w:rFonts w:cs="Arial"/>
          <w:lang w:val="tr-TR"/>
        </w:rPr>
        <w:t>“</w:t>
      </w:r>
      <w:r w:rsidR="00835291" w:rsidRPr="009860AC">
        <w:rPr>
          <w:rFonts w:cs="Arial"/>
          <w:lang w:val="tr-TR"/>
        </w:rPr>
        <w:t>Animasyon</w:t>
      </w:r>
      <w:r>
        <w:rPr>
          <w:rFonts w:cs="Arial"/>
          <w:lang w:val="tr-TR"/>
        </w:rPr>
        <w:t>”</w:t>
      </w:r>
      <w:r w:rsidR="00835291" w:rsidRPr="009860AC">
        <w:rPr>
          <w:rFonts w:cs="Arial"/>
          <w:lang w:val="tr-TR"/>
        </w:rPr>
        <w:t xml:space="preserve"> ve </w:t>
      </w:r>
      <w:r>
        <w:rPr>
          <w:rFonts w:cs="Arial"/>
          <w:lang w:val="tr-TR"/>
        </w:rPr>
        <w:t>“</w:t>
      </w:r>
      <w:r w:rsidR="00835291" w:rsidRPr="009860AC">
        <w:rPr>
          <w:rFonts w:cs="Arial"/>
          <w:lang w:val="tr-TR"/>
        </w:rPr>
        <w:t>D</w:t>
      </w:r>
      <w:r w:rsidR="00D36A61" w:rsidRPr="009860AC">
        <w:rPr>
          <w:rFonts w:cs="Arial"/>
          <w:lang w:val="tr-TR"/>
        </w:rPr>
        <w:t>eneysel</w:t>
      </w:r>
      <w:r>
        <w:rPr>
          <w:rFonts w:cs="Arial"/>
          <w:lang w:val="tr-TR"/>
        </w:rPr>
        <w:t>”</w:t>
      </w:r>
      <w:r w:rsidR="00D36A61" w:rsidRPr="009860AC">
        <w:rPr>
          <w:rFonts w:cs="Arial"/>
          <w:lang w:val="tr-TR"/>
        </w:rPr>
        <w:t xml:space="preserve"> türde yerli yapımlar için son başvuru tarihi 26 Ekim 2015</w:t>
      </w:r>
      <w:r>
        <w:rPr>
          <w:rFonts w:cs="Arial"/>
          <w:lang w:val="tr-TR"/>
        </w:rPr>
        <w:t xml:space="preserve"> olarak belirlendi.</w:t>
      </w:r>
    </w:p>
    <w:p w:rsidR="00905360" w:rsidRPr="00847B06" w:rsidRDefault="00905360" w:rsidP="00D36A61">
      <w:pPr>
        <w:jc w:val="center"/>
      </w:pPr>
    </w:p>
    <w:p w:rsidR="00C629E7" w:rsidRPr="00847B06" w:rsidRDefault="00BD1720" w:rsidP="00C629E7">
      <w:pPr>
        <w:jc w:val="center"/>
        <w:rPr>
          <w:b/>
          <w:sz w:val="28"/>
          <w:szCs w:val="28"/>
          <w:lang w:val="tr-TR"/>
        </w:rPr>
      </w:pPr>
      <w:hyperlink r:id="rId9" w:history="1">
        <w:r w:rsidR="00C629E7" w:rsidRPr="00847B06">
          <w:rPr>
            <w:rStyle w:val="Kpr"/>
            <w:b/>
            <w:color w:val="auto"/>
            <w:sz w:val="28"/>
            <w:szCs w:val="28"/>
            <w:u w:val="none"/>
            <w:lang w:val="tr-TR"/>
          </w:rPr>
          <w:t>www.antalyaff.com</w:t>
        </w:r>
      </w:hyperlink>
    </w:p>
    <w:p w:rsidR="00C629E7" w:rsidRPr="00847B06" w:rsidRDefault="00C629E7" w:rsidP="00C629E7">
      <w:pPr>
        <w:jc w:val="center"/>
        <w:rPr>
          <w:lang w:val="tr-TR"/>
        </w:rPr>
      </w:pPr>
    </w:p>
    <w:p w:rsidR="00C629E7" w:rsidRPr="00847B06" w:rsidRDefault="00C629E7" w:rsidP="00C629E7">
      <w:pPr>
        <w:jc w:val="center"/>
        <w:rPr>
          <w:lang w:val="tr-TR"/>
        </w:rPr>
      </w:pPr>
    </w:p>
    <w:p w:rsidR="00C629E7" w:rsidRPr="00847B06" w:rsidRDefault="00C629E7" w:rsidP="00C629E7">
      <w:pPr>
        <w:rPr>
          <w:lang w:val="tr-TR"/>
        </w:rPr>
      </w:pPr>
    </w:p>
    <w:p w:rsidR="00C629E7" w:rsidRPr="00E6551A" w:rsidRDefault="00C629E7" w:rsidP="00C629E7">
      <w:pPr>
        <w:rPr>
          <w:rFonts w:cs="Tahoma"/>
          <w:lang w:val="tr-TR"/>
        </w:rPr>
      </w:pPr>
      <w:r w:rsidRPr="00E6551A">
        <w:rPr>
          <w:rFonts w:cs="Tahoma"/>
          <w:b/>
          <w:bCs/>
          <w:u w:val="single"/>
          <w:lang w:val="tr-TR"/>
        </w:rPr>
        <w:t>Detaylı Bilgi ve Görsel İçin:</w:t>
      </w:r>
      <w:r w:rsidRPr="00E6551A">
        <w:rPr>
          <w:rFonts w:cs="Tahoma"/>
          <w:b/>
          <w:bCs/>
          <w:lang w:val="tr-TR"/>
        </w:rPr>
        <w:br/>
      </w:r>
      <w:r w:rsidRPr="00E6551A">
        <w:rPr>
          <w:rFonts w:cs="Tahoma"/>
          <w:lang w:val="tr-TR"/>
        </w:rPr>
        <w:t xml:space="preserve">Arzu </w:t>
      </w:r>
      <w:proofErr w:type="spellStart"/>
      <w:r w:rsidRPr="00E6551A">
        <w:rPr>
          <w:rFonts w:cs="Tahoma"/>
          <w:lang w:val="tr-TR"/>
        </w:rPr>
        <w:t>Mildan</w:t>
      </w:r>
      <w:proofErr w:type="spellEnd"/>
      <w:r w:rsidRPr="00E6551A">
        <w:rPr>
          <w:rFonts w:cs="Tahoma"/>
          <w:lang w:val="tr-TR"/>
        </w:rPr>
        <w:t>/Medya İlişkileri Direktörü</w:t>
      </w:r>
      <w:r w:rsidRPr="00E6551A">
        <w:rPr>
          <w:rFonts w:cs="Tahoma"/>
          <w:lang w:val="tr-TR"/>
        </w:rPr>
        <w:br/>
      </w:r>
      <w:proofErr w:type="spellStart"/>
      <w:r w:rsidRPr="00E6551A">
        <w:rPr>
          <w:rFonts w:cs="Tahoma"/>
          <w:lang w:val="tr-TR"/>
        </w:rPr>
        <w:t>Effect</w:t>
      </w:r>
      <w:proofErr w:type="spellEnd"/>
      <w:r w:rsidRPr="00E6551A">
        <w:rPr>
          <w:rFonts w:cs="Tahoma"/>
          <w:lang w:val="tr-TR"/>
        </w:rPr>
        <w:t xml:space="preserve"> Halkla İlişkiler</w:t>
      </w:r>
      <w:r w:rsidRPr="00E6551A">
        <w:rPr>
          <w:rFonts w:cs="Tahoma"/>
          <w:lang w:val="tr-TR"/>
        </w:rPr>
        <w:br/>
        <w:t>TEL: 0212 269 00 69/GSM: 532 484 12 69</w:t>
      </w:r>
    </w:p>
    <w:p w:rsidR="00C629E7" w:rsidRPr="00E6551A" w:rsidRDefault="00BD1720" w:rsidP="00A32546">
      <w:pPr>
        <w:jc w:val="both"/>
        <w:rPr>
          <w:rFonts w:cs="Tahoma"/>
          <w:sz w:val="20"/>
          <w:szCs w:val="20"/>
          <w:lang w:val="tr-TR"/>
        </w:rPr>
      </w:pPr>
      <w:hyperlink r:id="rId10" w:history="1">
        <w:r w:rsidR="00C629E7" w:rsidRPr="00E6551A">
          <w:rPr>
            <w:rStyle w:val="Kpr"/>
            <w:rFonts w:cs="Tahoma"/>
            <w:color w:val="auto"/>
            <w:sz w:val="22"/>
            <w:szCs w:val="22"/>
            <w:u w:val="none"/>
            <w:lang w:val="tr-TR"/>
          </w:rPr>
          <w:t>arzumildan@effect.com.tr</w:t>
        </w:r>
      </w:hyperlink>
    </w:p>
    <w:sectPr w:rsidR="00C629E7" w:rsidRPr="00E6551A" w:rsidSect="00484759">
      <w:headerReference w:type="default" r:id="rId11"/>
      <w:pgSz w:w="11900" w:h="16840"/>
      <w:pgMar w:top="2410" w:right="1800" w:bottom="184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720" w:rsidRDefault="00BD1720" w:rsidP="00484759">
      <w:r>
        <w:separator/>
      </w:r>
    </w:p>
  </w:endnote>
  <w:endnote w:type="continuationSeparator" w:id="0">
    <w:p w:rsidR="00BD1720" w:rsidRDefault="00BD1720" w:rsidP="00484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720" w:rsidRDefault="00BD1720" w:rsidP="00484759">
      <w:r>
        <w:separator/>
      </w:r>
    </w:p>
  </w:footnote>
  <w:footnote w:type="continuationSeparator" w:id="0">
    <w:p w:rsidR="00BD1720" w:rsidRDefault="00BD1720" w:rsidP="00484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759" w:rsidRDefault="00484759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-1143001</wp:posOffset>
          </wp:positionH>
          <wp:positionV relativeFrom="paragraph">
            <wp:posOffset>-449580</wp:posOffset>
          </wp:positionV>
          <wp:extent cx="7597279" cy="10744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f_antetli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7279" cy="10744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4759"/>
    <w:rsid w:val="00111CFA"/>
    <w:rsid w:val="00214ECF"/>
    <w:rsid w:val="00231C49"/>
    <w:rsid w:val="002E2A70"/>
    <w:rsid w:val="00387DDB"/>
    <w:rsid w:val="003F66BD"/>
    <w:rsid w:val="00470C1A"/>
    <w:rsid w:val="00484759"/>
    <w:rsid w:val="004918B5"/>
    <w:rsid w:val="004C19CA"/>
    <w:rsid w:val="00522CDA"/>
    <w:rsid w:val="0059688C"/>
    <w:rsid w:val="005C1D5E"/>
    <w:rsid w:val="00684756"/>
    <w:rsid w:val="006D7613"/>
    <w:rsid w:val="00743A0B"/>
    <w:rsid w:val="007C60DE"/>
    <w:rsid w:val="00835291"/>
    <w:rsid w:val="00842CC4"/>
    <w:rsid w:val="00847B06"/>
    <w:rsid w:val="0087405B"/>
    <w:rsid w:val="008B21A5"/>
    <w:rsid w:val="008D0A5E"/>
    <w:rsid w:val="00905360"/>
    <w:rsid w:val="0091049A"/>
    <w:rsid w:val="0093339E"/>
    <w:rsid w:val="009450E0"/>
    <w:rsid w:val="009860AC"/>
    <w:rsid w:val="009A0068"/>
    <w:rsid w:val="009F447F"/>
    <w:rsid w:val="00A32546"/>
    <w:rsid w:val="00A636FA"/>
    <w:rsid w:val="00A84FAB"/>
    <w:rsid w:val="00AC249A"/>
    <w:rsid w:val="00B235BD"/>
    <w:rsid w:val="00B819CF"/>
    <w:rsid w:val="00BD1720"/>
    <w:rsid w:val="00C629E7"/>
    <w:rsid w:val="00CA774A"/>
    <w:rsid w:val="00CC2540"/>
    <w:rsid w:val="00CD7F5E"/>
    <w:rsid w:val="00D36A61"/>
    <w:rsid w:val="00E6551A"/>
    <w:rsid w:val="00E746C6"/>
    <w:rsid w:val="00EC534D"/>
    <w:rsid w:val="00EE0B51"/>
    <w:rsid w:val="00EE29BE"/>
    <w:rsid w:val="00F14D12"/>
    <w:rsid w:val="00F449D2"/>
    <w:rsid w:val="00F6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692ABF6-7A38-4703-9841-5320955A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6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84759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84759"/>
  </w:style>
  <w:style w:type="paragraph" w:styleId="Altbilgi">
    <w:name w:val="footer"/>
    <w:basedOn w:val="Normal"/>
    <w:link w:val="AltbilgiChar"/>
    <w:uiPriority w:val="99"/>
    <w:unhideWhenUsed/>
    <w:rsid w:val="00484759"/>
    <w:pPr>
      <w:tabs>
        <w:tab w:val="center" w:pos="4153"/>
        <w:tab w:val="right" w:pos="83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84759"/>
  </w:style>
  <w:style w:type="paragraph" w:styleId="BalonMetni">
    <w:name w:val="Balloon Text"/>
    <w:basedOn w:val="Normal"/>
    <w:link w:val="BalonMetniChar"/>
    <w:uiPriority w:val="99"/>
    <w:semiHidden/>
    <w:unhideWhenUsed/>
    <w:rsid w:val="00484759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4759"/>
    <w:rPr>
      <w:rFonts w:ascii="Lucida Grande" w:hAnsi="Lucida Grande" w:cs="Lucida Grande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905360"/>
    <w:rPr>
      <w:color w:val="0000FF" w:themeColor="hyperlink"/>
      <w:u w:val="single"/>
    </w:rPr>
  </w:style>
  <w:style w:type="character" w:customStyle="1" w:styleId="apple-converted-space">
    <w:name w:val="apple-converted-space"/>
    <w:basedOn w:val="VarsaylanParagrafYazTipi"/>
    <w:rsid w:val="00D36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4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2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alyaff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ntalyaff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rzumildan@effect.com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alyaf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277C1-E128-4B7C-8DF8-F0EAFCDEA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Hüsnü Baykul</dc:creator>
  <cp:lastModifiedBy>Sadi Cilingir</cp:lastModifiedBy>
  <cp:revision>9</cp:revision>
  <dcterms:created xsi:type="dcterms:W3CDTF">2015-09-28T21:50:00Z</dcterms:created>
  <dcterms:modified xsi:type="dcterms:W3CDTF">2015-10-01T07:38:00Z</dcterms:modified>
</cp:coreProperties>
</file>