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DF" w:rsidRPr="00743B84" w:rsidRDefault="004708E2" w:rsidP="004708E2">
      <w:pPr>
        <w:jc w:val="center"/>
        <w:rPr>
          <w:sz w:val="40"/>
          <w:szCs w:val="40"/>
        </w:rPr>
      </w:pPr>
      <w:r w:rsidRPr="004708E2">
        <w:rPr>
          <w:noProof/>
          <w:lang w:eastAsia="tr-TR"/>
        </w:rPr>
        <w:drawing>
          <wp:inline distT="0" distB="0" distL="0" distR="0">
            <wp:extent cx="3193754" cy="1266825"/>
            <wp:effectExtent l="19050" t="0" r="664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5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C2119" w:rsidRPr="00743B84">
        <w:rPr>
          <w:b/>
          <w:sz w:val="40"/>
          <w:szCs w:val="40"/>
        </w:rPr>
        <w:t xml:space="preserve">Sinemanın </w:t>
      </w:r>
      <w:r w:rsidR="002F3ED6" w:rsidRPr="00743B84">
        <w:rPr>
          <w:b/>
          <w:sz w:val="40"/>
          <w:szCs w:val="40"/>
        </w:rPr>
        <w:t xml:space="preserve">“Çiçekçi </w:t>
      </w:r>
      <w:proofErr w:type="spellStart"/>
      <w:r w:rsidR="002F3ED6" w:rsidRPr="00743B84">
        <w:rPr>
          <w:b/>
          <w:sz w:val="40"/>
          <w:szCs w:val="40"/>
        </w:rPr>
        <w:t>Kız”ı</w:t>
      </w:r>
      <w:proofErr w:type="spellEnd"/>
      <w:r w:rsidR="002F3ED6" w:rsidRPr="00743B84">
        <w:rPr>
          <w:b/>
          <w:sz w:val="40"/>
          <w:szCs w:val="40"/>
        </w:rPr>
        <w:t xml:space="preserve"> Selda Alkor’a Onur Ödülü!</w:t>
      </w:r>
    </w:p>
    <w:p w:rsidR="004708E2" w:rsidRPr="00A2477F" w:rsidRDefault="004708E2" w:rsidP="004708E2">
      <w:pPr>
        <w:jc w:val="both"/>
        <w:rPr>
          <w:rFonts w:cs="Arial"/>
          <w:b/>
          <w:sz w:val="24"/>
          <w:szCs w:val="24"/>
        </w:rPr>
      </w:pPr>
      <w:r w:rsidRPr="00A2477F">
        <w:rPr>
          <w:b/>
          <w:sz w:val="24"/>
          <w:szCs w:val="24"/>
        </w:rPr>
        <w:t xml:space="preserve">Türkiye Sinemasının </w:t>
      </w:r>
      <w:r w:rsidR="001B09B8" w:rsidRPr="00A2477F">
        <w:rPr>
          <w:b/>
          <w:sz w:val="24"/>
          <w:szCs w:val="24"/>
        </w:rPr>
        <w:t>“Çiçek</w:t>
      </w:r>
      <w:r w:rsidR="00B05CD0" w:rsidRPr="00A2477F">
        <w:rPr>
          <w:b/>
          <w:sz w:val="24"/>
          <w:szCs w:val="24"/>
        </w:rPr>
        <w:t>çi</w:t>
      </w:r>
      <w:r w:rsidR="001B09B8" w:rsidRPr="00A2477F">
        <w:rPr>
          <w:b/>
          <w:sz w:val="24"/>
          <w:szCs w:val="24"/>
        </w:rPr>
        <w:t xml:space="preserve"> </w:t>
      </w:r>
      <w:proofErr w:type="spellStart"/>
      <w:r w:rsidR="001B09B8" w:rsidRPr="00A2477F">
        <w:rPr>
          <w:b/>
          <w:sz w:val="24"/>
          <w:szCs w:val="24"/>
        </w:rPr>
        <w:t>Kız”ı</w:t>
      </w:r>
      <w:proofErr w:type="spellEnd"/>
      <w:r w:rsidRPr="00A2477F">
        <w:rPr>
          <w:b/>
          <w:sz w:val="24"/>
          <w:szCs w:val="24"/>
        </w:rPr>
        <w:t xml:space="preserve"> Selda Alkor, 5. </w:t>
      </w:r>
      <w:r w:rsidRPr="00A2477F">
        <w:rPr>
          <w:rFonts w:cs="Arial"/>
          <w:b/>
          <w:sz w:val="24"/>
          <w:szCs w:val="24"/>
        </w:rPr>
        <w:t xml:space="preserve">Malatya Uluslararası Film Festivali’nde Onur Ödülüne değer görüldü! </w:t>
      </w:r>
    </w:p>
    <w:p w:rsidR="004708E2" w:rsidRPr="00A2477F" w:rsidRDefault="004708E2" w:rsidP="004708E2">
      <w:pPr>
        <w:jc w:val="both"/>
        <w:rPr>
          <w:rFonts w:cs="Times New Roman"/>
          <w:sz w:val="24"/>
          <w:szCs w:val="24"/>
        </w:rPr>
      </w:pPr>
      <w:r w:rsidRPr="00A2477F">
        <w:rPr>
          <w:rFonts w:cs="Times New Roman"/>
          <w:b/>
          <w:sz w:val="24"/>
          <w:szCs w:val="24"/>
        </w:rPr>
        <w:t>Malatya Valiliği’nin</w:t>
      </w:r>
      <w:r w:rsidRPr="00A2477F">
        <w:rPr>
          <w:rFonts w:cs="Times New Roman"/>
          <w:sz w:val="24"/>
          <w:szCs w:val="24"/>
        </w:rPr>
        <w:t xml:space="preserve"> koordinasyonunda, </w:t>
      </w:r>
      <w:r w:rsidRPr="00A2477F">
        <w:rPr>
          <w:rFonts w:cs="Times New Roman"/>
          <w:b/>
          <w:sz w:val="24"/>
          <w:szCs w:val="24"/>
        </w:rPr>
        <w:t xml:space="preserve">Malatya Kayısı Araştırma-Geliştirme ve Tanıtma Vakfı </w:t>
      </w:r>
      <w:r w:rsidRPr="00A2477F">
        <w:rPr>
          <w:rFonts w:cs="Times New Roman"/>
          <w:sz w:val="24"/>
          <w:szCs w:val="24"/>
        </w:rPr>
        <w:t xml:space="preserve">tarafından; </w:t>
      </w:r>
      <w:r w:rsidRPr="00A2477F">
        <w:rPr>
          <w:rFonts w:cs="Times New Roman"/>
          <w:b/>
          <w:sz w:val="24"/>
          <w:szCs w:val="24"/>
        </w:rPr>
        <w:t>Kültür ve Turizm Bakanlığı, Başbakanlık Tanıtma Fonu, Malatya Büyükşehir Belediyesi</w:t>
      </w:r>
      <w:r w:rsidRPr="00A2477F">
        <w:rPr>
          <w:rFonts w:cs="Times New Roman"/>
          <w:sz w:val="24"/>
          <w:szCs w:val="24"/>
        </w:rPr>
        <w:t xml:space="preserve"> ve </w:t>
      </w:r>
      <w:r w:rsidRPr="00A2477F">
        <w:rPr>
          <w:rFonts w:cs="Times New Roman"/>
          <w:b/>
          <w:sz w:val="24"/>
          <w:szCs w:val="24"/>
        </w:rPr>
        <w:t>İnönü Üniversitesi’nin</w:t>
      </w:r>
      <w:r w:rsidRPr="00A2477F">
        <w:rPr>
          <w:rFonts w:cs="Times New Roman"/>
          <w:sz w:val="24"/>
          <w:szCs w:val="24"/>
        </w:rPr>
        <w:t xml:space="preserve"> destekleri ile </w:t>
      </w:r>
      <w:r w:rsidRPr="00A2477F">
        <w:rPr>
          <w:rFonts w:cs="Arial"/>
          <w:sz w:val="24"/>
          <w:szCs w:val="24"/>
          <w:shd w:val="clear" w:color="auto" w:fill="FFFFFF"/>
        </w:rPr>
        <w:t xml:space="preserve">düzenlenen </w:t>
      </w:r>
      <w:bookmarkStart w:id="0" w:name="_GoBack"/>
      <w:r w:rsidRPr="00A2477F">
        <w:rPr>
          <w:rFonts w:cs="Arial"/>
          <w:b/>
          <w:sz w:val="24"/>
          <w:szCs w:val="24"/>
          <w:shd w:val="clear" w:color="auto" w:fill="FFFFFF"/>
        </w:rPr>
        <w:t>5.</w:t>
      </w:r>
      <w:r w:rsidRPr="00A2477F">
        <w:rPr>
          <w:rFonts w:cs="Arial"/>
          <w:sz w:val="24"/>
          <w:szCs w:val="24"/>
          <w:shd w:val="clear" w:color="auto" w:fill="FFFFFF"/>
        </w:rPr>
        <w:t xml:space="preserve"> </w:t>
      </w:r>
      <w:r w:rsidRPr="00A2477F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Pr="00A2477F">
        <w:rPr>
          <w:rFonts w:cs="Arial"/>
          <w:b/>
          <w:sz w:val="24"/>
          <w:szCs w:val="24"/>
        </w:rPr>
        <w:t xml:space="preserve"> </w:t>
      </w:r>
      <w:r w:rsidRPr="00A2477F">
        <w:rPr>
          <w:rFonts w:cs="Times New Roman"/>
          <w:sz w:val="24"/>
          <w:szCs w:val="24"/>
        </w:rPr>
        <w:t xml:space="preserve">ilk yılından başlayarak her yıl, sinemamıza büyük hizmetlerde bulunmuş isimlere </w:t>
      </w:r>
      <w:r w:rsidRPr="00A2477F">
        <w:rPr>
          <w:rFonts w:cs="Times New Roman"/>
          <w:b/>
          <w:sz w:val="24"/>
          <w:szCs w:val="24"/>
        </w:rPr>
        <w:t>“Onur Ödülü”</w:t>
      </w:r>
      <w:r w:rsidRPr="00A2477F">
        <w:rPr>
          <w:rFonts w:cs="Times New Roman"/>
          <w:sz w:val="24"/>
          <w:szCs w:val="24"/>
        </w:rPr>
        <w:t xml:space="preserve"> vermeye devam ediyor. </w:t>
      </w:r>
    </w:p>
    <w:p w:rsidR="009052C1" w:rsidRDefault="004708E2" w:rsidP="002650B1">
      <w:pPr>
        <w:jc w:val="both"/>
        <w:rPr>
          <w:rFonts w:cs="Arial"/>
          <w:sz w:val="24"/>
          <w:szCs w:val="24"/>
          <w:shd w:val="clear" w:color="auto" w:fill="FFFFFF"/>
        </w:rPr>
      </w:pPr>
      <w:r w:rsidRPr="00A2477F">
        <w:rPr>
          <w:rFonts w:cs="Arial"/>
          <w:sz w:val="24"/>
          <w:szCs w:val="24"/>
          <w:shd w:val="clear" w:color="auto" w:fill="FFFFFF"/>
        </w:rPr>
        <w:t xml:space="preserve">Bu yıl 21-27 Kasım tarihleri arasında beşincisi düzenlenecek olan </w:t>
      </w:r>
      <w:r w:rsidRPr="00A2477F">
        <w:rPr>
          <w:rFonts w:cs="Arial"/>
          <w:b/>
          <w:bCs/>
          <w:sz w:val="24"/>
          <w:szCs w:val="24"/>
          <w:shd w:val="clear" w:color="auto" w:fill="FFFFFF"/>
        </w:rPr>
        <w:t xml:space="preserve">Malatya Uluslararası Film Festivali </w:t>
      </w:r>
      <w:r w:rsidRPr="00A2477F">
        <w:rPr>
          <w:rFonts w:cs="Arial"/>
          <w:sz w:val="24"/>
          <w:szCs w:val="24"/>
          <w:shd w:val="clear" w:color="auto" w:fill="FFFFFF"/>
        </w:rPr>
        <w:t xml:space="preserve">kapsamında verilecek olan </w:t>
      </w:r>
      <w:r w:rsidR="009052C1">
        <w:rPr>
          <w:rFonts w:cs="Arial"/>
          <w:sz w:val="24"/>
          <w:szCs w:val="24"/>
        </w:rPr>
        <w:t>“Onur Ödülü</w:t>
      </w:r>
      <w:r w:rsidR="001813D1" w:rsidRPr="00A2477F">
        <w:rPr>
          <w:rFonts w:cs="Arial"/>
          <w:sz w:val="24"/>
          <w:szCs w:val="24"/>
        </w:rPr>
        <w:t>nün</w:t>
      </w:r>
      <w:r w:rsidR="009052C1">
        <w:rPr>
          <w:rFonts w:cs="Arial"/>
          <w:sz w:val="24"/>
          <w:szCs w:val="24"/>
        </w:rPr>
        <w:t>”</w:t>
      </w:r>
      <w:r w:rsidR="001813D1" w:rsidRPr="00A2477F">
        <w:rPr>
          <w:rFonts w:cs="Arial"/>
          <w:sz w:val="24"/>
          <w:szCs w:val="24"/>
        </w:rPr>
        <w:t xml:space="preserve"> sahipleri belli olmaya başladı. </w:t>
      </w:r>
      <w:r w:rsidR="001D7E1B" w:rsidRPr="002650B1">
        <w:rPr>
          <w:rFonts w:cs="Arial"/>
          <w:sz w:val="24"/>
          <w:szCs w:val="24"/>
          <w:shd w:val="clear" w:color="auto" w:fill="FFFFFF"/>
        </w:rPr>
        <w:t>Tür</w:t>
      </w:r>
      <w:r w:rsidR="009052C1">
        <w:rPr>
          <w:rFonts w:cs="Arial"/>
          <w:sz w:val="24"/>
          <w:szCs w:val="24"/>
          <w:shd w:val="clear" w:color="auto" w:fill="FFFFFF"/>
        </w:rPr>
        <w:t>kiye Sinemasının Yakışıklı Jönü</w:t>
      </w:r>
      <w:r w:rsidR="001D7E1B" w:rsidRPr="002650B1">
        <w:rPr>
          <w:rFonts w:cs="Arial"/>
          <w:sz w:val="24"/>
          <w:szCs w:val="24"/>
          <w:shd w:val="clear" w:color="auto" w:fill="FFFFFF"/>
        </w:rPr>
        <w:t xml:space="preserve"> İzzet Günay</w:t>
      </w:r>
      <w:r w:rsidR="001D7E1B" w:rsidRPr="00A2477F">
        <w:rPr>
          <w:rFonts w:cs="Arial"/>
          <w:sz w:val="24"/>
          <w:szCs w:val="24"/>
          <w:shd w:val="clear" w:color="auto" w:fill="FFFFFF"/>
        </w:rPr>
        <w:t xml:space="preserve">’ın ardından </w:t>
      </w:r>
      <w:r w:rsidR="001D7E1B" w:rsidRPr="002650B1">
        <w:rPr>
          <w:rFonts w:cs="Arial"/>
          <w:b/>
          <w:sz w:val="24"/>
          <w:szCs w:val="24"/>
          <w:shd w:val="clear" w:color="auto" w:fill="FFFFFF"/>
        </w:rPr>
        <w:t xml:space="preserve">Türkiye Sinemasının </w:t>
      </w:r>
      <w:r w:rsidR="00F03301" w:rsidRPr="002650B1">
        <w:rPr>
          <w:rFonts w:cs="Arial"/>
          <w:b/>
          <w:sz w:val="24"/>
          <w:szCs w:val="24"/>
          <w:shd w:val="clear" w:color="auto" w:fill="FFFFFF"/>
        </w:rPr>
        <w:t xml:space="preserve">“Çiçekçi </w:t>
      </w:r>
      <w:proofErr w:type="spellStart"/>
      <w:r w:rsidR="00F03301" w:rsidRPr="002650B1">
        <w:rPr>
          <w:rFonts w:cs="Arial"/>
          <w:b/>
          <w:sz w:val="24"/>
          <w:szCs w:val="24"/>
          <w:shd w:val="clear" w:color="auto" w:fill="FFFFFF"/>
        </w:rPr>
        <w:t>Kız”ı</w:t>
      </w:r>
      <w:proofErr w:type="spellEnd"/>
      <w:r w:rsidR="001D7E1B" w:rsidRPr="002650B1">
        <w:rPr>
          <w:rFonts w:cs="Arial"/>
          <w:b/>
          <w:sz w:val="24"/>
          <w:szCs w:val="24"/>
          <w:shd w:val="clear" w:color="auto" w:fill="FFFFFF"/>
        </w:rPr>
        <w:t xml:space="preserve"> Selda Alkor </w:t>
      </w:r>
      <w:r w:rsidR="001D7E1B" w:rsidRPr="00A2477F">
        <w:rPr>
          <w:rFonts w:cs="Arial"/>
          <w:sz w:val="24"/>
          <w:szCs w:val="24"/>
          <w:shd w:val="clear" w:color="auto" w:fill="FFFFFF"/>
        </w:rPr>
        <w:t xml:space="preserve">da ödüle değer görülen isim oldu. </w:t>
      </w:r>
    </w:p>
    <w:p w:rsidR="00DC1B5C" w:rsidRPr="00A2477F" w:rsidRDefault="00E279E7" w:rsidP="002650B1">
      <w:pPr>
        <w:jc w:val="both"/>
        <w:rPr>
          <w:rFonts w:cs="Calibri"/>
          <w:b/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 xml:space="preserve">1965 yılında Yeşilçam’a “merhaba” diyen Selda Alkor, </w:t>
      </w:r>
      <w:r w:rsidR="003E2257">
        <w:rPr>
          <w:rFonts w:cs="Arial"/>
          <w:sz w:val="24"/>
          <w:szCs w:val="24"/>
          <w:shd w:val="clear" w:color="auto" w:fill="FFFFFF"/>
        </w:rPr>
        <w:t>Senede Bir Gün, Buzlar Çözülmeden, İlk ve Son, Erikler Çiçek Açtı gibi sinemanın klasikleri arasında yer alan</w:t>
      </w:r>
      <w:r w:rsidR="008572CD">
        <w:rPr>
          <w:rFonts w:cs="Arial"/>
          <w:sz w:val="24"/>
          <w:szCs w:val="24"/>
          <w:shd w:val="clear" w:color="auto" w:fill="FFFFFF"/>
        </w:rPr>
        <w:t xml:space="preserve"> pek çok filmde </w:t>
      </w:r>
      <w:r w:rsidR="002650B1">
        <w:rPr>
          <w:rFonts w:cs="Arial"/>
          <w:sz w:val="24"/>
          <w:szCs w:val="24"/>
          <w:shd w:val="clear" w:color="auto" w:fill="FFFFFF"/>
        </w:rPr>
        <w:t>rol aldı. Bugün hâ</w:t>
      </w:r>
      <w:r w:rsidR="008572CD">
        <w:rPr>
          <w:rFonts w:cs="Arial"/>
          <w:sz w:val="24"/>
          <w:szCs w:val="24"/>
          <w:shd w:val="clear" w:color="auto" w:fill="FFFFFF"/>
        </w:rPr>
        <w:t>len oyunculuğu ile üretmeye, sin</w:t>
      </w:r>
      <w:r w:rsidR="002650B1">
        <w:rPr>
          <w:rFonts w:cs="Arial"/>
          <w:sz w:val="24"/>
          <w:szCs w:val="24"/>
          <w:shd w:val="clear" w:color="auto" w:fill="FFFFFF"/>
        </w:rPr>
        <w:t xml:space="preserve">emaya emek vermeye devam eden usta sanatçı Selda Alkor’a </w:t>
      </w:r>
      <w:r w:rsidR="002650B1" w:rsidRPr="002650B1">
        <w:rPr>
          <w:rFonts w:cs="Arial"/>
          <w:b/>
          <w:sz w:val="24"/>
          <w:szCs w:val="24"/>
          <w:shd w:val="clear" w:color="auto" w:fill="FFFFFF"/>
        </w:rPr>
        <w:t>Onur Ödülü</w:t>
      </w:r>
      <w:r w:rsidR="002650B1">
        <w:rPr>
          <w:rFonts w:cs="Arial"/>
          <w:sz w:val="24"/>
          <w:szCs w:val="24"/>
          <w:shd w:val="clear" w:color="auto" w:fill="FFFFFF"/>
        </w:rPr>
        <w:t xml:space="preserve">, </w:t>
      </w:r>
      <w:r w:rsidR="00DC1B5C" w:rsidRPr="00A2477F">
        <w:rPr>
          <w:rFonts w:cs="Arial"/>
          <w:b/>
          <w:sz w:val="24"/>
          <w:szCs w:val="24"/>
          <w:shd w:val="clear" w:color="auto" w:fill="FFFFFF"/>
        </w:rPr>
        <w:t>21 Kasım Cuma</w:t>
      </w:r>
      <w:r w:rsidR="00DC1B5C" w:rsidRPr="00A2477F">
        <w:rPr>
          <w:rFonts w:cs="Arial"/>
          <w:sz w:val="24"/>
          <w:szCs w:val="24"/>
          <w:shd w:val="clear" w:color="auto" w:fill="FFFFFF"/>
        </w:rPr>
        <w:t xml:space="preserve"> gecesi, </w:t>
      </w:r>
      <w:r w:rsidR="00DC1B5C" w:rsidRPr="00A2477F">
        <w:rPr>
          <w:rFonts w:cs="Arial"/>
          <w:b/>
          <w:sz w:val="24"/>
          <w:szCs w:val="24"/>
          <w:shd w:val="clear" w:color="auto" w:fill="FFFFFF"/>
        </w:rPr>
        <w:t>Malatya Kongre ve Kültür Merkezi</w:t>
      </w:r>
      <w:r w:rsidR="00DC1B5C" w:rsidRPr="00A2477F">
        <w:rPr>
          <w:rFonts w:cs="Arial"/>
          <w:sz w:val="24"/>
          <w:szCs w:val="24"/>
          <w:shd w:val="clear" w:color="auto" w:fill="FFFFFF"/>
        </w:rPr>
        <w:t xml:space="preserve">’nde düzenlenecek olan </w:t>
      </w:r>
      <w:r w:rsidR="00DC1B5C" w:rsidRPr="00A2477F">
        <w:rPr>
          <w:rFonts w:cs="Arial"/>
          <w:b/>
          <w:sz w:val="24"/>
          <w:szCs w:val="24"/>
          <w:shd w:val="clear" w:color="auto" w:fill="FFFFFF"/>
        </w:rPr>
        <w:t>Festival Açılış Töreni</w:t>
      </w:r>
      <w:r w:rsidR="00DC1B5C" w:rsidRPr="00A2477F">
        <w:rPr>
          <w:rFonts w:cs="Arial"/>
          <w:sz w:val="24"/>
          <w:szCs w:val="24"/>
          <w:shd w:val="clear" w:color="auto" w:fill="FFFFFF"/>
        </w:rPr>
        <w:t>’nde takdim edilecek. </w:t>
      </w:r>
      <w:r w:rsidR="00DC1B5C" w:rsidRPr="00A2477F">
        <w:rPr>
          <w:rFonts w:cs="Calibri"/>
          <w:b/>
          <w:sz w:val="24"/>
          <w:szCs w:val="24"/>
        </w:rPr>
        <w:t xml:space="preserve"> </w:t>
      </w:r>
    </w:p>
    <w:bookmarkEnd w:id="0"/>
    <w:p w:rsidR="00DC1B5C" w:rsidRDefault="00DC1B5C" w:rsidP="00DC1B5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052C1" w:rsidRDefault="009052C1" w:rsidP="00DC1B5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052C1" w:rsidRDefault="009052C1" w:rsidP="00DC1B5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C1B5C" w:rsidRPr="00B20357" w:rsidRDefault="00DC1B5C" w:rsidP="00DC1B5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20357">
        <w:rPr>
          <w:rFonts w:cs="Calibri"/>
          <w:b/>
          <w:sz w:val="24"/>
          <w:szCs w:val="24"/>
        </w:rPr>
        <w:t>Basın Mensupları İçin İletişim:</w:t>
      </w:r>
    </w:p>
    <w:p w:rsidR="00DC1B5C" w:rsidRPr="00B20357" w:rsidRDefault="00743B84" w:rsidP="00DC1B5C">
      <w:pPr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DC1B5C" w:rsidRPr="00C74B5B" w:rsidRDefault="00DC1B5C" w:rsidP="00DC1B5C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DC1B5C" w:rsidRPr="00C74B5B" w:rsidRDefault="00DC1B5C" w:rsidP="00DC1B5C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DC1B5C" w:rsidRPr="00C74B5B" w:rsidRDefault="00DC1B5C" w:rsidP="00DC1B5C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DC1B5C" w:rsidRPr="00C74B5B" w:rsidRDefault="00743B84" w:rsidP="00DC1B5C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5" w:history="1">
                    <w:r w:rsidR="00DC1B5C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DC1B5C" w:rsidRDefault="00DC1B5C" w:rsidP="00DC1B5C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DC1B5C" w:rsidRPr="00E17D15" w:rsidRDefault="00DC1B5C" w:rsidP="00DC1B5C">
                  <w:pPr>
                    <w:rPr>
                      <w:rFonts w:ascii="Times New Roman" w:hAnsi="Times New Roman"/>
                    </w:rPr>
                  </w:pPr>
                </w:p>
                <w:p w:rsidR="00DC1B5C" w:rsidRDefault="00DC1B5C" w:rsidP="00DC1B5C"/>
              </w:txbxContent>
            </v:textbox>
          </v:shape>
        </w:pict>
      </w:r>
      <w:r>
        <w:rPr>
          <w:b/>
          <w:noProof/>
          <w:sz w:val="24"/>
          <w:szCs w:val="24"/>
          <w:lang w:val="en-US"/>
        </w:rPr>
        <w:pict>
          <v:shape id="Text Box 7" o:spid="_x0000_s1027" type="#_x0000_t202" style="position:absolute;margin-left:-6.3pt;margin-top:8.7pt;width:203.25pt;height:86.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DC1B5C" w:rsidRDefault="00DC1B5C" w:rsidP="00DC1B5C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6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DC1B5C" w:rsidRPr="00E17D15" w:rsidRDefault="00DC1B5C" w:rsidP="00DC1B5C">
                  <w:pPr>
                    <w:rPr>
                      <w:rFonts w:ascii="Times New Roman" w:hAnsi="Times New Roman"/>
                    </w:rPr>
                  </w:pPr>
                </w:p>
                <w:p w:rsidR="00DC1B5C" w:rsidRDefault="00DC1B5C" w:rsidP="00DC1B5C"/>
              </w:txbxContent>
            </v:textbox>
          </v:shape>
        </w:pict>
      </w:r>
    </w:p>
    <w:p w:rsidR="00DC1B5C" w:rsidRPr="00B20357" w:rsidRDefault="00DC1B5C" w:rsidP="00DC1B5C">
      <w:pPr>
        <w:jc w:val="both"/>
        <w:rPr>
          <w:sz w:val="24"/>
          <w:szCs w:val="24"/>
        </w:rPr>
      </w:pPr>
    </w:p>
    <w:p w:rsidR="00DC1B5C" w:rsidRPr="005432C2" w:rsidRDefault="00DC1B5C" w:rsidP="00DC1B5C">
      <w:pPr>
        <w:jc w:val="both"/>
      </w:pPr>
    </w:p>
    <w:p w:rsidR="00DC1B5C" w:rsidRPr="001D7E1B" w:rsidRDefault="00DC1B5C" w:rsidP="004708E2">
      <w:pPr>
        <w:jc w:val="both"/>
      </w:pPr>
    </w:p>
    <w:sectPr w:rsidR="00DC1B5C" w:rsidRPr="001D7E1B" w:rsidSect="00D1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08E2"/>
    <w:rsid w:val="001813D1"/>
    <w:rsid w:val="001B09B8"/>
    <w:rsid w:val="001C2119"/>
    <w:rsid w:val="001D7E1B"/>
    <w:rsid w:val="002650B1"/>
    <w:rsid w:val="002F3ED6"/>
    <w:rsid w:val="002F4C54"/>
    <w:rsid w:val="003E2257"/>
    <w:rsid w:val="004708E2"/>
    <w:rsid w:val="00694070"/>
    <w:rsid w:val="00743B84"/>
    <w:rsid w:val="007F4E90"/>
    <w:rsid w:val="008572CD"/>
    <w:rsid w:val="008B41A7"/>
    <w:rsid w:val="009052C1"/>
    <w:rsid w:val="00A2477F"/>
    <w:rsid w:val="00A3175A"/>
    <w:rsid w:val="00B05CD0"/>
    <w:rsid w:val="00D137DF"/>
    <w:rsid w:val="00DC1B5C"/>
    <w:rsid w:val="00E279E7"/>
    <w:rsid w:val="00F03301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13CBDB-385C-44E3-8BB4-F8F9F804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C1B5C"/>
    <w:rPr>
      <w:color w:val="0000FF"/>
      <w:u w:val="single"/>
    </w:rPr>
  </w:style>
  <w:style w:type="paragraph" w:customStyle="1" w:styleId="OrtaKlavuz21">
    <w:name w:val="Orta Kılavuz 21"/>
    <w:qFormat/>
    <w:rsid w:val="00DC1B5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dikbahar@gmail.com" TargetMode="External"/><Relationship Id="rId5" Type="http://schemas.openxmlformats.org/officeDocument/2006/relationships/hyperlink" Target="mailto:huseyin.yildirim@istanbul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22</cp:revision>
  <dcterms:created xsi:type="dcterms:W3CDTF">2014-10-20T19:41:00Z</dcterms:created>
  <dcterms:modified xsi:type="dcterms:W3CDTF">2014-10-21T19:31:00Z</dcterms:modified>
</cp:coreProperties>
</file>