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6" w:rsidRPr="001C1030" w:rsidRDefault="009E5B26" w:rsidP="009E5B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Arial" w:hAnsi="Calibri" w:cs="Arial"/>
          <w:b/>
          <w:color w:val="FF0000"/>
          <w:sz w:val="40"/>
          <w:szCs w:val="40"/>
          <w:u w:color="000000"/>
          <w:lang w:val="tr-TR"/>
        </w:rPr>
      </w:pPr>
      <w:r w:rsidRPr="001C1030">
        <w:rPr>
          <w:rFonts w:ascii="Calibri" w:eastAsia="Arial" w:hAnsi="Calibri" w:cs="Arial"/>
          <w:b/>
          <w:color w:val="FF0000"/>
          <w:sz w:val="40"/>
          <w:szCs w:val="40"/>
          <w:u w:color="000000"/>
          <w:lang w:val="tr-TR"/>
        </w:rPr>
        <w:t>KİMİN KALBİ SİNEMA İÇİN ATIYOR?</w:t>
      </w:r>
    </w:p>
    <w:p w:rsidR="009E5B26" w:rsidRPr="001C1030" w:rsidRDefault="009E5B26" w:rsidP="009E5B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Arial" w:hAnsi="Calibri" w:cs="Arial"/>
          <w:b/>
          <w:color w:val="FF0000"/>
          <w:sz w:val="24"/>
          <w:szCs w:val="24"/>
          <w:u w:color="000000"/>
          <w:lang w:val="tr-TR"/>
        </w:rPr>
      </w:pPr>
    </w:p>
    <w:p w:rsidR="009E5B26" w:rsidRPr="00671AEA" w:rsidRDefault="00B3531D" w:rsidP="009E5B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Arial" w:hAnsi="Calibri" w:cs="Arial"/>
          <w:b/>
          <w:i/>
          <w:color w:val="auto"/>
          <w:sz w:val="28"/>
          <w:szCs w:val="28"/>
          <w:u w:color="000000"/>
          <w:lang w:val="tr-TR"/>
        </w:rPr>
      </w:pPr>
      <w:r w:rsidRPr="00671AEA">
        <w:rPr>
          <w:rFonts w:ascii="Calibri" w:eastAsia="Arial" w:hAnsi="Calibri" w:cs="Arial"/>
          <w:b/>
          <w:i/>
          <w:color w:val="auto"/>
          <w:sz w:val="28"/>
          <w:szCs w:val="28"/>
          <w:u w:color="000000"/>
          <w:lang w:val="tr-TR"/>
        </w:rPr>
        <w:t>Kurulduğu günden bu yana sanata destek veren</w:t>
      </w:r>
      <w:bookmarkStart w:id="0" w:name="_GoBack"/>
      <w:bookmarkEnd w:id="0"/>
      <w:r w:rsidR="009E5B26" w:rsidRPr="00671AEA">
        <w:rPr>
          <w:rFonts w:ascii="Calibri" w:eastAsia="Arial" w:hAnsi="Calibri" w:cs="Arial"/>
          <w:b/>
          <w:i/>
          <w:color w:val="auto"/>
          <w:sz w:val="28"/>
          <w:szCs w:val="28"/>
          <w:u w:color="000000"/>
          <w:lang w:val="tr-TR"/>
        </w:rPr>
        <w:t xml:space="preserve"> Akbank, sinema tutkusunu ölçümlemek için </w:t>
      </w:r>
      <w:r w:rsidR="00F15F3D" w:rsidRPr="00671AEA">
        <w:rPr>
          <w:rFonts w:ascii="Calibri" w:eastAsia="Arial" w:hAnsi="Calibri" w:cs="Arial"/>
          <w:b/>
          <w:i/>
          <w:color w:val="auto"/>
          <w:sz w:val="28"/>
          <w:szCs w:val="28"/>
          <w:u w:color="000000"/>
          <w:lang w:val="tr-TR"/>
        </w:rPr>
        <w:t>yenilikçi bir proje hayata geçiriyor</w:t>
      </w:r>
      <w:r w:rsidR="009E5B26" w:rsidRPr="00671AEA">
        <w:rPr>
          <w:rFonts w:ascii="Calibri" w:eastAsia="Arial" w:hAnsi="Calibri" w:cs="Arial"/>
          <w:b/>
          <w:i/>
          <w:color w:val="auto"/>
          <w:sz w:val="28"/>
          <w:szCs w:val="28"/>
          <w:u w:color="000000"/>
          <w:lang w:val="tr-TR"/>
        </w:rPr>
        <w:t xml:space="preserve">. Sinema aşkı, izleyicilerin kalp atışlarıyla </w:t>
      </w:r>
      <w:r w:rsidR="00F15F3D" w:rsidRPr="00671AEA">
        <w:rPr>
          <w:rFonts w:ascii="Calibri" w:eastAsia="Arial" w:hAnsi="Calibri" w:cs="Arial"/>
          <w:b/>
          <w:i/>
          <w:color w:val="auto"/>
          <w:sz w:val="28"/>
          <w:szCs w:val="28"/>
          <w:u w:color="000000"/>
          <w:lang w:val="tr-TR"/>
        </w:rPr>
        <w:t>somutlaşıyor</w:t>
      </w:r>
      <w:r w:rsidR="009E5B26" w:rsidRPr="00671AEA">
        <w:rPr>
          <w:rFonts w:ascii="Calibri" w:eastAsia="Arial" w:hAnsi="Calibri" w:cs="Arial"/>
          <w:b/>
          <w:i/>
          <w:color w:val="auto"/>
          <w:sz w:val="28"/>
          <w:szCs w:val="28"/>
          <w:u w:color="000000"/>
          <w:lang w:val="tr-TR"/>
        </w:rPr>
        <w:t>.</w:t>
      </w:r>
      <w:r w:rsidR="00F15F3D" w:rsidRPr="00671AEA">
        <w:rPr>
          <w:rFonts w:ascii="Calibri" w:eastAsia="Arial" w:hAnsi="Calibri" w:cs="Arial"/>
          <w:b/>
          <w:i/>
          <w:color w:val="auto"/>
          <w:sz w:val="28"/>
          <w:szCs w:val="28"/>
          <w:u w:color="000000"/>
          <w:lang w:val="tr-TR"/>
        </w:rPr>
        <w:t xml:space="preserve"> </w:t>
      </w:r>
    </w:p>
    <w:p w:rsidR="009E5B26" w:rsidRPr="001C1030" w:rsidRDefault="009E5B26" w:rsidP="009E5B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Arial" w:hAnsi="Calibri" w:cs="Arial"/>
          <w:i/>
          <w:color w:val="auto"/>
          <w:sz w:val="24"/>
          <w:szCs w:val="24"/>
          <w:u w:color="000000"/>
          <w:lang w:val="tr-TR"/>
        </w:rPr>
      </w:pPr>
    </w:p>
    <w:p w:rsidR="009E5B26" w:rsidRPr="001C1030" w:rsidRDefault="009E5B26" w:rsidP="009E5B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color w:val="auto"/>
          <w:sz w:val="24"/>
          <w:szCs w:val="24"/>
          <w:u w:color="000000"/>
          <w:lang w:val="tr-TR"/>
        </w:rPr>
      </w:pP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Türkiye’nin en büyük sinema etkinliği </w:t>
      </w:r>
      <w:r w:rsidRPr="00671AEA">
        <w:rPr>
          <w:rFonts w:ascii="Calibri" w:hAnsi="Calibri"/>
          <w:i/>
          <w:color w:val="auto"/>
          <w:sz w:val="24"/>
          <w:szCs w:val="24"/>
          <w:u w:color="000000"/>
          <w:lang w:val="tr-TR"/>
        </w:rPr>
        <w:t>İstanbul Film Festivali’</w:t>
      </w: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nin 33.’üncüsü </w:t>
      </w:r>
      <w:r w:rsidR="0041586B">
        <w:rPr>
          <w:rFonts w:ascii="Calibri" w:hAnsi="Calibri"/>
          <w:color w:val="auto"/>
          <w:sz w:val="24"/>
          <w:szCs w:val="24"/>
          <w:u w:color="000000"/>
          <w:lang w:val="tr-TR"/>
        </w:rPr>
        <w:t>05 Nisan 2014’te başladı</w:t>
      </w: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. Festivali 10 yıldır aralıksız destekleyen </w:t>
      </w:r>
      <w:r w:rsidRPr="00671AEA">
        <w:rPr>
          <w:rFonts w:ascii="Calibri" w:hAnsi="Calibri"/>
          <w:i/>
          <w:color w:val="auto"/>
          <w:sz w:val="24"/>
          <w:szCs w:val="24"/>
          <w:u w:color="000000"/>
          <w:lang w:val="tr-TR"/>
        </w:rPr>
        <w:t>Akbank,</w:t>
      </w: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 sinema ve teknolojiyi birleştirerek izleyicileri şaşırtmayı hedefliyor. </w:t>
      </w:r>
    </w:p>
    <w:p w:rsidR="009E5B26" w:rsidRPr="001C1030" w:rsidRDefault="009E5B26" w:rsidP="009E5B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color w:val="auto"/>
          <w:sz w:val="24"/>
          <w:szCs w:val="24"/>
          <w:u w:color="000000"/>
          <w:lang w:val="tr-TR"/>
        </w:rPr>
      </w:pPr>
    </w:p>
    <w:p w:rsidR="00B10635" w:rsidRPr="001C1030" w:rsidRDefault="009E5B26" w:rsidP="009E5B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color w:val="auto"/>
          <w:sz w:val="24"/>
          <w:szCs w:val="24"/>
          <w:u w:color="000000"/>
          <w:lang w:val="tr-TR"/>
        </w:rPr>
      </w:pP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Festival boyunca seçili film gösterimlerinde </w:t>
      </w:r>
      <w:r w:rsidR="00F15F3D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>g</w:t>
      </w:r>
      <w:r w:rsidR="00671AEA">
        <w:rPr>
          <w:rFonts w:ascii="Calibri" w:hAnsi="Calibri"/>
          <w:color w:val="auto"/>
          <w:sz w:val="24"/>
          <w:szCs w:val="24"/>
          <w:u w:color="000000"/>
          <w:lang w:val="tr-TR"/>
        </w:rPr>
        <w:t>erçekleştirilen</w:t>
      </w: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 projede, </w:t>
      </w:r>
      <w:r w:rsidR="00F15F3D" w:rsidRPr="00671AEA">
        <w:rPr>
          <w:rFonts w:ascii="Calibri" w:hAnsi="Calibri"/>
          <w:i/>
          <w:color w:val="auto"/>
          <w:sz w:val="24"/>
          <w:szCs w:val="24"/>
          <w:u w:color="000000"/>
          <w:lang w:val="tr-TR"/>
        </w:rPr>
        <w:t>Atlas Sineması’</w:t>
      </w:r>
      <w:r w:rsidR="00F15F3D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>ndaki</w:t>
      </w: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 standımıza </w:t>
      </w:r>
      <w:r w:rsidR="00F15F3D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>uğrayan</w:t>
      </w: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 sınırlı sayıdaki seyirciye kalp atışlarını ölçen özel bantlar takılacak. </w:t>
      </w:r>
      <w:r w:rsidR="006A27D0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>Bu sayede film</w:t>
      </w:r>
      <w:r w:rsidR="00F15F3D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 boyunca izleyicilerin kalp atışları eşzamanlı olarak takip edilebilecek. Kalp atış cihazlarından ortaya çıkan veriler,</w:t>
      </w:r>
      <w:r w:rsidR="006A27D0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 </w:t>
      </w:r>
      <w:r w:rsidR="00F15F3D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farklı film türlerinin ortalama kalp ritmine etkisi, filmlerdeki duygusal yükselmelerin anlık etkileri, </w:t>
      </w:r>
      <w:r w:rsidR="006A27D0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>filmde kalp atış hızı</w:t>
      </w:r>
      <w:r w:rsidR="00F15F3D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nın en yükseğe ulaştığı dakika ve </w:t>
      </w:r>
      <w:r w:rsidR="006A27D0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>film boyunca yakılan kalori gi</w:t>
      </w:r>
      <w:r w:rsidR="00F15F3D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>bi ilginç veriler ortaya çıkartılmasında kullanılacak</w:t>
      </w:r>
      <w:r w:rsidR="006A27D0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. </w:t>
      </w:r>
    </w:p>
    <w:p w:rsidR="009E5B26" w:rsidRPr="001C1030" w:rsidRDefault="009E5B26" w:rsidP="009E5B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color w:val="auto"/>
          <w:sz w:val="24"/>
          <w:szCs w:val="24"/>
          <w:u w:color="000000"/>
          <w:lang w:val="tr-TR"/>
        </w:rPr>
      </w:pPr>
    </w:p>
    <w:p w:rsidR="009E5B26" w:rsidRPr="001C1030" w:rsidRDefault="00F15F3D" w:rsidP="009E5B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color w:val="000000" w:themeColor="text1"/>
          <w:sz w:val="24"/>
          <w:szCs w:val="24"/>
          <w:lang w:val="tr-TR"/>
        </w:rPr>
      </w:pP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>Projenin i</w:t>
      </w:r>
      <w:r w:rsidR="009E5B26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>lgi çekici sonuçlar</w:t>
      </w: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>ı</w:t>
      </w:r>
      <w:r w:rsidR="009E5B26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, çok yakında </w:t>
      </w:r>
      <w:r w:rsidR="009E5B26" w:rsidRPr="00671AEA">
        <w:rPr>
          <w:rFonts w:ascii="Calibri" w:hAnsi="Calibri"/>
          <w:i/>
          <w:color w:val="auto"/>
          <w:sz w:val="24"/>
          <w:szCs w:val="24"/>
          <w:u w:color="000000"/>
          <w:lang w:val="tr-TR"/>
        </w:rPr>
        <w:t>Akbank’</w:t>
      </w:r>
      <w:r w:rsidR="009E5B26"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ın sosyal medya hesapları üzerinden ve </w:t>
      </w:r>
      <w:hyperlink r:id="rId4" w:history="1">
        <w:r w:rsidR="009E5B26" w:rsidRPr="00671AEA">
          <w:rPr>
            <w:rStyle w:val="Kpr"/>
            <w:rFonts w:ascii="Calibri" w:hAnsi="Calibri"/>
            <w:i/>
            <w:color w:val="000000" w:themeColor="text1"/>
            <w:sz w:val="24"/>
            <w:szCs w:val="24"/>
            <w:u w:val="none"/>
            <w:lang w:val="tr-TR"/>
          </w:rPr>
          <w:t>www.kalbimsinemaicinatiyor.com</w:t>
        </w:r>
      </w:hyperlink>
      <w:r w:rsidR="009E5B26" w:rsidRPr="001C1030">
        <w:rPr>
          <w:rFonts w:ascii="Calibri" w:hAnsi="Calibri"/>
          <w:color w:val="000000" w:themeColor="text1"/>
          <w:sz w:val="24"/>
          <w:szCs w:val="24"/>
          <w:lang w:val="tr-TR"/>
        </w:rPr>
        <w:t xml:space="preserve"> adresinden takip edilebilecek. </w:t>
      </w:r>
    </w:p>
    <w:p w:rsidR="009E5B26" w:rsidRPr="001C1030" w:rsidRDefault="009E5B26" w:rsidP="009E5B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color w:val="auto"/>
          <w:sz w:val="24"/>
          <w:szCs w:val="24"/>
          <w:u w:color="000000"/>
          <w:lang w:val="tr-TR"/>
        </w:rPr>
      </w:pPr>
    </w:p>
    <w:p w:rsidR="009E5B26" w:rsidRPr="001C1030" w:rsidRDefault="009E5B26" w:rsidP="009E5B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color w:val="auto"/>
          <w:sz w:val="24"/>
          <w:szCs w:val="24"/>
          <w:u w:color="000000"/>
          <w:lang w:val="tr-TR"/>
        </w:rPr>
      </w:pP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Kalplerin sinema için nasıl attığına tanık olmak istiyorsanız </w:t>
      </w:r>
      <w:r w:rsidRPr="00671AEA">
        <w:rPr>
          <w:rFonts w:ascii="Calibri" w:hAnsi="Calibri"/>
          <w:i/>
          <w:color w:val="auto"/>
          <w:sz w:val="24"/>
          <w:szCs w:val="24"/>
          <w:u w:color="000000"/>
          <w:lang w:val="tr-TR"/>
        </w:rPr>
        <w:t>Akbank’</w:t>
      </w:r>
      <w:r w:rsidRPr="001C1030">
        <w:rPr>
          <w:rFonts w:ascii="Calibri" w:hAnsi="Calibri"/>
          <w:color w:val="auto"/>
          <w:sz w:val="24"/>
          <w:szCs w:val="24"/>
          <w:u w:color="000000"/>
          <w:lang w:val="tr-TR"/>
        </w:rPr>
        <w:t xml:space="preserve">ı takip etmeye devam edin. </w:t>
      </w:r>
    </w:p>
    <w:p w:rsidR="009E5B26" w:rsidRPr="001C1030" w:rsidRDefault="009E5B26" w:rsidP="009E5B26">
      <w:pPr>
        <w:jc w:val="both"/>
        <w:rPr>
          <w:rFonts w:ascii="Calibri" w:hAnsi="Calibri" w:cs="Arial Unicode MS"/>
          <w:u w:color="000000"/>
          <w:lang w:val="tr-TR"/>
        </w:rPr>
      </w:pPr>
    </w:p>
    <w:p w:rsidR="005B78E0" w:rsidRPr="001C1030" w:rsidRDefault="005B78E0"/>
    <w:sectPr w:rsidR="005B78E0" w:rsidRPr="001C1030" w:rsidSect="0074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D42"/>
    <w:rsid w:val="001C1030"/>
    <w:rsid w:val="00315D8C"/>
    <w:rsid w:val="0041586B"/>
    <w:rsid w:val="005B78E0"/>
    <w:rsid w:val="00671AEA"/>
    <w:rsid w:val="006A27D0"/>
    <w:rsid w:val="007451E4"/>
    <w:rsid w:val="008B5F60"/>
    <w:rsid w:val="009E5B26"/>
    <w:rsid w:val="00B10635"/>
    <w:rsid w:val="00B3531D"/>
    <w:rsid w:val="00BA24B5"/>
    <w:rsid w:val="00E72D42"/>
    <w:rsid w:val="00F1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5B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uiPriority w:val="99"/>
    <w:rsid w:val="009E5B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styleId="Kpr">
    <w:name w:val="Hyperlink"/>
    <w:basedOn w:val="VarsaylanParagrafYazTipi"/>
    <w:uiPriority w:val="99"/>
    <w:unhideWhenUsed/>
    <w:rsid w:val="009E5B2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F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F3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5B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E5B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9E5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3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bimsinemaicinatiyo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Akbank A.S.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saymaz</dc:creator>
  <cp:lastModifiedBy>Sadi Cilingir</cp:lastModifiedBy>
  <cp:revision>5</cp:revision>
  <dcterms:created xsi:type="dcterms:W3CDTF">2014-04-02T16:25:00Z</dcterms:created>
  <dcterms:modified xsi:type="dcterms:W3CDTF">2014-04-09T04:53:00Z</dcterms:modified>
</cp:coreProperties>
</file>