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91" w:rsidRPr="003C5A91" w:rsidRDefault="003C5A91">
      <w:pPr>
        <w:rPr>
          <w:rFonts w:ascii="Arial" w:hAnsi="Arial"/>
        </w:rPr>
      </w:pPr>
      <w:r w:rsidRPr="003C5A91">
        <w:rPr>
          <w:rFonts w:ascii="Arial" w:hAnsi="Arial"/>
          <w:noProof/>
          <w:lang w:eastAsia="tr-TR"/>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-685800</wp:posOffset>
            </wp:positionV>
            <wp:extent cx="1584960" cy="1245687"/>
            <wp:effectExtent l="0" t="0" r="0" b="0"/>
            <wp:wrapNone/>
            <wp:docPr id="1" name="Picture 1" descr="Macintosh HD:Users:onderkiremitci:Desktop:1969172_460284814104774_88346451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derkiremitci:Desktop:1969172_460284814104774_883464519_n.png"/>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9904" b="11502"/>
                    <a:stretch/>
                  </pic:blipFill>
                  <pic:spPr bwMode="auto">
                    <a:xfrm>
                      <a:off x="0" y="0"/>
                      <a:ext cx="1584960" cy="12456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C5A91" w:rsidRPr="003C5A91" w:rsidRDefault="003C5A91" w:rsidP="003C5A91">
      <w:pPr>
        <w:rPr>
          <w:rFonts w:ascii="Arial" w:hAnsi="Arial"/>
        </w:rPr>
      </w:pPr>
    </w:p>
    <w:p w:rsidR="003C5A91" w:rsidRPr="003C5A91" w:rsidRDefault="003C5A91" w:rsidP="003C5A91">
      <w:pPr>
        <w:rPr>
          <w:rFonts w:ascii="Arial" w:hAnsi="Arial"/>
          <w:b/>
          <w:u w:val="single"/>
        </w:rPr>
      </w:pPr>
      <w:r w:rsidRPr="003C5A91">
        <w:rPr>
          <w:rFonts w:ascii="Arial" w:hAnsi="Arial"/>
          <w:b/>
          <w:sz w:val="32"/>
          <w:u w:val="single"/>
        </w:rPr>
        <w:t xml:space="preserve">Basın Bülteni </w:t>
      </w:r>
      <w:r w:rsidR="003C0648">
        <w:rPr>
          <w:rFonts w:ascii="Arial" w:hAnsi="Arial"/>
          <w:b/>
          <w:u w:val="single"/>
        </w:rPr>
        <w:tab/>
      </w:r>
      <w:r w:rsidR="003C0648">
        <w:rPr>
          <w:rFonts w:ascii="Arial" w:hAnsi="Arial"/>
          <w:b/>
          <w:u w:val="single"/>
        </w:rPr>
        <w:tab/>
      </w:r>
      <w:r w:rsidR="003C0648">
        <w:rPr>
          <w:rFonts w:ascii="Arial" w:hAnsi="Arial"/>
          <w:b/>
          <w:u w:val="single"/>
        </w:rPr>
        <w:tab/>
      </w:r>
      <w:r w:rsidR="003C0648">
        <w:rPr>
          <w:rFonts w:ascii="Arial" w:hAnsi="Arial"/>
          <w:b/>
          <w:u w:val="single"/>
        </w:rPr>
        <w:tab/>
      </w:r>
      <w:r w:rsidR="003C0648">
        <w:rPr>
          <w:rFonts w:ascii="Arial" w:hAnsi="Arial"/>
          <w:b/>
          <w:u w:val="single"/>
        </w:rPr>
        <w:tab/>
      </w:r>
      <w:r w:rsidR="003C0648">
        <w:rPr>
          <w:rFonts w:ascii="Arial" w:hAnsi="Arial"/>
          <w:b/>
          <w:u w:val="single"/>
        </w:rPr>
        <w:tab/>
      </w:r>
      <w:r w:rsidR="003C0648">
        <w:rPr>
          <w:rFonts w:ascii="Arial" w:hAnsi="Arial"/>
          <w:b/>
          <w:u w:val="single"/>
        </w:rPr>
        <w:tab/>
      </w:r>
      <w:r w:rsidR="006604B3">
        <w:rPr>
          <w:rFonts w:ascii="Arial" w:hAnsi="Arial"/>
          <w:b/>
          <w:u w:val="single"/>
        </w:rPr>
        <w:t xml:space="preserve">07 </w:t>
      </w:r>
      <w:r w:rsidRPr="003C5A91">
        <w:rPr>
          <w:rFonts w:ascii="Arial" w:hAnsi="Arial"/>
          <w:b/>
          <w:u w:val="single"/>
        </w:rPr>
        <w:t>Nisan 2014</w:t>
      </w:r>
    </w:p>
    <w:p w:rsidR="002F53BF" w:rsidRDefault="003C5A91" w:rsidP="00AD06AE">
      <w:pPr>
        <w:tabs>
          <w:tab w:val="left" w:pos="3280"/>
        </w:tabs>
        <w:jc w:val="center"/>
        <w:rPr>
          <w:rFonts w:ascii="Arial" w:hAnsi="Arial"/>
          <w:b/>
        </w:rPr>
      </w:pPr>
      <w:r w:rsidRPr="003C5A91">
        <w:rPr>
          <w:rFonts w:ascii="Arial" w:hAnsi="Arial"/>
          <w:b/>
        </w:rPr>
        <w:t>Deniz Filmleri Festivali ilk defa Bodrum’da düzenlenecek</w:t>
      </w:r>
    </w:p>
    <w:p w:rsidR="002F53BF" w:rsidRPr="00C73972" w:rsidRDefault="002F53BF" w:rsidP="003C5A91">
      <w:pPr>
        <w:tabs>
          <w:tab w:val="left" w:pos="3280"/>
        </w:tabs>
        <w:jc w:val="center"/>
        <w:rPr>
          <w:rFonts w:ascii="Arial" w:hAnsi="Arial"/>
          <w:b/>
          <w:sz w:val="40"/>
          <w:szCs w:val="40"/>
        </w:rPr>
      </w:pPr>
      <w:r w:rsidRPr="00C73972">
        <w:rPr>
          <w:rFonts w:ascii="Arial" w:hAnsi="Arial"/>
          <w:b/>
          <w:sz w:val="40"/>
          <w:szCs w:val="40"/>
        </w:rPr>
        <w:t xml:space="preserve">Denizlerin </w:t>
      </w:r>
      <w:r w:rsidR="00C73972" w:rsidRPr="00C73972">
        <w:rPr>
          <w:rFonts w:ascii="Arial" w:hAnsi="Arial"/>
          <w:b/>
          <w:sz w:val="40"/>
          <w:szCs w:val="40"/>
        </w:rPr>
        <w:t xml:space="preserve">Büyülü </w:t>
      </w:r>
      <w:r w:rsidR="00C73972">
        <w:rPr>
          <w:rFonts w:ascii="Arial" w:hAnsi="Arial"/>
          <w:b/>
          <w:sz w:val="40"/>
          <w:szCs w:val="40"/>
        </w:rPr>
        <w:t>ve Heyecan Dolu Dünyası Beyazp</w:t>
      </w:r>
      <w:r w:rsidR="00C73972" w:rsidRPr="00C73972">
        <w:rPr>
          <w:rFonts w:ascii="Arial" w:hAnsi="Arial"/>
          <w:b/>
          <w:sz w:val="40"/>
          <w:szCs w:val="40"/>
        </w:rPr>
        <w:t>erdeye Taşınıyor</w:t>
      </w:r>
    </w:p>
    <w:p w:rsidR="006604B3" w:rsidRDefault="00AD06AE" w:rsidP="00AD06AE">
      <w:pPr>
        <w:pStyle w:val="AralkYok"/>
        <w:jc w:val="both"/>
      </w:pPr>
      <w:r w:rsidRPr="00AD06AE">
        <w:t>Deniz Filmleri Festivali, 18 - 20 Nisan</w:t>
      </w:r>
      <w:r>
        <w:t xml:space="preserve"> 2014</w:t>
      </w:r>
      <w:r w:rsidRPr="00AD06AE">
        <w:t xml:space="preserve"> tarihleri</w:t>
      </w:r>
      <w:r>
        <w:t xml:space="preserve"> arasında Bodrum'da düzenlenecek</w:t>
      </w:r>
      <w:r w:rsidRPr="00AD06AE">
        <w:t xml:space="preserve">. </w:t>
      </w:r>
      <w:r w:rsidR="00280609" w:rsidRPr="00C97FA3">
        <w:t xml:space="preserve">Denize, denizciliğe, doğaya ve ilişkili her </w:t>
      </w:r>
      <w:r w:rsidR="00E61FCF" w:rsidRPr="00C97FA3">
        <w:t xml:space="preserve">sosyal sorumluluk projesine destek veren </w:t>
      </w:r>
      <w:proofErr w:type="spellStart"/>
      <w:r w:rsidR="00280609">
        <w:t>M</w:t>
      </w:r>
      <w:r w:rsidR="004C2E45" w:rsidRPr="00AD06AE">
        <w:t>ilta</w:t>
      </w:r>
      <w:proofErr w:type="spellEnd"/>
      <w:r w:rsidR="004C2E45" w:rsidRPr="00AD06AE">
        <w:t xml:space="preserve"> </w:t>
      </w:r>
      <w:r w:rsidRPr="00AD06AE">
        <w:t xml:space="preserve">Bodrum Marina </w:t>
      </w:r>
      <w:r w:rsidR="009939C4">
        <w:t xml:space="preserve">ana sponsorluğunda </w:t>
      </w:r>
      <w:r w:rsidRPr="00AD06AE">
        <w:t>ve Bodrum Deniz Ticaret Odası</w:t>
      </w:r>
      <w:r w:rsidR="009939C4">
        <w:t xml:space="preserve"> organizasyonu ile </w:t>
      </w:r>
      <w:r>
        <w:t xml:space="preserve">düzenlenecek olan festival filmleri </w:t>
      </w:r>
      <w:proofErr w:type="spellStart"/>
      <w:r w:rsidR="004D1EF4">
        <w:t>Oasis</w:t>
      </w:r>
      <w:proofErr w:type="spellEnd"/>
      <w:r w:rsidR="004D1EF4">
        <w:t xml:space="preserve"> </w:t>
      </w:r>
      <w:proofErr w:type="spellStart"/>
      <w:r w:rsidRPr="00AD06AE">
        <w:t>Cinemarin</w:t>
      </w:r>
      <w:proofErr w:type="spellEnd"/>
      <w:r w:rsidRPr="00AD06AE">
        <w:t xml:space="preserve"> </w:t>
      </w:r>
      <w:r w:rsidR="009939C4">
        <w:t>Sinemaları</w:t>
      </w:r>
      <w:r w:rsidR="00EF75F1">
        <w:t>’</w:t>
      </w:r>
      <w:bookmarkStart w:id="0" w:name="_GoBack"/>
      <w:bookmarkEnd w:id="0"/>
      <w:r w:rsidR="009939C4">
        <w:t>n</w:t>
      </w:r>
      <w:r w:rsidRPr="00AD06AE">
        <w:t>da seyircileriyle buluşacak</w:t>
      </w:r>
      <w:r>
        <w:t xml:space="preserve">. </w:t>
      </w:r>
    </w:p>
    <w:p w:rsidR="006604B3" w:rsidRDefault="006604B3" w:rsidP="00AD06AE">
      <w:pPr>
        <w:pStyle w:val="AralkYok"/>
        <w:jc w:val="both"/>
      </w:pPr>
    </w:p>
    <w:p w:rsidR="00AD06AE" w:rsidRDefault="00AD06AE" w:rsidP="00AD06AE">
      <w:pPr>
        <w:pStyle w:val="AralkYok"/>
        <w:jc w:val="both"/>
      </w:pPr>
      <w:r>
        <w:t xml:space="preserve">Denizlerin büyülü ve </w:t>
      </w:r>
      <w:r w:rsidR="009939C4">
        <w:t>heyecan</w:t>
      </w:r>
      <w:r>
        <w:t xml:space="preserve"> dolu dünyasını beyaz perdeye taşıyan festivalde birbirinden ilginç 1</w:t>
      </w:r>
      <w:r w:rsidR="009939C4">
        <w:t>1</w:t>
      </w:r>
      <w:r>
        <w:t xml:space="preserve"> film ve belgesel gösteri</w:t>
      </w:r>
      <w:r w:rsidR="004C2E45">
        <w:t xml:space="preserve">mi yapılacak. </w:t>
      </w:r>
      <w:r w:rsidR="0091539E">
        <w:t xml:space="preserve">Festivaldeki </w:t>
      </w:r>
      <w:r w:rsidR="0091539E" w:rsidRPr="0091539E">
        <w:rPr>
          <w:b/>
          <w:u w:val="single"/>
        </w:rPr>
        <w:t xml:space="preserve">film gösterimleri ücretsiz </w:t>
      </w:r>
      <w:r w:rsidR="0091539E">
        <w:t>ola</w:t>
      </w:r>
      <w:r w:rsidR="004C2E45">
        <w:t>c</w:t>
      </w:r>
      <w:r w:rsidR="0091539E">
        <w:t>ak.</w:t>
      </w:r>
    </w:p>
    <w:p w:rsidR="00AD06AE" w:rsidRDefault="00AD06AE" w:rsidP="00AD06AE">
      <w:pPr>
        <w:pStyle w:val="AralkYok"/>
        <w:jc w:val="both"/>
      </w:pPr>
    </w:p>
    <w:p w:rsidR="00AD06AE" w:rsidRDefault="0091539E" w:rsidP="00AD06AE">
      <w:pPr>
        <w:pStyle w:val="AralkYok"/>
        <w:jc w:val="both"/>
      </w:pPr>
      <w:r>
        <w:t xml:space="preserve">Mineral </w:t>
      </w:r>
      <w:proofErr w:type="spellStart"/>
      <w:r>
        <w:t>Event</w:t>
      </w:r>
      <w:proofErr w:type="spellEnd"/>
      <w:r>
        <w:t xml:space="preserve"> tarafından Türkiye’de ilk defa </w:t>
      </w:r>
      <w:r w:rsidRPr="00C97FA3">
        <w:t>düzenlene</w:t>
      </w:r>
      <w:r w:rsidR="00C63723" w:rsidRPr="00C97FA3">
        <w:t>cek</w:t>
      </w:r>
      <w:r>
        <w:t xml:space="preserve"> olan Deniz Filmleri Festivali, </w:t>
      </w:r>
      <w:r w:rsidRPr="0091539E">
        <w:rPr>
          <w:b/>
        </w:rPr>
        <w:t xml:space="preserve">18 – 20 Nisan 2014 </w:t>
      </w:r>
      <w:r>
        <w:t xml:space="preserve">tarihlerinde denizin büyülü ve heyecan dolu dünyasına gönül verenler için </w:t>
      </w:r>
      <w:proofErr w:type="spellStart"/>
      <w:r w:rsidR="004D1EF4" w:rsidRPr="004D1EF4">
        <w:rPr>
          <w:b/>
        </w:rPr>
        <w:t>Oasis</w:t>
      </w:r>
      <w:proofErr w:type="spellEnd"/>
      <w:r w:rsidR="004D1EF4">
        <w:t xml:space="preserve"> </w:t>
      </w:r>
      <w:proofErr w:type="spellStart"/>
      <w:r w:rsidRPr="0091539E">
        <w:rPr>
          <w:b/>
        </w:rPr>
        <w:t>Cinemarin</w:t>
      </w:r>
      <w:proofErr w:type="spellEnd"/>
      <w:r w:rsidRPr="0091539E">
        <w:rPr>
          <w:b/>
        </w:rPr>
        <w:t xml:space="preserve"> Bodrum</w:t>
      </w:r>
      <w:r w:rsidRPr="00AD06AE">
        <w:t>'da</w:t>
      </w:r>
      <w:r>
        <w:t xml:space="preserve"> perdelerini açacak. </w:t>
      </w:r>
    </w:p>
    <w:p w:rsidR="00116E7A" w:rsidRDefault="00116E7A" w:rsidP="00AD06AE">
      <w:pPr>
        <w:pStyle w:val="AralkYok"/>
        <w:jc w:val="both"/>
      </w:pPr>
    </w:p>
    <w:p w:rsidR="00116E7A" w:rsidRPr="00C73972" w:rsidRDefault="00116E7A" w:rsidP="00AD06AE">
      <w:pPr>
        <w:pStyle w:val="AralkYok"/>
        <w:jc w:val="both"/>
        <w:rPr>
          <w:b/>
          <w:sz w:val="28"/>
          <w:szCs w:val="28"/>
        </w:rPr>
      </w:pPr>
      <w:r w:rsidRPr="00C73972">
        <w:rPr>
          <w:b/>
          <w:sz w:val="28"/>
          <w:szCs w:val="28"/>
        </w:rPr>
        <w:t xml:space="preserve">Dünya </w:t>
      </w:r>
      <w:r w:rsidR="00C73972" w:rsidRPr="00C73972">
        <w:rPr>
          <w:b/>
          <w:sz w:val="28"/>
          <w:szCs w:val="28"/>
        </w:rPr>
        <w:t>Festivallerinden Filmler</w:t>
      </w:r>
    </w:p>
    <w:p w:rsidR="00C73972" w:rsidRDefault="00C73972" w:rsidP="00AD06AE">
      <w:pPr>
        <w:pStyle w:val="AralkYok"/>
        <w:jc w:val="both"/>
      </w:pPr>
    </w:p>
    <w:p w:rsidR="0091539E" w:rsidRDefault="00C63723" w:rsidP="00AD06AE">
      <w:pPr>
        <w:pStyle w:val="AralkYok"/>
        <w:jc w:val="both"/>
      </w:pPr>
      <w:r w:rsidRPr="00C97FA3">
        <w:t xml:space="preserve">Bir Doğan Holding kuruluşu olan </w:t>
      </w:r>
      <w:proofErr w:type="spellStart"/>
      <w:r w:rsidR="004C2E45" w:rsidRPr="00C97FA3">
        <w:t>Milta</w:t>
      </w:r>
      <w:proofErr w:type="spellEnd"/>
      <w:r w:rsidR="004C2E45" w:rsidRPr="00C97FA3">
        <w:t xml:space="preserve"> </w:t>
      </w:r>
      <w:r w:rsidR="0091539E" w:rsidRPr="00C97FA3">
        <w:t xml:space="preserve">Bodrum Marina </w:t>
      </w:r>
      <w:r w:rsidR="009939C4" w:rsidRPr="00C97FA3">
        <w:t xml:space="preserve">ana </w:t>
      </w:r>
      <w:proofErr w:type="gramStart"/>
      <w:r w:rsidR="009939C4" w:rsidRPr="00C97FA3">
        <w:t>sponsorluğunda</w:t>
      </w:r>
      <w:proofErr w:type="gramEnd"/>
      <w:r w:rsidR="009939C4" w:rsidRPr="00C97FA3">
        <w:t xml:space="preserve"> ve Bodrum Deniz Ticaret Odası organizasyonu ile </w:t>
      </w:r>
      <w:r w:rsidR="0091539E" w:rsidRPr="00C97FA3">
        <w:t xml:space="preserve">hayata geçen </w:t>
      </w:r>
      <w:r w:rsidR="009939C4" w:rsidRPr="00C97FA3">
        <w:t xml:space="preserve">Bodrum </w:t>
      </w:r>
      <w:r w:rsidR="0091539E" w:rsidRPr="00C97FA3">
        <w:t>Deniz Filmleri Festivali</w:t>
      </w:r>
      <w:r w:rsidRPr="00C97FA3">
        <w:t>,</w:t>
      </w:r>
      <w:r>
        <w:t xml:space="preserve"> </w:t>
      </w:r>
      <w:r w:rsidR="0091539E">
        <w:t>dünyanın farklı festivallerinde gösterime giren ve büyük beğeni kazanan ya da ödüle layık görülen filmler arasından seçilen filmlerden oluşuyor.</w:t>
      </w:r>
    </w:p>
    <w:p w:rsidR="0091539E" w:rsidRDefault="0091539E" w:rsidP="00AD06AE">
      <w:pPr>
        <w:pStyle w:val="AralkYok"/>
        <w:jc w:val="both"/>
      </w:pPr>
    </w:p>
    <w:p w:rsidR="00116E7A" w:rsidRPr="00C73972" w:rsidRDefault="00116E7A" w:rsidP="00AD06AE">
      <w:pPr>
        <w:pStyle w:val="AralkYok"/>
        <w:jc w:val="both"/>
        <w:rPr>
          <w:b/>
          <w:sz w:val="28"/>
          <w:szCs w:val="28"/>
        </w:rPr>
      </w:pPr>
      <w:r w:rsidRPr="00C73972">
        <w:rPr>
          <w:b/>
          <w:sz w:val="28"/>
          <w:szCs w:val="28"/>
        </w:rPr>
        <w:t xml:space="preserve">Denizin </w:t>
      </w:r>
      <w:r w:rsidR="00C73972" w:rsidRPr="00C73972">
        <w:rPr>
          <w:b/>
          <w:sz w:val="28"/>
          <w:szCs w:val="28"/>
        </w:rPr>
        <w:t>Macera Dolu Yüzü</w:t>
      </w:r>
    </w:p>
    <w:p w:rsidR="00C73972" w:rsidRDefault="00C73972" w:rsidP="003C0648">
      <w:pPr>
        <w:pStyle w:val="AralkYok"/>
        <w:jc w:val="both"/>
      </w:pPr>
    </w:p>
    <w:p w:rsidR="00556421" w:rsidRDefault="0091539E" w:rsidP="003C0648">
      <w:pPr>
        <w:pStyle w:val="AralkYok"/>
        <w:jc w:val="both"/>
      </w:pPr>
      <w:proofErr w:type="gramStart"/>
      <w:r>
        <w:t xml:space="preserve">Deniz Filmleri Festivali </w:t>
      </w:r>
      <w:r w:rsidR="0018354F">
        <w:t>Direktörü</w:t>
      </w:r>
      <w:r>
        <w:t xml:space="preserve"> </w:t>
      </w:r>
      <w:r w:rsidRPr="0091539E">
        <w:rPr>
          <w:b/>
        </w:rPr>
        <w:t>Murat Yılmaz</w:t>
      </w:r>
      <w:r>
        <w:t xml:space="preserve">, izleyicileri </w:t>
      </w:r>
      <w:r w:rsidR="009939C4">
        <w:t>gündelik hayatın streslerinden</w:t>
      </w:r>
      <w:r w:rsidR="00AD06AE" w:rsidRPr="00AD06AE">
        <w:t xml:space="preserve"> kurtarıp uzaklara, engin maviliklere götürecek</w:t>
      </w:r>
      <w:r>
        <w:t xml:space="preserve"> bir festival programı yaratmayı amaçladıklarını belirterek, “</w:t>
      </w:r>
      <w:r w:rsidR="0018354F">
        <w:rPr>
          <w:rFonts w:eastAsia="Times New Roman"/>
        </w:rPr>
        <w:t>Hayatın bir parçası olan ve her gün yanında yaşadığımız denizin altı ve üstündeki eşsiz yaşamı daha da yakından görmek isteyen macera ve</w:t>
      </w:r>
      <w:r w:rsidR="00C97FA3">
        <w:rPr>
          <w:rFonts w:eastAsia="Times New Roman"/>
        </w:rPr>
        <w:t xml:space="preserve"> deniz</w:t>
      </w:r>
      <w:r w:rsidR="0018354F">
        <w:rPr>
          <w:rFonts w:eastAsia="Times New Roman"/>
        </w:rPr>
        <w:t xml:space="preserve"> tutkunları</w:t>
      </w:r>
      <w:r w:rsidR="0018354F">
        <w:t xml:space="preserve">nı </w:t>
      </w:r>
      <w:r>
        <w:t xml:space="preserve">heyecanlandıracak bir </w:t>
      </w:r>
      <w:r w:rsidR="00AD06AE" w:rsidRPr="00AD06AE">
        <w:t>festival</w:t>
      </w:r>
      <w:r>
        <w:t xml:space="preserve"> programı hazırladık.” dedi. </w:t>
      </w:r>
      <w:proofErr w:type="gramEnd"/>
    </w:p>
    <w:p w:rsidR="003C0648" w:rsidRDefault="003C0648" w:rsidP="003C0648">
      <w:pPr>
        <w:pStyle w:val="AralkYok"/>
        <w:jc w:val="both"/>
      </w:pPr>
    </w:p>
    <w:p w:rsidR="0091539E" w:rsidRDefault="0091539E" w:rsidP="00116E7A">
      <w:pPr>
        <w:jc w:val="both"/>
        <w:rPr>
          <w:rFonts w:ascii="Arial" w:hAnsi="Arial"/>
        </w:rPr>
      </w:pPr>
      <w:r w:rsidRPr="0091539E">
        <w:rPr>
          <w:rFonts w:ascii="Arial" w:hAnsi="Arial"/>
        </w:rPr>
        <w:t xml:space="preserve">Deniz Filmleri Festivali bu anlayışla, dünyada dikkat çekmiş, bol ödül kazanmış filmlerden oluşan bir seçkiyi izleyicilerle ücretsiz olarak buluşturuyor. Festival kapsamında deniz kültürü, keşif, deniz ve macera sporları, deniz ve insan konulu filmler ve çarpıcı belgeseller bulunuyor. </w:t>
      </w:r>
    </w:p>
    <w:p w:rsidR="003C0648" w:rsidRPr="00C73972" w:rsidRDefault="003C0648" w:rsidP="003C0648">
      <w:pPr>
        <w:widowControl w:val="0"/>
        <w:autoSpaceDE w:val="0"/>
        <w:autoSpaceDN w:val="0"/>
        <w:adjustRightInd w:val="0"/>
        <w:spacing w:after="0"/>
        <w:jc w:val="both"/>
        <w:rPr>
          <w:rFonts w:ascii="Arial" w:hAnsi="Arial"/>
          <w:b/>
          <w:sz w:val="28"/>
          <w:szCs w:val="28"/>
        </w:rPr>
      </w:pPr>
      <w:r w:rsidRPr="00C73972">
        <w:rPr>
          <w:rFonts w:ascii="Arial" w:hAnsi="Arial"/>
          <w:b/>
          <w:sz w:val="28"/>
          <w:szCs w:val="28"/>
        </w:rPr>
        <w:t xml:space="preserve">Pasifik Okyanusu’nda </w:t>
      </w:r>
      <w:r w:rsidR="00C73972" w:rsidRPr="00C73972">
        <w:rPr>
          <w:rFonts w:ascii="Arial" w:hAnsi="Arial"/>
          <w:b/>
          <w:sz w:val="28"/>
          <w:szCs w:val="28"/>
        </w:rPr>
        <w:t>Ahşap Salda 101 Gün</w:t>
      </w:r>
    </w:p>
    <w:p w:rsidR="003C0648" w:rsidRPr="003C0648" w:rsidRDefault="003C0648" w:rsidP="003C0648">
      <w:pPr>
        <w:widowControl w:val="0"/>
        <w:autoSpaceDE w:val="0"/>
        <w:autoSpaceDN w:val="0"/>
        <w:adjustRightInd w:val="0"/>
        <w:spacing w:after="0"/>
        <w:jc w:val="both"/>
        <w:rPr>
          <w:rFonts w:ascii="Arial" w:hAnsi="Arial"/>
        </w:rPr>
      </w:pPr>
    </w:p>
    <w:p w:rsidR="00C73972" w:rsidRDefault="00C73972" w:rsidP="003C0648">
      <w:pPr>
        <w:widowControl w:val="0"/>
        <w:autoSpaceDE w:val="0"/>
        <w:autoSpaceDN w:val="0"/>
        <w:adjustRightInd w:val="0"/>
        <w:spacing w:after="0"/>
        <w:jc w:val="both"/>
        <w:rPr>
          <w:rFonts w:ascii="Arial" w:hAnsi="Arial"/>
        </w:rPr>
      </w:pPr>
    </w:p>
    <w:p w:rsidR="003C0648" w:rsidRDefault="003C0648" w:rsidP="003C0648">
      <w:pPr>
        <w:widowControl w:val="0"/>
        <w:autoSpaceDE w:val="0"/>
        <w:autoSpaceDN w:val="0"/>
        <w:adjustRightInd w:val="0"/>
        <w:spacing w:after="0"/>
        <w:jc w:val="both"/>
        <w:rPr>
          <w:rFonts w:ascii="Arial" w:hAnsi="Arial"/>
        </w:rPr>
      </w:pPr>
      <w:r w:rsidRPr="003C0648">
        <w:rPr>
          <w:rFonts w:ascii="Arial" w:hAnsi="Arial"/>
        </w:rPr>
        <w:t>Festivalin en dikkat çekici filmlerinden biri olan “</w:t>
      </w:r>
      <w:r w:rsidRPr="003C0648">
        <w:rPr>
          <w:rFonts w:ascii="Arial" w:hAnsi="Arial"/>
          <w:b/>
        </w:rPr>
        <w:t>Kon-tiki</w:t>
      </w:r>
      <w:r w:rsidRPr="003C0648">
        <w:rPr>
          <w:rFonts w:ascii="Arial" w:hAnsi="Arial"/>
        </w:rPr>
        <w:t xml:space="preserve">”, </w:t>
      </w:r>
      <w:proofErr w:type="spellStart"/>
      <w:r w:rsidRPr="003C0648">
        <w:rPr>
          <w:rFonts w:ascii="Arial" w:hAnsi="Arial"/>
        </w:rPr>
        <w:t>Thor</w:t>
      </w:r>
      <w:proofErr w:type="spellEnd"/>
      <w:r w:rsidRPr="003C0648">
        <w:rPr>
          <w:rFonts w:ascii="Arial" w:hAnsi="Arial"/>
        </w:rPr>
        <w:t xml:space="preserve"> </w:t>
      </w:r>
      <w:proofErr w:type="spellStart"/>
      <w:r w:rsidRPr="003C0648">
        <w:rPr>
          <w:rFonts w:ascii="Arial" w:hAnsi="Arial"/>
        </w:rPr>
        <w:t>Heyerdahl</w:t>
      </w:r>
      <w:proofErr w:type="spellEnd"/>
      <w:r w:rsidRPr="003C0648">
        <w:rPr>
          <w:rFonts w:ascii="Arial" w:hAnsi="Arial"/>
        </w:rPr>
        <w:t xml:space="preserve"> ve beş arkadaşının 1947'de Güney Amerika'nın batı kıyılarından </w:t>
      </w:r>
      <w:proofErr w:type="spellStart"/>
      <w:r w:rsidRPr="003C0648">
        <w:rPr>
          <w:rFonts w:ascii="Arial" w:hAnsi="Arial"/>
        </w:rPr>
        <w:t>Tahiti'nin</w:t>
      </w:r>
      <w:proofErr w:type="spellEnd"/>
      <w:r w:rsidRPr="003C0648">
        <w:rPr>
          <w:rFonts w:ascii="Arial" w:hAnsi="Arial"/>
        </w:rPr>
        <w:t xml:space="preserve"> doğusundaki adalara yaptıkları yolculuğu anlatıyor. Film yüksek yapım kalitesi ve güçlü hikayesi ile dikkat çekiyor.</w:t>
      </w:r>
    </w:p>
    <w:p w:rsidR="003C0648" w:rsidRPr="003C0648" w:rsidRDefault="003C0648" w:rsidP="003C0648">
      <w:pPr>
        <w:widowControl w:val="0"/>
        <w:autoSpaceDE w:val="0"/>
        <w:autoSpaceDN w:val="0"/>
        <w:adjustRightInd w:val="0"/>
        <w:spacing w:after="0"/>
        <w:jc w:val="both"/>
        <w:rPr>
          <w:rFonts w:ascii="Arial" w:hAnsi="Arial"/>
        </w:rPr>
      </w:pPr>
    </w:p>
    <w:p w:rsidR="003C0648" w:rsidRPr="00C73972" w:rsidRDefault="00057E3C" w:rsidP="003C0648">
      <w:pPr>
        <w:widowControl w:val="0"/>
        <w:autoSpaceDE w:val="0"/>
        <w:autoSpaceDN w:val="0"/>
        <w:adjustRightInd w:val="0"/>
        <w:spacing w:after="0"/>
        <w:jc w:val="both"/>
        <w:rPr>
          <w:rFonts w:ascii="Arial" w:hAnsi="Arial"/>
          <w:b/>
          <w:sz w:val="28"/>
          <w:szCs w:val="28"/>
        </w:rPr>
      </w:pPr>
      <w:r w:rsidRPr="00C73972">
        <w:rPr>
          <w:rFonts w:ascii="Arial" w:hAnsi="Arial"/>
          <w:b/>
          <w:sz w:val="28"/>
          <w:szCs w:val="28"/>
        </w:rPr>
        <w:t xml:space="preserve">Robert </w:t>
      </w:r>
      <w:proofErr w:type="spellStart"/>
      <w:r w:rsidRPr="00C73972">
        <w:rPr>
          <w:rFonts w:ascii="Arial" w:hAnsi="Arial"/>
          <w:b/>
          <w:sz w:val="28"/>
          <w:szCs w:val="28"/>
        </w:rPr>
        <w:t>Redford’tan</w:t>
      </w:r>
      <w:proofErr w:type="spellEnd"/>
      <w:r w:rsidRPr="00C73972">
        <w:rPr>
          <w:rFonts w:ascii="Arial" w:hAnsi="Arial"/>
          <w:b/>
          <w:sz w:val="28"/>
          <w:szCs w:val="28"/>
        </w:rPr>
        <w:t xml:space="preserve"> </w:t>
      </w:r>
      <w:r w:rsidR="00C73972" w:rsidRPr="00C73972">
        <w:rPr>
          <w:rFonts w:ascii="Arial" w:hAnsi="Arial"/>
          <w:b/>
          <w:sz w:val="28"/>
          <w:szCs w:val="28"/>
        </w:rPr>
        <w:t xml:space="preserve">Muhteşem Oyunculuk </w:t>
      </w:r>
    </w:p>
    <w:p w:rsidR="003C0648" w:rsidRPr="003C0648" w:rsidRDefault="003C0648" w:rsidP="003C0648">
      <w:pPr>
        <w:widowControl w:val="0"/>
        <w:autoSpaceDE w:val="0"/>
        <w:autoSpaceDN w:val="0"/>
        <w:adjustRightInd w:val="0"/>
        <w:spacing w:after="0"/>
        <w:jc w:val="both"/>
        <w:rPr>
          <w:rFonts w:ascii="Arial" w:hAnsi="Arial"/>
          <w:b/>
        </w:rPr>
      </w:pPr>
    </w:p>
    <w:p w:rsidR="003C0648" w:rsidRPr="003C0648" w:rsidRDefault="003C0648" w:rsidP="003C0648">
      <w:pPr>
        <w:widowControl w:val="0"/>
        <w:autoSpaceDE w:val="0"/>
        <w:autoSpaceDN w:val="0"/>
        <w:adjustRightInd w:val="0"/>
        <w:spacing w:after="0"/>
        <w:jc w:val="both"/>
        <w:rPr>
          <w:rFonts w:ascii="Arial" w:hAnsi="Arial"/>
        </w:rPr>
      </w:pPr>
      <w:r w:rsidRPr="003C0648">
        <w:rPr>
          <w:rFonts w:ascii="Arial" w:hAnsi="Arial"/>
        </w:rPr>
        <w:t xml:space="preserve">Ünlü aktör </w:t>
      </w:r>
      <w:r w:rsidRPr="003C0648">
        <w:rPr>
          <w:rFonts w:ascii="Arial" w:hAnsi="Arial"/>
          <w:b/>
        </w:rPr>
        <w:t xml:space="preserve">Robert </w:t>
      </w:r>
      <w:proofErr w:type="spellStart"/>
      <w:r w:rsidRPr="003C0648">
        <w:rPr>
          <w:rFonts w:ascii="Arial" w:hAnsi="Arial"/>
          <w:b/>
        </w:rPr>
        <w:t>Redford</w:t>
      </w:r>
      <w:r w:rsidRPr="003C0648">
        <w:rPr>
          <w:rFonts w:ascii="Arial" w:hAnsi="Arial"/>
        </w:rPr>
        <w:t>’un</w:t>
      </w:r>
      <w:proofErr w:type="spellEnd"/>
      <w:r w:rsidRPr="003C0648">
        <w:rPr>
          <w:rFonts w:ascii="Arial" w:hAnsi="Arial"/>
        </w:rPr>
        <w:t xml:space="preserve"> güçlü oyunculuğu ile taçlanan film, yelkenlisi ile açık denizde yol alan bir adamın hayatta kalmak için verdiği savaşı anlatıyor.</w:t>
      </w:r>
    </w:p>
    <w:p w:rsidR="003C0648" w:rsidRPr="003C0648" w:rsidRDefault="003C0648" w:rsidP="003C0648">
      <w:pPr>
        <w:widowControl w:val="0"/>
        <w:autoSpaceDE w:val="0"/>
        <w:autoSpaceDN w:val="0"/>
        <w:adjustRightInd w:val="0"/>
        <w:spacing w:after="0"/>
        <w:jc w:val="both"/>
        <w:rPr>
          <w:rFonts w:ascii="Arial" w:hAnsi="Arial"/>
        </w:rPr>
      </w:pPr>
      <w:r w:rsidRPr="003C0648">
        <w:rPr>
          <w:rFonts w:ascii="Arial" w:hAnsi="Arial"/>
        </w:rPr>
        <w:t> </w:t>
      </w:r>
    </w:p>
    <w:p w:rsidR="003C0648" w:rsidRPr="00C73972" w:rsidRDefault="003C0648" w:rsidP="003C0648">
      <w:pPr>
        <w:widowControl w:val="0"/>
        <w:autoSpaceDE w:val="0"/>
        <w:autoSpaceDN w:val="0"/>
        <w:adjustRightInd w:val="0"/>
        <w:spacing w:after="0"/>
        <w:jc w:val="both"/>
        <w:rPr>
          <w:rFonts w:ascii="Arial" w:hAnsi="Arial"/>
          <w:b/>
          <w:sz w:val="28"/>
          <w:szCs w:val="28"/>
        </w:rPr>
      </w:pPr>
      <w:proofErr w:type="spellStart"/>
      <w:r w:rsidRPr="00C73972">
        <w:rPr>
          <w:rFonts w:ascii="Arial" w:hAnsi="Arial"/>
          <w:b/>
          <w:sz w:val="28"/>
          <w:szCs w:val="28"/>
        </w:rPr>
        <w:t>Shackleton</w:t>
      </w:r>
      <w:proofErr w:type="spellEnd"/>
      <w:r w:rsidRPr="00C73972">
        <w:rPr>
          <w:rFonts w:ascii="Arial" w:hAnsi="Arial"/>
          <w:b/>
          <w:sz w:val="28"/>
          <w:szCs w:val="28"/>
        </w:rPr>
        <w:t xml:space="preserve"> </w:t>
      </w:r>
      <w:r w:rsidR="00C73972" w:rsidRPr="00C73972">
        <w:rPr>
          <w:rFonts w:ascii="Arial" w:hAnsi="Arial"/>
          <w:b/>
          <w:sz w:val="28"/>
          <w:szCs w:val="28"/>
        </w:rPr>
        <w:t xml:space="preserve">Deniz Ve </w:t>
      </w:r>
      <w:proofErr w:type="spellStart"/>
      <w:r w:rsidR="00C73972" w:rsidRPr="00C73972">
        <w:rPr>
          <w:rFonts w:ascii="Arial" w:hAnsi="Arial"/>
          <w:b/>
          <w:sz w:val="28"/>
          <w:szCs w:val="28"/>
        </w:rPr>
        <w:t>Maceraseverler</w:t>
      </w:r>
      <w:proofErr w:type="spellEnd"/>
      <w:r w:rsidR="00C73972" w:rsidRPr="00C73972">
        <w:rPr>
          <w:rFonts w:ascii="Arial" w:hAnsi="Arial"/>
          <w:b/>
          <w:sz w:val="28"/>
          <w:szCs w:val="28"/>
        </w:rPr>
        <w:t xml:space="preserve"> İçin </w:t>
      </w:r>
      <w:r w:rsidRPr="00C73972">
        <w:rPr>
          <w:rFonts w:ascii="Arial" w:hAnsi="Arial"/>
          <w:b/>
          <w:sz w:val="28"/>
          <w:szCs w:val="28"/>
        </w:rPr>
        <w:t>Bodrum’da</w:t>
      </w:r>
    </w:p>
    <w:p w:rsidR="003C0648" w:rsidRPr="003C0648" w:rsidRDefault="003C0648" w:rsidP="003C0648">
      <w:pPr>
        <w:widowControl w:val="0"/>
        <w:autoSpaceDE w:val="0"/>
        <w:autoSpaceDN w:val="0"/>
        <w:adjustRightInd w:val="0"/>
        <w:spacing w:after="0"/>
        <w:jc w:val="both"/>
        <w:rPr>
          <w:rFonts w:ascii="Arial" w:hAnsi="Arial"/>
        </w:rPr>
      </w:pPr>
    </w:p>
    <w:p w:rsidR="003C0648" w:rsidRPr="003C0648" w:rsidRDefault="003C0648" w:rsidP="003C0648">
      <w:pPr>
        <w:widowControl w:val="0"/>
        <w:autoSpaceDE w:val="0"/>
        <w:autoSpaceDN w:val="0"/>
        <w:adjustRightInd w:val="0"/>
        <w:spacing w:after="0"/>
        <w:jc w:val="both"/>
        <w:rPr>
          <w:rFonts w:ascii="Arial" w:hAnsi="Arial"/>
        </w:rPr>
      </w:pPr>
      <w:r w:rsidRPr="003C0648">
        <w:rPr>
          <w:rFonts w:ascii="Arial" w:hAnsi="Arial"/>
        </w:rPr>
        <w:t>“</w:t>
      </w:r>
      <w:proofErr w:type="spellStart"/>
      <w:r w:rsidRPr="003C0648">
        <w:rPr>
          <w:rFonts w:ascii="Arial" w:hAnsi="Arial"/>
        </w:rPr>
        <w:t>Shackleton’un</w:t>
      </w:r>
      <w:proofErr w:type="spellEnd"/>
      <w:r w:rsidRPr="003C0648">
        <w:rPr>
          <w:rFonts w:ascii="Arial" w:hAnsi="Arial"/>
        </w:rPr>
        <w:t xml:space="preserve"> Kaptanı” 1914 yılında güney kutbuna yapılan keşif ekspedisyonunu gemi kaptanının gözünden anlatıyor.</w:t>
      </w:r>
    </w:p>
    <w:p w:rsidR="003C0648" w:rsidRPr="003C0648" w:rsidRDefault="003C0648" w:rsidP="003C0648">
      <w:pPr>
        <w:widowControl w:val="0"/>
        <w:autoSpaceDE w:val="0"/>
        <w:autoSpaceDN w:val="0"/>
        <w:adjustRightInd w:val="0"/>
        <w:spacing w:after="0"/>
        <w:jc w:val="both"/>
        <w:rPr>
          <w:rFonts w:ascii="Arial" w:hAnsi="Arial"/>
        </w:rPr>
      </w:pPr>
      <w:r w:rsidRPr="003C0648">
        <w:rPr>
          <w:rFonts w:ascii="Arial" w:hAnsi="Arial"/>
        </w:rPr>
        <w:t> </w:t>
      </w:r>
    </w:p>
    <w:p w:rsidR="003C0648" w:rsidRPr="00C73972" w:rsidRDefault="003C0648" w:rsidP="003C0648">
      <w:pPr>
        <w:widowControl w:val="0"/>
        <w:autoSpaceDE w:val="0"/>
        <w:autoSpaceDN w:val="0"/>
        <w:adjustRightInd w:val="0"/>
        <w:spacing w:after="0"/>
        <w:jc w:val="both"/>
        <w:rPr>
          <w:rFonts w:ascii="Arial" w:hAnsi="Arial"/>
          <w:b/>
          <w:sz w:val="28"/>
          <w:szCs w:val="28"/>
        </w:rPr>
      </w:pPr>
      <w:proofErr w:type="spellStart"/>
      <w:r w:rsidRPr="00C73972">
        <w:rPr>
          <w:rFonts w:ascii="Arial" w:hAnsi="Arial"/>
          <w:b/>
          <w:sz w:val="28"/>
          <w:szCs w:val="28"/>
        </w:rPr>
        <w:t>Hulda’nın</w:t>
      </w:r>
      <w:proofErr w:type="spellEnd"/>
      <w:r w:rsidRPr="00C73972">
        <w:rPr>
          <w:rFonts w:ascii="Arial" w:hAnsi="Arial"/>
          <w:b/>
          <w:sz w:val="28"/>
          <w:szCs w:val="28"/>
        </w:rPr>
        <w:t xml:space="preserve"> </w:t>
      </w:r>
      <w:r w:rsidR="00C73972" w:rsidRPr="00C73972">
        <w:rPr>
          <w:rFonts w:ascii="Arial" w:hAnsi="Arial"/>
          <w:b/>
          <w:sz w:val="28"/>
          <w:szCs w:val="28"/>
        </w:rPr>
        <w:t>Macerası</w:t>
      </w:r>
    </w:p>
    <w:p w:rsidR="003C0648" w:rsidRDefault="003C0648" w:rsidP="003C0648">
      <w:pPr>
        <w:widowControl w:val="0"/>
        <w:autoSpaceDE w:val="0"/>
        <w:autoSpaceDN w:val="0"/>
        <w:adjustRightInd w:val="0"/>
        <w:spacing w:after="0"/>
        <w:jc w:val="both"/>
        <w:rPr>
          <w:rFonts w:ascii="Arial" w:hAnsi="Arial"/>
        </w:rPr>
      </w:pPr>
    </w:p>
    <w:p w:rsidR="003C0648" w:rsidRPr="003C0648" w:rsidRDefault="003C0648" w:rsidP="003C0648">
      <w:pPr>
        <w:widowControl w:val="0"/>
        <w:autoSpaceDE w:val="0"/>
        <w:autoSpaceDN w:val="0"/>
        <w:adjustRightInd w:val="0"/>
        <w:spacing w:after="0"/>
        <w:jc w:val="both"/>
        <w:rPr>
          <w:rFonts w:ascii="Arial" w:hAnsi="Arial"/>
        </w:rPr>
      </w:pPr>
      <w:r w:rsidRPr="003C0648">
        <w:rPr>
          <w:rFonts w:ascii="Arial" w:hAnsi="Arial"/>
        </w:rPr>
        <w:t xml:space="preserve">Ünlü </w:t>
      </w:r>
      <w:proofErr w:type="spellStart"/>
      <w:r w:rsidRPr="003C0648">
        <w:rPr>
          <w:rFonts w:ascii="Arial" w:hAnsi="Arial"/>
        </w:rPr>
        <w:t>heykeltraş</w:t>
      </w:r>
      <w:proofErr w:type="spellEnd"/>
      <w:r w:rsidRPr="003C0648">
        <w:rPr>
          <w:rFonts w:ascii="Arial" w:hAnsi="Arial"/>
        </w:rPr>
        <w:t xml:space="preserve"> </w:t>
      </w:r>
      <w:r w:rsidRPr="003C0648">
        <w:rPr>
          <w:rFonts w:ascii="Arial" w:hAnsi="Arial"/>
          <w:b/>
        </w:rPr>
        <w:t xml:space="preserve">İlhan </w:t>
      </w:r>
      <w:proofErr w:type="spellStart"/>
      <w:r w:rsidRPr="003C0648">
        <w:rPr>
          <w:rFonts w:ascii="Arial" w:hAnsi="Arial"/>
          <w:b/>
        </w:rPr>
        <w:t>Koman</w:t>
      </w:r>
      <w:r w:rsidRPr="003C0648">
        <w:rPr>
          <w:rFonts w:ascii="Arial" w:hAnsi="Arial"/>
        </w:rPr>
        <w:t>’ın</w:t>
      </w:r>
      <w:proofErr w:type="spellEnd"/>
      <w:r w:rsidRPr="003C0648">
        <w:rPr>
          <w:rFonts w:ascii="Arial" w:hAnsi="Arial"/>
        </w:rPr>
        <w:t xml:space="preserve"> çalışma alanı, evi ve yarattığı inanılmaz heykellere sergi alanı olan </w:t>
      </w:r>
      <w:proofErr w:type="spellStart"/>
      <w:r w:rsidRPr="003C0648">
        <w:rPr>
          <w:rFonts w:ascii="Arial" w:hAnsi="Arial"/>
        </w:rPr>
        <w:t>Hulda</w:t>
      </w:r>
      <w:proofErr w:type="spellEnd"/>
      <w:r w:rsidRPr="003C0648">
        <w:rPr>
          <w:rFonts w:ascii="Arial" w:hAnsi="Arial"/>
        </w:rPr>
        <w:t xml:space="preserve"> teknesinin İsveç’ten Türkiye’ye 1 yıl süren deniz yolculuğunun hikayesini anlatan belgesel izleyicileri sanat ve bilim dünyasına bir yolculuğa çıkarıyor.</w:t>
      </w:r>
    </w:p>
    <w:p w:rsidR="003C0648" w:rsidRPr="003C0648" w:rsidRDefault="003C0648" w:rsidP="003C0648">
      <w:pPr>
        <w:widowControl w:val="0"/>
        <w:autoSpaceDE w:val="0"/>
        <w:autoSpaceDN w:val="0"/>
        <w:adjustRightInd w:val="0"/>
        <w:spacing w:after="0"/>
        <w:jc w:val="both"/>
        <w:rPr>
          <w:rFonts w:ascii="Arial" w:hAnsi="Arial"/>
        </w:rPr>
      </w:pPr>
      <w:r w:rsidRPr="003C0648">
        <w:rPr>
          <w:rFonts w:ascii="Arial" w:hAnsi="Arial"/>
        </w:rPr>
        <w:t> </w:t>
      </w:r>
    </w:p>
    <w:p w:rsidR="003C0648" w:rsidRPr="00C73972" w:rsidRDefault="00C73972" w:rsidP="003C0648">
      <w:pPr>
        <w:widowControl w:val="0"/>
        <w:autoSpaceDE w:val="0"/>
        <w:autoSpaceDN w:val="0"/>
        <w:adjustRightInd w:val="0"/>
        <w:spacing w:after="0"/>
        <w:jc w:val="both"/>
        <w:rPr>
          <w:rFonts w:ascii="Arial" w:hAnsi="Arial"/>
          <w:b/>
          <w:sz w:val="28"/>
          <w:szCs w:val="28"/>
        </w:rPr>
      </w:pPr>
      <w:r w:rsidRPr="00C73972">
        <w:rPr>
          <w:rFonts w:ascii="Arial" w:hAnsi="Arial"/>
          <w:b/>
          <w:sz w:val="28"/>
          <w:szCs w:val="28"/>
        </w:rPr>
        <w:t>Son Süngerci: Aksona Mehmet</w:t>
      </w:r>
    </w:p>
    <w:p w:rsidR="003C0648" w:rsidRPr="003C0648" w:rsidRDefault="003C0648" w:rsidP="003C0648">
      <w:pPr>
        <w:widowControl w:val="0"/>
        <w:autoSpaceDE w:val="0"/>
        <w:autoSpaceDN w:val="0"/>
        <w:adjustRightInd w:val="0"/>
        <w:spacing w:after="0"/>
        <w:jc w:val="both"/>
        <w:rPr>
          <w:rFonts w:ascii="Arial" w:hAnsi="Arial"/>
        </w:rPr>
      </w:pPr>
    </w:p>
    <w:p w:rsidR="003C0648" w:rsidRPr="003C0648" w:rsidRDefault="003C0648" w:rsidP="003C0648">
      <w:pPr>
        <w:widowControl w:val="0"/>
        <w:autoSpaceDE w:val="0"/>
        <w:autoSpaceDN w:val="0"/>
        <w:adjustRightInd w:val="0"/>
        <w:spacing w:after="0"/>
        <w:jc w:val="both"/>
        <w:rPr>
          <w:rFonts w:ascii="Arial" w:hAnsi="Arial"/>
        </w:rPr>
      </w:pPr>
      <w:r w:rsidRPr="003C0648">
        <w:rPr>
          <w:rFonts w:ascii="Arial" w:hAnsi="Arial"/>
        </w:rPr>
        <w:t>Türkiye’nin yaşayan belki de son sünger avcısının geçmişe dönüş hikayesini anlatan belgesel Türk ve Yunanlı süngercilerin Ege Denizi’nin derinliklerinde yaptıkları dalışları ve sünge</w:t>
      </w:r>
      <w:r>
        <w:rPr>
          <w:rFonts w:ascii="Arial" w:hAnsi="Arial"/>
        </w:rPr>
        <w:t>r</w:t>
      </w:r>
      <w:r w:rsidRPr="003C0648">
        <w:rPr>
          <w:rFonts w:ascii="Arial" w:hAnsi="Arial"/>
        </w:rPr>
        <w:t>cilik mesleğinin detaylarını anlatıyor.</w:t>
      </w:r>
    </w:p>
    <w:p w:rsidR="003C0648" w:rsidRPr="003C0648" w:rsidRDefault="003C0648" w:rsidP="003C0648">
      <w:pPr>
        <w:widowControl w:val="0"/>
        <w:autoSpaceDE w:val="0"/>
        <w:autoSpaceDN w:val="0"/>
        <w:adjustRightInd w:val="0"/>
        <w:spacing w:after="0"/>
        <w:jc w:val="both"/>
        <w:rPr>
          <w:rFonts w:ascii="Arial" w:hAnsi="Arial"/>
        </w:rPr>
      </w:pPr>
      <w:r w:rsidRPr="003C0648">
        <w:rPr>
          <w:rFonts w:ascii="Arial" w:hAnsi="Arial"/>
        </w:rPr>
        <w:t> </w:t>
      </w:r>
    </w:p>
    <w:p w:rsidR="003C0648" w:rsidRPr="0091539E" w:rsidRDefault="003C0648" w:rsidP="003C0648">
      <w:pPr>
        <w:jc w:val="both"/>
        <w:rPr>
          <w:rFonts w:ascii="Arial" w:hAnsi="Arial"/>
        </w:rPr>
      </w:pPr>
      <w:r w:rsidRPr="003C0648">
        <w:rPr>
          <w:rFonts w:ascii="Arial" w:hAnsi="Arial"/>
        </w:rPr>
        <w:t xml:space="preserve">Festivalin diğer dikkat çekici filmleri ise “Keşif ve macera” odaklı. “Denizi aşmak”, </w:t>
      </w:r>
      <w:proofErr w:type="spellStart"/>
      <w:r w:rsidRPr="003C0648">
        <w:rPr>
          <w:rFonts w:ascii="Arial" w:hAnsi="Arial"/>
        </w:rPr>
        <w:t>Tierra</w:t>
      </w:r>
      <w:proofErr w:type="spellEnd"/>
      <w:r w:rsidRPr="003C0648">
        <w:rPr>
          <w:rFonts w:ascii="Arial" w:hAnsi="Arial"/>
        </w:rPr>
        <w:t xml:space="preserve"> Del </w:t>
      </w:r>
      <w:proofErr w:type="spellStart"/>
      <w:r w:rsidRPr="003C0648">
        <w:rPr>
          <w:rFonts w:ascii="Arial" w:hAnsi="Arial"/>
        </w:rPr>
        <w:t>Fuego</w:t>
      </w:r>
      <w:proofErr w:type="spellEnd"/>
      <w:r w:rsidRPr="003C0648">
        <w:rPr>
          <w:rFonts w:ascii="Arial" w:hAnsi="Arial"/>
        </w:rPr>
        <w:t>” ve “Ve Sonra Yüzmeye Başladık” belgeselleri. Dünya denizlerinin değişik bölgelerinde yaptıkları deniz kanosu yolculukları ile insanın sınırlarını ve hayal gücünü yeniden keşfetmeye zorlayan bu belgeseller dünyamızın küçülmesine de katkı sağlıyor.</w:t>
      </w:r>
    </w:p>
    <w:p w:rsidR="00992898" w:rsidRDefault="00992898" w:rsidP="00992898">
      <w:pPr>
        <w:rPr>
          <w:rFonts w:ascii="Arial" w:hAnsi="Arial" w:cs="Arial"/>
          <w:b/>
          <w:sz w:val="18"/>
          <w:u w:val="single"/>
        </w:rPr>
      </w:pPr>
    </w:p>
    <w:p w:rsidR="00992898" w:rsidRDefault="00992898" w:rsidP="00992898">
      <w:pPr>
        <w:pStyle w:val="AralkYok"/>
        <w:rPr>
          <w:b/>
          <w:sz w:val="18"/>
          <w:szCs w:val="18"/>
        </w:rPr>
      </w:pPr>
      <w:r w:rsidRPr="00992898">
        <w:rPr>
          <w:b/>
          <w:u w:val="single"/>
        </w:rPr>
        <w:t>Basın bülteni bilgi için</w:t>
      </w:r>
      <w:r w:rsidRPr="00992898">
        <w:t xml:space="preserve">: </w:t>
      </w:r>
      <w:r w:rsidRPr="00992898">
        <w:br/>
      </w:r>
    </w:p>
    <w:p w:rsidR="00992898" w:rsidRPr="00C73972" w:rsidRDefault="00992898" w:rsidP="00992898">
      <w:pPr>
        <w:pStyle w:val="AralkYok"/>
        <w:rPr>
          <w:sz w:val="18"/>
          <w:szCs w:val="18"/>
        </w:rPr>
      </w:pPr>
      <w:r w:rsidRPr="00C73972">
        <w:rPr>
          <w:b/>
          <w:sz w:val="18"/>
          <w:szCs w:val="18"/>
        </w:rPr>
        <w:t xml:space="preserve">Murat Yılmaz </w:t>
      </w:r>
      <w:r w:rsidRPr="00C73972">
        <w:rPr>
          <w:sz w:val="18"/>
          <w:szCs w:val="18"/>
        </w:rPr>
        <w:t xml:space="preserve">– Festival Koordinatörü – </w:t>
      </w:r>
      <w:hyperlink r:id="rId5" w:history="1">
        <w:r w:rsidR="00C34C6B" w:rsidRPr="00C73972">
          <w:rPr>
            <w:rStyle w:val="Kpr"/>
            <w:rFonts w:cs="Arial"/>
            <w:color w:val="auto"/>
            <w:sz w:val="18"/>
            <w:szCs w:val="18"/>
            <w:u w:val="none"/>
          </w:rPr>
          <w:t>murat@denizfilmfest.com</w:t>
        </w:r>
      </w:hyperlink>
      <w:r w:rsidRPr="00C73972">
        <w:rPr>
          <w:sz w:val="18"/>
          <w:szCs w:val="18"/>
        </w:rPr>
        <w:t xml:space="preserve"> (532) 345 99 03</w:t>
      </w:r>
    </w:p>
    <w:p w:rsidR="0091539E" w:rsidRPr="00C73972" w:rsidRDefault="00992898" w:rsidP="00992898">
      <w:pPr>
        <w:pStyle w:val="AralkYok"/>
        <w:rPr>
          <w:sz w:val="18"/>
          <w:szCs w:val="18"/>
        </w:rPr>
      </w:pPr>
      <w:r w:rsidRPr="00C73972">
        <w:rPr>
          <w:b/>
          <w:sz w:val="18"/>
          <w:szCs w:val="18"/>
        </w:rPr>
        <w:t xml:space="preserve">Önder </w:t>
      </w:r>
      <w:r w:rsidR="009669B0" w:rsidRPr="00C73972">
        <w:rPr>
          <w:b/>
          <w:sz w:val="18"/>
          <w:szCs w:val="18"/>
        </w:rPr>
        <w:t>Kiremitçi</w:t>
      </w:r>
      <w:r w:rsidR="009669B0" w:rsidRPr="00C73972">
        <w:rPr>
          <w:sz w:val="18"/>
          <w:szCs w:val="18"/>
        </w:rPr>
        <w:t xml:space="preserve"> </w:t>
      </w:r>
      <w:r w:rsidRPr="00C73972">
        <w:rPr>
          <w:sz w:val="18"/>
          <w:szCs w:val="18"/>
        </w:rPr>
        <w:t xml:space="preserve">- </w:t>
      </w:r>
      <w:proofErr w:type="spellStart"/>
      <w:r w:rsidRPr="00C73972">
        <w:rPr>
          <w:sz w:val="18"/>
          <w:szCs w:val="18"/>
        </w:rPr>
        <w:t>Denove</w:t>
      </w:r>
      <w:proofErr w:type="spellEnd"/>
      <w:r w:rsidRPr="00C73972">
        <w:rPr>
          <w:sz w:val="18"/>
          <w:szCs w:val="18"/>
        </w:rPr>
        <w:t xml:space="preserve"> PR – </w:t>
      </w:r>
      <w:hyperlink r:id="rId6" w:history="1">
        <w:r w:rsidRPr="00C73972">
          <w:rPr>
            <w:rStyle w:val="Kpr"/>
            <w:rFonts w:cs="Arial"/>
            <w:color w:val="auto"/>
            <w:sz w:val="18"/>
            <w:szCs w:val="18"/>
            <w:u w:val="none"/>
          </w:rPr>
          <w:t>onder@denovepr.com</w:t>
        </w:r>
      </w:hyperlink>
      <w:r w:rsidRPr="00C73972">
        <w:rPr>
          <w:sz w:val="18"/>
          <w:szCs w:val="18"/>
        </w:rPr>
        <w:t xml:space="preserve"> - (533) 959 73 96</w:t>
      </w:r>
    </w:p>
    <w:p w:rsidR="00AD06AE" w:rsidRPr="002F53BF" w:rsidRDefault="00AD06AE" w:rsidP="002F53BF">
      <w:pPr>
        <w:tabs>
          <w:tab w:val="left" w:pos="992"/>
        </w:tabs>
        <w:rPr>
          <w:rFonts w:ascii="Arial" w:hAnsi="Arial"/>
        </w:rPr>
      </w:pPr>
    </w:p>
    <w:sectPr w:rsidR="00AD06AE" w:rsidRPr="002F53BF" w:rsidSect="008431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3C5A91"/>
    <w:rsid w:val="000535E0"/>
    <w:rsid w:val="00057E3C"/>
    <w:rsid w:val="00116E7A"/>
    <w:rsid w:val="0018354F"/>
    <w:rsid w:val="00212209"/>
    <w:rsid w:val="00280609"/>
    <w:rsid w:val="002F53BF"/>
    <w:rsid w:val="003C0648"/>
    <w:rsid w:val="003C5A91"/>
    <w:rsid w:val="00455A55"/>
    <w:rsid w:val="004C2E45"/>
    <w:rsid w:val="004D1EF4"/>
    <w:rsid w:val="005010C3"/>
    <w:rsid w:val="00550DD5"/>
    <w:rsid w:val="00556421"/>
    <w:rsid w:val="006604B3"/>
    <w:rsid w:val="007D4878"/>
    <w:rsid w:val="00814EB2"/>
    <w:rsid w:val="008431D4"/>
    <w:rsid w:val="0091539E"/>
    <w:rsid w:val="009669B0"/>
    <w:rsid w:val="00992898"/>
    <w:rsid w:val="009939C4"/>
    <w:rsid w:val="00AD06AE"/>
    <w:rsid w:val="00C34C6B"/>
    <w:rsid w:val="00C63723"/>
    <w:rsid w:val="00C73972"/>
    <w:rsid w:val="00C97FA3"/>
    <w:rsid w:val="00E61FCF"/>
    <w:rsid w:val="00EF75F1"/>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4878"/>
    <w:pPr>
      <w:spacing w:after="0"/>
    </w:pPr>
    <w:rPr>
      <w:rFonts w:ascii="Arial" w:hAnsi="Arial"/>
    </w:rPr>
  </w:style>
  <w:style w:type="paragraph" w:styleId="BalonMetni">
    <w:name w:val="Balloon Text"/>
    <w:basedOn w:val="Normal"/>
    <w:link w:val="BalonMetniChar"/>
    <w:uiPriority w:val="99"/>
    <w:semiHidden/>
    <w:unhideWhenUsed/>
    <w:rsid w:val="003C5A91"/>
    <w:pPr>
      <w:spacing w:after="0"/>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3C5A91"/>
    <w:rPr>
      <w:rFonts w:ascii="Lucida Grande" w:hAnsi="Lucida Grande"/>
      <w:sz w:val="18"/>
      <w:szCs w:val="18"/>
    </w:rPr>
  </w:style>
  <w:style w:type="character" w:styleId="Kpr">
    <w:name w:val="Hyperlink"/>
    <w:rsid w:val="00992898"/>
    <w:rPr>
      <w:color w:val="0000FF"/>
      <w:u w:val="single"/>
    </w:rPr>
  </w:style>
  <w:style w:type="paragraph" w:styleId="NormalWeb">
    <w:name w:val="Normal (Web)"/>
    <w:basedOn w:val="Normal"/>
    <w:rsid w:val="00992898"/>
    <w:pPr>
      <w:spacing w:before="100" w:beforeAutospacing="1" w:after="100" w:afterAutospacing="1"/>
      <w:jc w:val="both"/>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878"/>
    <w:pPr>
      <w:spacing w:after="0"/>
    </w:pPr>
    <w:rPr>
      <w:rFonts w:ascii="Arial" w:hAnsi="Arial"/>
    </w:rPr>
  </w:style>
  <w:style w:type="paragraph" w:styleId="BalloonText">
    <w:name w:val="Balloon Text"/>
    <w:basedOn w:val="Normal"/>
    <w:link w:val="BalloonTextChar"/>
    <w:uiPriority w:val="99"/>
    <w:semiHidden/>
    <w:unhideWhenUsed/>
    <w:rsid w:val="003C5A9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A91"/>
    <w:rPr>
      <w:rFonts w:ascii="Lucida Grande" w:hAnsi="Lucida Grande"/>
      <w:sz w:val="18"/>
      <w:szCs w:val="18"/>
    </w:rPr>
  </w:style>
  <w:style w:type="character" w:styleId="Hyperlink">
    <w:name w:val="Hyperlink"/>
    <w:rsid w:val="00992898"/>
    <w:rPr>
      <w:color w:val="0000FF"/>
      <w:u w:val="single"/>
    </w:rPr>
  </w:style>
  <w:style w:type="paragraph" w:styleId="NormalWeb">
    <w:name w:val="Normal (Web)"/>
    <w:basedOn w:val="Normal"/>
    <w:rsid w:val="00992898"/>
    <w:pPr>
      <w:spacing w:before="100" w:beforeAutospacing="1" w:after="100" w:afterAutospacing="1"/>
      <w:jc w:val="both"/>
    </w:pPr>
    <w:rPr>
      <w:rFonts w:ascii="Times New Roman" w:eastAsia="Times New Roman" w:hAnsi="Times New Roman" w:cs="Times New Roman"/>
      <w:lang w:eastAsia="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der@denovepr.com" TargetMode="External"/><Relationship Id="rId5" Type="http://schemas.openxmlformats.org/officeDocument/2006/relationships/hyperlink" Target="mailto:murat@denizfilmfest.com"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 Kiremitci</dc:creator>
  <cp:lastModifiedBy>Sadi Cilingir</cp:lastModifiedBy>
  <cp:revision>6</cp:revision>
  <dcterms:created xsi:type="dcterms:W3CDTF">2014-04-04T16:42:00Z</dcterms:created>
  <dcterms:modified xsi:type="dcterms:W3CDTF">2014-04-07T15:01:00Z</dcterms:modified>
</cp:coreProperties>
</file>