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0C4" w:rsidRDefault="00F950C4" w:rsidP="0087364D">
      <w:pPr>
        <w:jc w:val="both"/>
        <w:rPr>
          <w:b/>
        </w:rPr>
      </w:pPr>
    </w:p>
    <w:p w:rsidR="00C6042C" w:rsidRDefault="00C6042C" w:rsidP="00F950C4">
      <w:pPr>
        <w:jc w:val="center"/>
        <w:rPr>
          <w:b/>
          <w:sz w:val="32"/>
          <w:szCs w:val="32"/>
        </w:rPr>
      </w:pPr>
    </w:p>
    <w:p w:rsidR="00F950C4" w:rsidRPr="00F950C4" w:rsidRDefault="00F950C4" w:rsidP="00F950C4">
      <w:pPr>
        <w:jc w:val="center"/>
        <w:rPr>
          <w:b/>
          <w:sz w:val="32"/>
          <w:szCs w:val="32"/>
        </w:rPr>
      </w:pPr>
      <w:r w:rsidRPr="00F950C4">
        <w:rPr>
          <w:b/>
          <w:sz w:val="32"/>
          <w:szCs w:val="32"/>
        </w:rPr>
        <w:t>ALTIN PORTAKAL HAFIZASI BU SERGİDE</w:t>
      </w:r>
    </w:p>
    <w:p w:rsidR="00F950C4" w:rsidRDefault="00F950C4" w:rsidP="0087364D">
      <w:pPr>
        <w:jc w:val="both"/>
        <w:rPr>
          <w:b/>
        </w:rPr>
      </w:pPr>
    </w:p>
    <w:p w:rsidR="00F950C4" w:rsidRDefault="00F950C4" w:rsidP="00C6042C">
      <w:pPr>
        <w:jc w:val="center"/>
        <w:rPr>
          <w:b/>
        </w:rPr>
      </w:pPr>
    </w:p>
    <w:p w:rsidR="00F950C4" w:rsidRDefault="00F950C4" w:rsidP="00C6042C">
      <w:pPr>
        <w:jc w:val="center"/>
        <w:rPr>
          <w:b/>
        </w:rPr>
      </w:pPr>
      <w:r>
        <w:rPr>
          <w:b/>
        </w:rPr>
        <w:t>Geçen 50 yıl boyunca kıymetli sinemacılarımıza takdim edilen Altın Portakal heykelcikleri, “Gelenekten Geleceğe” sergisinde bir araya geldi. AKM Fuaye’de açılan sergi, festival süresince açık olacak.</w:t>
      </w:r>
    </w:p>
    <w:p w:rsidR="00F950C4" w:rsidRDefault="00F950C4" w:rsidP="0087364D">
      <w:pPr>
        <w:jc w:val="both"/>
        <w:rPr>
          <w:b/>
        </w:rPr>
      </w:pPr>
    </w:p>
    <w:p w:rsidR="00F950C4" w:rsidRDefault="00F950C4" w:rsidP="0087364D">
      <w:pPr>
        <w:jc w:val="both"/>
        <w:rPr>
          <w:b/>
        </w:rPr>
      </w:pPr>
    </w:p>
    <w:p w:rsidR="00A30E5A" w:rsidRDefault="00F950C4" w:rsidP="00C6042C">
      <w:pPr>
        <w:jc w:val="both"/>
      </w:pPr>
      <w:r w:rsidRPr="00C81E02">
        <w:t xml:space="preserve">51. Uluslararası Antalya Altın Portakal Film Festivali, sinemamızın 100. yılını özel etkinliklerle </w:t>
      </w:r>
      <w:r w:rsidR="00A30E5A">
        <w:t>selamlıyor</w:t>
      </w:r>
      <w:r w:rsidRPr="00C81E02">
        <w:t xml:space="preserve">. Festivalin bu yılki “Gelenekten Geleceğe” temasını </w:t>
      </w:r>
      <w:r w:rsidR="00A30E5A">
        <w:t xml:space="preserve">da </w:t>
      </w:r>
      <w:r w:rsidRPr="00C81E02">
        <w:t xml:space="preserve">destekleyen etkinliklerden ilki, </w:t>
      </w:r>
      <w:r w:rsidR="00A30E5A">
        <w:t xml:space="preserve">AKM Fuaye’de açılan ödül sergisi oldu. </w:t>
      </w:r>
    </w:p>
    <w:p w:rsidR="00A30E5A" w:rsidRDefault="00A30E5A" w:rsidP="00C6042C">
      <w:pPr>
        <w:jc w:val="both"/>
      </w:pPr>
    </w:p>
    <w:p w:rsidR="00592DC1" w:rsidRDefault="00F950C4" w:rsidP="00C6042C">
      <w:pPr>
        <w:jc w:val="both"/>
        <w:rPr>
          <w:rFonts w:cs="Arial"/>
        </w:rPr>
      </w:pPr>
      <w:r w:rsidRPr="00C81E02">
        <w:rPr>
          <w:rFonts w:cs="Arial"/>
        </w:rPr>
        <w:t xml:space="preserve">Bu yıl, </w:t>
      </w:r>
      <w:r w:rsidR="00592DC1">
        <w:rPr>
          <w:rFonts w:cs="Arial"/>
        </w:rPr>
        <w:t xml:space="preserve">ödül heykelciği formunda, </w:t>
      </w:r>
      <w:r w:rsidRPr="00C81E02">
        <w:rPr>
          <w:rFonts w:cs="Arial"/>
        </w:rPr>
        <w:t xml:space="preserve">1964’te Gurbet Kuşları filmiyle Halit </w:t>
      </w:r>
      <w:proofErr w:type="spellStart"/>
      <w:r w:rsidRPr="00C81E02">
        <w:rPr>
          <w:rFonts w:cs="Arial"/>
        </w:rPr>
        <w:t>Refiğ’e</w:t>
      </w:r>
      <w:proofErr w:type="spellEnd"/>
      <w:r w:rsidRPr="00C81E02">
        <w:rPr>
          <w:rFonts w:cs="Arial"/>
        </w:rPr>
        <w:t xml:space="preserve"> verilen ilk Altın Portakal ödülü heykelciğinin temel alınması, </w:t>
      </w:r>
      <w:r w:rsidR="00592DC1">
        <w:rPr>
          <w:rFonts w:cs="Arial"/>
        </w:rPr>
        <w:t xml:space="preserve">bu sergiye de </w:t>
      </w:r>
      <w:r w:rsidRPr="00C81E02">
        <w:rPr>
          <w:rFonts w:cs="Arial"/>
        </w:rPr>
        <w:t xml:space="preserve">ilham verdi. Ziyaretçileri; sinemamızın 100, festivalin de 50 yıllık tarihinde bir gezintiye çıkaran sergi, geçmiş yıllarda Altın Portakal kazanmış sinemacıların, farklı yıllara ve tasarımlara ait heykelciklerini bir araya getiriyor. </w:t>
      </w:r>
    </w:p>
    <w:p w:rsidR="00592DC1" w:rsidRDefault="00592DC1" w:rsidP="00C6042C">
      <w:pPr>
        <w:jc w:val="both"/>
        <w:rPr>
          <w:rFonts w:cs="Arial"/>
        </w:rPr>
      </w:pPr>
    </w:p>
    <w:p w:rsidR="004B13AE" w:rsidRDefault="00B53453" w:rsidP="00C6042C">
      <w:pPr>
        <w:jc w:val="both"/>
        <w:rPr>
          <w:rFonts w:cs="Arial"/>
        </w:rPr>
      </w:pPr>
      <w:r>
        <w:rPr>
          <w:rFonts w:cs="Arial"/>
        </w:rPr>
        <w:t>Festival Direktörü Elif Dağdeviren</w:t>
      </w:r>
      <w:r w:rsidR="004B13AE">
        <w:rPr>
          <w:rFonts w:cs="Arial"/>
        </w:rPr>
        <w:t>, serginin açılışında şöyle konuştu:</w:t>
      </w:r>
    </w:p>
    <w:p w:rsidR="004B13AE" w:rsidRDefault="004B13AE" w:rsidP="00C6042C">
      <w:pPr>
        <w:jc w:val="both"/>
        <w:rPr>
          <w:rFonts w:cs="Arial"/>
        </w:rPr>
      </w:pPr>
    </w:p>
    <w:p w:rsidR="0062781C" w:rsidRDefault="00F02701" w:rsidP="00C6042C">
      <w:pPr>
        <w:jc w:val="both"/>
        <w:rPr>
          <w:rFonts w:cs="Arial"/>
        </w:rPr>
      </w:pPr>
      <w:r>
        <w:rPr>
          <w:rFonts w:cs="Arial"/>
        </w:rPr>
        <w:t>“D</w:t>
      </w:r>
      <w:r w:rsidR="0062781C" w:rsidRPr="00F02701">
        <w:rPr>
          <w:rFonts w:cs="Arial"/>
        </w:rPr>
        <w:t>ünyadaki bütün f</w:t>
      </w:r>
      <w:r>
        <w:rPr>
          <w:rFonts w:cs="Arial"/>
        </w:rPr>
        <w:t>e</w:t>
      </w:r>
      <w:r w:rsidR="0062781C" w:rsidRPr="00F02701">
        <w:rPr>
          <w:rFonts w:cs="Arial"/>
        </w:rPr>
        <w:t>stivallerin sembolü</w:t>
      </w:r>
      <w:r>
        <w:rPr>
          <w:rFonts w:cs="Arial"/>
        </w:rPr>
        <w:t>,</w:t>
      </w:r>
      <w:r w:rsidR="0062781C" w:rsidRPr="00F02701">
        <w:rPr>
          <w:rFonts w:cs="Arial"/>
        </w:rPr>
        <w:t xml:space="preserve"> ödülleridir</w:t>
      </w:r>
      <w:r>
        <w:rPr>
          <w:rFonts w:cs="Arial"/>
        </w:rPr>
        <w:t>. Altın P</w:t>
      </w:r>
      <w:r w:rsidR="0062781C" w:rsidRPr="00F02701">
        <w:rPr>
          <w:rFonts w:cs="Arial"/>
        </w:rPr>
        <w:t>ortakal</w:t>
      </w:r>
      <w:r>
        <w:rPr>
          <w:rFonts w:cs="Arial"/>
        </w:rPr>
        <w:t>’ın sembolü de Venüs’tür. Ödülün anlamı aslında sadece o dö</w:t>
      </w:r>
      <w:r w:rsidR="0062781C" w:rsidRPr="00F02701">
        <w:rPr>
          <w:rFonts w:cs="Arial"/>
        </w:rPr>
        <w:t>n</w:t>
      </w:r>
      <w:r>
        <w:rPr>
          <w:rFonts w:cs="Arial"/>
        </w:rPr>
        <w:t xml:space="preserve">emki başarı değildir aslında; </w:t>
      </w:r>
      <w:r w:rsidR="0062781C" w:rsidRPr="00F02701">
        <w:rPr>
          <w:rFonts w:cs="Arial"/>
        </w:rPr>
        <w:t>çocukken</w:t>
      </w:r>
      <w:r>
        <w:rPr>
          <w:rFonts w:cs="Arial"/>
        </w:rPr>
        <w:t>,</w:t>
      </w:r>
      <w:r w:rsidR="0062781C" w:rsidRPr="00F02701">
        <w:rPr>
          <w:rFonts w:cs="Arial"/>
        </w:rPr>
        <w:t xml:space="preserve"> o ödülü aldığın </w:t>
      </w:r>
      <w:r>
        <w:rPr>
          <w:rFonts w:cs="Arial"/>
        </w:rPr>
        <w:t xml:space="preserve">idolünle aynı yolda olmak, </w:t>
      </w:r>
      <w:r w:rsidR="0062781C" w:rsidRPr="00F02701">
        <w:rPr>
          <w:rFonts w:cs="Arial"/>
        </w:rPr>
        <w:t>ona dokunmak gibidir</w:t>
      </w:r>
      <w:r>
        <w:rPr>
          <w:rFonts w:cs="Arial"/>
        </w:rPr>
        <w:t>.  B</w:t>
      </w:r>
      <w:r w:rsidR="0062781C" w:rsidRPr="00F02701">
        <w:rPr>
          <w:rFonts w:cs="Arial"/>
        </w:rPr>
        <w:t>ütün çocuklu</w:t>
      </w:r>
      <w:r>
        <w:rPr>
          <w:rFonts w:cs="Arial"/>
        </w:rPr>
        <w:t xml:space="preserve">k hayallerine dokunmuş olursun. Ve bir ödül, asla değişmemeli. </w:t>
      </w:r>
    </w:p>
    <w:p w:rsidR="00F02701" w:rsidRPr="00F02701" w:rsidRDefault="00F02701" w:rsidP="00C6042C">
      <w:pPr>
        <w:jc w:val="both"/>
        <w:rPr>
          <w:rFonts w:cs="Arial"/>
        </w:rPr>
      </w:pPr>
    </w:p>
    <w:p w:rsidR="006E6760" w:rsidRDefault="006E6760" w:rsidP="00C6042C">
      <w:pPr>
        <w:jc w:val="both"/>
        <w:rPr>
          <w:rFonts w:cs="Arial"/>
        </w:rPr>
      </w:pPr>
      <w:r>
        <w:rPr>
          <w:rFonts w:cs="Arial"/>
        </w:rPr>
        <w:t xml:space="preserve">Bu yüzden Halit </w:t>
      </w:r>
      <w:proofErr w:type="spellStart"/>
      <w:r>
        <w:rPr>
          <w:rFonts w:cs="Arial"/>
        </w:rPr>
        <w:t>Refiğ</w:t>
      </w:r>
      <w:proofErr w:type="spellEnd"/>
      <w:r>
        <w:rPr>
          <w:rFonts w:cs="Arial"/>
        </w:rPr>
        <w:t xml:space="preserve"> ustanın aldığı ilk heykelciği, </w:t>
      </w:r>
      <w:proofErr w:type="spellStart"/>
      <w:r>
        <w:rPr>
          <w:rFonts w:cs="Arial"/>
        </w:rPr>
        <w:t>Urart</w:t>
      </w:r>
      <w:proofErr w:type="spellEnd"/>
      <w:r>
        <w:rPr>
          <w:rFonts w:cs="Arial"/>
        </w:rPr>
        <w:t xml:space="preserve"> tarafından modellenmek üzere almak için kıymetli eşi </w:t>
      </w:r>
      <w:proofErr w:type="spellStart"/>
      <w:r>
        <w:rPr>
          <w:rFonts w:cs="Arial"/>
        </w:rPr>
        <w:t>Gülper</w:t>
      </w:r>
      <w:proofErr w:type="spellEnd"/>
      <w:r>
        <w:rPr>
          <w:rFonts w:cs="Arial"/>
        </w:rPr>
        <w:t xml:space="preserve"> </w:t>
      </w:r>
      <w:proofErr w:type="spellStart"/>
      <w:r>
        <w:rPr>
          <w:rFonts w:cs="Arial"/>
        </w:rPr>
        <w:t>Refiğ’le</w:t>
      </w:r>
      <w:proofErr w:type="spellEnd"/>
      <w:r>
        <w:rPr>
          <w:rFonts w:cs="Arial"/>
        </w:rPr>
        <w:t xml:space="preserve"> görüştüğümüzde şunu söyledi; Bu, sinemaya vefadır, teşekkür ederim. Bizim de yapmak istediğimiz, ‘Gelenekten Geleceğe’ teması derken kast ettiğimiz tam da buydu. </w:t>
      </w:r>
    </w:p>
    <w:p w:rsidR="006E6760" w:rsidRDefault="006E6760" w:rsidP="00C6042C">
      <w:pPr>
        <w:jc w:val="both"/>
        <w:rPr>
          <w:rFonts w:cs="Arial"/>
        </w:rPr>
      </w:pPr>
    </w:p>
    <w:p w:rsidR="00B53453" w:rsidRDefault="006E6760" w:rsidP="00C6042C">
      <w:pPr>
        <w:jc w:val="both"/>
        <w:rPr>
          <w:rFonts w:cs="Arial"/>
        </w:rPr>
      </w:pPr>
      <w:r>
        <w:rPr>
          <w:rFonts w:cs="Arial"/>
        </w:rPr>
        <w:t xml:space="preserve">Sergiyi açtığımız bugün de Halit </w:t>
      </w:r>
      <w:proofErr w:type="spellStart"/>
      <w:r>
        <w:rPr>
          <w:rFonts w:cs="Arial"/>
        </w:rPr>
        <w:t>Refiğ’in</w:t>
      </w:r>
      <w:proofErr w:type="spellEnd"/>
      <w:r>
        <w:rPr>
          <w:rFonts w:cs="Arial"/>
        </w:rPr>
        <w:t xml:space="preserve"> vefatının 5. yıldönümü. Her şey onun aldığı ilk ödülün modellenmesi fikriyle başladı, büyük ustamıza rahmet diliyoruz bu vesileyle” </w:t>
      </w:r>
    </w:p>
    <w:p w:rsidR="006E6760" w:rsidRDefault="006E6760" w:rsidP="00C6042C">
      <w:pPr>
        <w:jc w:val="both"/>
        <w:rPr>
          <w:rFonts w:cs="Arial"/>
        </w:rPr>
      </w:pPr>
      <w:bookmarkStart w:id="0" w:name="_GoBack"/>
      <w:bookmarkEnd w:id="0"/>
    </w:p>
    <w:p w:rsidR="00F950C4" w:rsidRDefault="00F950C4" w:rsidP="00C6042C">
      <w:pPr>
        <w:jc w:val="both"/>
        <w:rPr>
          <w:rFonts w:cs="Arial"/>
        </w:rPr>
      </w:pPr>
      <w:r w:rsidRPr="00C81E02">
        <w:rPr>
          <w:rFonts w:cs="Arial"/>
        </w:rPr>
        <w:t xml:space="preserve">Serginin rekortmeni, 11 ödülle yönetmen Yavuz Özkan! Sergide ayrıca Hülya Koçyiğit, Derviş Zaim, Onur Ünlü, Zeki Ökten, Güler Ökten, Lale Mansur, Erkan Can, Fırat Tanış gibi sinemacılarımızın da ödülleri yer alıyor. </w:t>
      </w:r>
    </w:p>
    <w:p w:rsidR="00C6042C" w:rsidRDefault="00C6042C" w:rsidP="00F950C4">
      <w:pPr>
        <w:rPr>
          <w:rFonts w:cs="Arial"/>
        </w:rPr>
      </w:pPr>
    </w:p>
    <w:p w:rsidR="00C6042C" w:rsidRDefault="00C6042C" w:rsidP="00F950C4">
      <w:pPr>
        <w:rPr>
          <w:rFonts w:cs="Arial"/>
        </w:rPr>
      </w:pPr>
    </w:p>
    <w:p w:rsidR="00C6042C" w:rsidRDefault="00C6042C" w:rsidP="00C6042C">
      <w:pPr>
        <w:rPr>
          <w:rFonts w:cs="Calibri"/>
          <w:b/>
          <w:bCs/>
          <w:color w:val="000000"/>
          <w:u w:val="single"/>
        </w:rPr>
      </w:pPr>
    </w:p>
    <w:p w:rsidR="00C6042C" w:rsidRDefault="00C6042C" w:rsidP="00C6042C">
      <w:pPr>
        <w:rPr>
          <w:rFonts w:cs="Calibri"/>
          <w:b/>
          <w:bCs/>
          <w:color w:val="000000"/>
          <w:u w:val="single"/>
        </w:rPr>
      </w:pPr>
    </w:p>
    <w:p w:rsidR="00C6042C" w:rsidRPr="001F3B6C" w:rsidRDefault="00C6042C" w:rsidP="00C6042C">
      <w:pPr>
        <w:rPr>
          <w:rFonts w:cs="Calibri"/>
        </w:rPr>
      </w:pPr>
      <w:r w:rsidRPr="001F3B6C">
        <w:rPr>
          <w:rFonts w:cs="Calibri"/>
          <w:b/>
          <w:bCs/>
          <w:color w:val="000000"/>
          <w:u w:val="single"/>
        </w:rPr>
        <w:lastRenderedPageBreak/>
        <w:t>Detaylı Bilgi ve Görsel İçin</w:t>
      </w:r>
      <w:r w:rsidRPr="001F3B6C">
        <w:rPr>
          <w:rFonts w:cs="Calibri"/>
          <w:b/>
          <w:bCs/>
          <w:color w:val="000000"/>
          <w:u w:val="single"/>
        </w:rPr>
        <w:br/>
      </w:r>
      <w:r w:rsidRPr="001F3B6C">
        <w:rPr>
          <w:rFonts w:cs="Calibri"/>
          <w:color w:val="000000"/>
        </w:rPr>
        <w:t>Arzu Mildan /Medya İlişkileri Direktörü</w:t>
      </w:r>
      <w:r w:rsidRPr="001F3B6C">
        <w:rPr>
          <w:rFonts w:cs="Calibri"/>
          <w:color w:val="000000"/>
        </w:rPr>
        <w:br/>
      </w:r>
      <w:proofErr w:type="spellStart"/>
      <w:r w:rsidRPr="001F3B6C">
        <w:rPr>
          <w:rFonts w:cs="Calibri"/>
          <w:color w:val="000000"/>
        </w:rPr>
        <w:t>Effect</w:t>
      </w:r>
      <w:proofErr w:type="spellEnd"/>
      <w:r w:rsidRPr="001F3B6C">
        <w:rPr>
          <w:rFonts w:cs="Calibri"/>
          <w:color w:val="000000"/>
        </w:rPr>
        <w:t xml:space="preserve"> Halkla İlişkiler</w:t>
      </w:r>
      <w:r w:rsidRPr="001F3B6C">
        <w:rPr>
          <w:rFonts w:cs="Calibri"/>
          <w:color w:val="000000"/>
        </w:rPr>
        <w:br/>
      </w:r>
      <w:r w:rsidRPr="001F3B6C">
        <w:rPr>
          <w:rFonts w:cs="Calibri"/>
        </w:rPr>
        <w:t>GSM: 0532 484 12 69</w:t>
      </w:r>
    </w:p>
    <w:p w:rsidR="00C6042C" w:rsidRDefault="00C6042C" w:rsidP="00C6042C">
      <w:hyperlink r:id="rId8" w:history="1">
        <w:r w:rsidRPr="001F3B6C">
          <w:rPr>
            <w:rStyle w:val="Kpr"/>
            <w:rFonts w:cs="Calibri"/>
          </w:rPr>
          <w:t>arzumildan@effect.com.tr</w:t>
        </w:r>
      </w:hyperlink>
    </w:p>
    <w:p w:rsidR="00C6042C" w:rsidRDefault="00C6042C" w:rsidP="00C6042C"/>
    <w:p w:rsidR="00C6042C" w:rsidRPr="001F3B6C" w:rsidRDefault="00C6042C" w:rsidP="00C6042C">
      <w:pPr>
        <w:rPr>
          <w:rFonts w:cs="Calibri"/>
        </w:rPr>
      </w:pPr>
    </w:p>
    <w:p w:rsidR="00C6042C" w:rsidRPr="001F3B6C" w:rsidRDefault="00C6042C" w:rsidP="00C6042C">
      <w:pPr>
        <w:jc w:val="both"/>
        <w:rPr>
          <w:bCs/>
        </w:rPr>
      </w:pPr>
      <w:r>
        <w:rPr>
          <w:bCs/>
        </w:rPr>
        <w:t>Elif Tunca/</w:t>
      </w:r>
      <w:r w:rsidRPr="001F3B6C">
        <w:rPr>
          <w:bCs/>
        </w:rPr>
        <w:t xml:space="preserve"> </w:t>
      </w:r>
      <w:r>
        <w:rPr>
          <w:bCs/>
        </w:rPr>
        <w:t xml:space="preserve">Festival </w:t>
      </w:r>
      <w:r w:rsidRPr="001F3B6C">
        <w:rPr>
          <w:bCs/>
        </w:rPr>
        <w:t>Medya Departmanı</w:t>
      </w:r>
    </w:p>
    <w:p w:rsidR="00C6042C" w:rsidRPr="001F3B6C" w:rsidRDefault="00C6042C" w:rsidP="00C6042C">
      <w:pPr>
        <w:jc w:val="both"/>
        <w:rPr>
          <w:bCs/>
        </w:rPr>
      </w:pPr>
      <w:hyperlink r:id="rId9" w:history="1">
        <w:r w:rsidRPr="001F3B6C">
          <w:rPr>
            <w:rStyle w:val="Kpr"/>
            <w:bCs/>
          </w:rPr>
          <w:t>iletisim@altinportakal.org.tr</w:t>
        </w:r>
      </w:hyperlink>
    </w:p>
    <w:p w:rsidR="00C6042C" w:rsidRDefault="00C6042C" w:rsidP="00C6042C">
      <w:pPr>
        <w:jc w:val="both"/>
      </w:pPr>
    </w:p>
    <w:p w:rsidR="00C6042C" w:rsidRDefault="00C6042C" w:rsidP="00C6042C">
      <w:pPr>
        <w:spacing w:before="100" w:beforeAutospacing="1" w:after="100" w:afterAutospacing="1"/>
      </w:pPr>
      <w:r>
        <w:t>*Festivalle ilgili bütün bilgileri ftp adresinden ulaşabilirsiniz.</w:t>
      </w:r>
    </w:p>
    <w:p w:rsidR="00C6042C" w:rsidRDefault="00C6042C" w:rsidP="00C6042C">
      <w:pPr>
        <w:spacing w:before="100" w:beforeAutospacing="1" w:after="100" w:afterAutospacing="1"/>
        <w:rPr>
          <w:b/>
          <w:bCs/>
          <w:color w:val="1F497D"/>
        </w:rPr>
      </w:pPr>
      <w:r>
        <w:t>Sunucu</w:t>
      </w:r>
      <w:r>
        <w:rPr>
          <w:color w:val="1F497D"/>
        </w:rPr>
        <w:t>:</w:t>
      </w:r>
      <w:r>
        <w:rPr>
          <w:b/>
          <w:bCs/>
          <w:color w:val="1F497D"/>
        </w:rPr>
        <w:t> </w:t>
      </w:r>
      <w:hyperlink r:id="rId10" w:history="1">
        <w:r>
          <w:rPr>
            <w:rStyle w:val="Kpr"/>
            <w:b/>
            <w:bCs/>
          </w:rPr>
          <w:t>ftp://altinportakal.org.tr</w:t>
        </w:r>
      </w:hyperlink>
    </w:p>
    <w:p w:rsidR="00C6042C" w:rsidRDefault="00C6042C" w:rsidP="00C6042C">
      <w:pPr>
        <w:spacing w:before="100" w:beforeAutospacing="1" w:after="100" w:afterAutospacing="1"/>
        <w:rPr>
          <w:rFonts w:ascii="Arial" w:hAnsi="Arial" w:cs="Arial"/>
          <w:sz w:val="20"/>
          <w:szCs w:val="20"/>
        </w:rPr>
      </w:pPr>
      <w:r>
        <w:t>Kullanıcı Adı</w:t>
      </w:r>
      <w:r>
        <w:rPr>
          <w:color w:val="1F497D"/>
        </w:rPr>
        <w:t>:</w:t>
      </w:r>
      <w:r>
        <w:rPr>
          <w:b/>
          <w:bCs/>
          <w:color w:val="1F497D"/>
        </w:rPr>
        <w:t> </w:t>
      </w:r>
      <w:proofErr w:type="spellStart"/>
      <w:r>
        <w:rPr>
          <w:b/>
          <w:bCs/>
          <w:color w:val="1F497D"/>
        </w:rPr>
        <w:t>Basin</w:t>
      </w:r>
      <w:proofErr w:type="spellEnd"/>
    </w:p>
    <w:p w:rsidR="00C6042C" w:rsidRPr="00074BEB" w:rsidRDefault="00C6042C" w:rsidP="00C6042C">
      <w:pPr>
        <w:spacing w:before="100" w:beforeAutospacing="1" w:after="100" w:afterAutospacing="1"/>
        <w:rPr>
          <w:rFonts w:ascii="Arial" w:hAnsi="Arial" w:cs="Arial"/>
          <w:sz w:val="20"/>
          <w:szCs w:val="20"/>
        </w:rPr>
      </w:pPr>
      <w:r>
        <w:t>Şifre:</w:t>
      </w:r>
      <w:r>
        <w:rPr>
          <w:b/>
          <w:bCs/>
          <w:color w:val="1F497D"/>
        </w:rPr>
        <w:t> V3!f8Ha%vB</w:t>
      </w:r>
      <w:r>
        <w:t> </w:t>
      </w:r>
    </w:p>
    <w:p w:rsidR="00C6042C" w:rsidRPr="00A30E5A" w:rsidRDefault="00C6042C" w:rsidP="00F950C4"/>
    <w:p w:rsidR="0087364D" w:rsidRPr="0087364D" w:rsidRDefault="00A755A9" w:rsidP="0087364D">
      <w:pPr>
        <w:jc w:val="both"/>
      </w:pPr>
      <w:r>
        <w:rPr>
          <w:b/>
        </w:rPr>
        <w:t xml:space="preserve"> </w:t>
      </w:r>
    </w:p>
    <w:sectPr w:rsidR="0087364D" w:rsidRPr="0087364D" w:rsidSect="00856300">
      <w:headerReference w:type="even" r:id="rId11"/>
      <w:headerReference w:type="default" r:id="rId12"/>
      <w:pgSz w:w="11900" w:h="16840"/>
      <w:pgMar w:top="2694" w:right="1800" w:bottom="156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8C" w:rsidRDefault="0097228C" w:rsidP="00856300">
      <w:r>
        <w:separator/>
      </w:r>
    </w:p>
  </w:endnote>
  <w:endnote w:type="continuationSeparator" w:id="0">
    <w:p w:rsidR="0097228C" w:rsidRDefault="0097228C" w:rsidP="0085630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A2"/>
    <w:family w:val="swiss"/>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A2"/>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8C" w:rsidRDefault="0097228C" w:rsidP="00856300">
      <w:r>
        <w:separator/>
      </w:r>
    </w:p>
  </w:footnote>
  <w:footnote w:type="continuationSeparator" w:id="0">
    <w:p w:rsidR="0097228C" w:rsidRDefault="0097228C" w:rsidP="008563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Borders>
        <w:insideV w:val="single" w:sz="4" w:space="0" w:color="auto"/>
      </w:tblBorders>
      <w:tblLook w:val="04A0"/>
    </w:tblPr>
    <w:tblGrid>
      <w:gridCol w:w="1152"/>
      <w:gridCol w:w="7364"/>
    </w:tblGrid>
    <w:tr w:rsidR="006E6760" w:rsidRPr="0088634D" w:rsidTr="006E6760">
      <w:tc>
        <w:tcPr>
          <w:tcW w:w="1152" w:type="dxa"/>
        </w:tcPr>
        <w:p w:rsidR="006E6760" w:rsidRPr="0088634D" w:rsidRDefault="00F90290" w:rsidP="006E6760">
          <w:pPr>
            <w:pStyle w:val="stbilgi"/>
            <w:jc w:val="right"/>
            <w:rPr>
              <w:rFonts w:ascii="Cambria" w:hAnsi="Cambria"/>
              <w:b/>
            </w:rPr>
          </w:pPr>
          <w:r w:rsidRPr="0088634D">
            <w:rPr>
              <w:rFonts w:ascii="Cambria" w:hAnsi="Cambria"/>
            </w:rPr>
            <w:fldChar w:fldCharType="begin"/>
          </w:r>
          <w:r w:rsidR="006E6760" w:rsidRPr="0088634D">
            <w:rPr>
              <w:rFonts w:ascii="Cambria" w:hAnsi="Cambria"/>
            </w:rPr>
            <w:instrText xml:space="preserve"> PAGE   \* MERGEFORMAT </w:instrText>
          </w:r>
          <w:r w:rsidRPr="0088634D">
            <w:rPr>
              <w:rFonts w:ascii="Cambria" w:hAnsi="Cambria"/>
            </w:rPr>
            <w:fldChar w:fldCharType="separate"/>
          </w:r>
          <w:r w:rsidR="00C6042C">
            <w:rPr>
              <w:rFonts w:ascii="Cambria" w:hAnsi="Cambria"/>
              <w:noProof/>
            </w:rPr>
            <w:t>2</w:t>
          </w:r>
          <w:r w:rsidRPr="0088634D">
            <w:rPr>
              <w:rFonts w:ascii="Cambria" w:hAnsi="Cambria"/>
            </w:rPr>
            <w:fldChar w:fldCharType="end"/>
          </w:r>
        </w:p>
      </w:tc>
      <w:tc>
        <w:tcPr>
          <w:tcW w:w="0" w:type="auto"/>
          <w:noWrap/>
        </w:tcPr>
        <w:p w:rsidR="006E6760" w:rsidRPr="0088634D" w:rsidRDefault="00F90290" w:rsidP="006E6760">
          <w:pPr>
            <w:pStyle w:val="stbilgi"/>
            <w:rPr>
              <w:rFonts w:ascii="Cambria" w:hAnsi="Cambria"/>
            </w:rPr>
          </w:pPr>
          <w:sdt>
            <w:sdtPr>
              <w:rPr>
                <w:rFonts w:ascii="Cambria" w:hAnsi="Cambria"/>
              </w:rPr>
              <w:id w:val="565049494"/>
              <w:placeholder>
                <w:docPart w:val="F20B0AB4D6D91D44A4DA695FDF571095"/>
              </w:placeholder>
              <w:temporary/>
              <w:showingPlcHdr/>
            </w:sdtPr>
            <w:sdtContent>
              <w:r w:rsidR="006E6760" w:rsidRPr="0088634D">
                <w:rPr>
                  <w:rFonts w:ascii="Cambria" w:hAnsi="Cambria"/>
                </w:rPr>
                <w:t>[Type text]</w:t>
              </w:r>
            </w:sdtContent>
          </w:sdt>
        </w:p>
      </w:tc>
    </w:tr>
  </w:tbl>
  <w:p w:rsidR="006E6760" w:rsidRDefault="006E676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60" w:rsidRDefault="006E6760">
    <w:pPr>
      <w:pStyle w:val="stbilgi"/>
    </w:pPr>
    <w:r>
      <w:rPr>
        <w:noProof/>
        <w:lang w:val="tr-TR" w:eastAsia="tr-TR"/>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-449580</wp:posOffset>
          </wp:positionV>
          <wp:extent cx="7592751" cy="107442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93164" cy="1074478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E6485"/>
    <w:multiLevelType w:val="hybridMultilevel"/>
    <w:tmpl w:val="0630B4D6"/>
    <w:lvl w:ilvl="0" w:tplc="94AAE8BC">
      <w:start w:val="51"/>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evenAndOddHeaders/>
  <w:characterSpacingControl w:val="doNotCompress"/>
  <w:savePreviewPicture/>
  <w:hdrShapeDefaults>
    <o:shapedefaults v:ext="edit" spidmax="4098"/>
  </w:hdrShapeDefaults>
  <w:footnotePr>
    <w:footnote w:id="-1"/>
    <w:footnote w:id="0"/>
  </w:footnotePr>
  <w:endnotePr>
    <w:endnote w:id="-1"/>
    <w:endnote w:id="0"/>
  </w:endnotePr>
  <w:compat>
    <w:useFELayout/>
  </w:compat>
  <w:rsids>
    <w:rsidRoot w:val="00856300"/>
    <w:rsid w:val="002E0B69"/>
    <w:rsid w:val="004B13AE"/>
    <w:rsid w:val="00551006"/>
    <w:rsid w:val="00592DC1"/>
    <w:rsid w:val="0062781C"/>
    <w:rsid w:val="006E6760"/>
    <w:rsid w:val="00843189"/>
    <w:rsid w:val="00856300"/>
    <w:rsid w:val="0087364D"/>
    <w:rsid w:val="00952F6F"/>
    <w:rsid w:val="0097228C"/>
    <w:rsid w:val="00A0074C"/>
    <w:rsid w:val="00A30E5A"/>
    <w:rsid w:val="00A755A9"/>
    <w:rsid w:val="00B32C66"/>
    <w:rsid w:val="00B53453"/>
    <w:rsid w:val="00B561C8"/>
    <w:rsid w:val="00C6042C"/>
    <w:rsid w:val="00E23C29"/>
    <w:rsid w:val="00F02701"/>
    <w:rsid w:val="00F449D2"/>
    <w:rsid w:val="00F663CD"/>
    <w:rsid w:val="00F90290"/>
    <w:rsid w:val="00F950C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0C4"/>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6300"/>
    <w:pPr>
      <w:tabs>
        <w:tab w:val="center" w:pos="4320"/>
        <w:tab w:val="right" w:pos="8640"/>
      </w:tabs>
    </w:pPr>
    <w:rPr>
      <w:lang w:val="en-US"/>
    </w:rPr>
  </w:style>
  <w:style w:type="character" w:customStyle="1" w:styleId="stbilgiChar">
    <w:name w:val="Üstbilgi Char"/>
    <w:basedOn w:val="VarsaylanParagrafYazTipi"/>
    <w:link w:val="stbilgi"/>
    <w:uiPriority w:val="99"/>
    <w:rsid w:val="00856300"/>
  </w:style>
  <w:style w:type="paragraph" w:styleId="Altbilgi">
    <w:name w:val="footer"/>
    <w:basedOn w:val="Normal"/>
    <w:link w:val="AltbilgiChar"/>
    <w:uiPriority w:val="99"/>
    <w:unhideWhenUsed/>
    <w:rsid w:val="00856300"/>
    <w:pPr>
      <w:tabs>
        <w:tab w:val="center" w:pos="4320"/>
        <w:tab w:val="right" w:pos="8640"/>
      </w:tabs>
    </w:pPr>
    <w:rPr>
      <w:lang w:val="en-US"/>
    </w:rPr>
  </w:style>
  <w:style w:type="character" w:customStyle="1" w:styleId="AltbilgiChar">
    <w:name w:val="Altbilgi Char"/>
    <w:basedOn w:val="VarsaylanParagrafYazTipi"/>
    <w:link w:val="Altbilgi"/>
    <w:uiPriority w:val="99"/>
    <w:rsid w:val="00856300"/>
  </w:style>
  <w:style w:type="paragraph" w:styleId="BalonMetni">
    <w:name w:val="Balloon Text"/>
    <w:basedOn w:val="Normal"/>
    <w:link w:val="BalonMetniChar"/>
    <w:uiPriority w:val="99"/>
    <w:semiHidden/>
    <w:unhideWhenUsed/>
    <w:rsid w:val="00856300"/>
    <w:rPr>
      <w:rFonts w:ascii="Lucida Grande" w:hAnsi="Lucida Grande"/>
      <w:sz w:val="18"/>
      <w:szCs w:val="18"/>
    </w:rPr>
  </w:style>
  <w:style w:type="character" w:customStyle="1" w:styleId="BalonMetniChar">
    <w:name w:val="Balon Metni Char"/>
    <w:basedOn w:val="VarsaylanParagrafYazTipi"/>
    <w:link w:val="BalonMetni"/>
    <w:uiPriority w:val="99"/>
    <w:semiHidden/>
    <w:rsid w:val="00856300"/>
    <w:rPr>
      <w:rFonts w:ascii="Lucida Grande" w:hAnsi="Lucida Grande"/>
      <w:sz w:val="18"/>
      <w:szCs w:val="18"/>
    </w:rPr>
  </w:style>
  <w:style w:type="paragraph" w:styleId="ListeParagraf">
    <w:name w:val="List Paragraph"/>
    <w:basedOn w:val="Normal"/>
    <w:uiPriority w:val="34"/>
    <w:qFormat/>
    <w:rsid w:val="002E0B69"/>
    <w:pPr>
      <w:ind w:left="720"/>
      <w:contextualSpacing/>
    </w:pPr>
  </w:style>
  <w:style w:type="character" w:styleId="Kpr">
    <w:name w:val="Hyperlink"/>
    <w:basedOn w:val="VarsaylanParagrafYazTipi"/>
    <w:uiPriority w:val="99"/>
    <w:unhideWhenUsed/>
    <w:rsid w:val="00C6042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0C4"/>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300"/>
    <w:pPr>
      <w:tabs>
        <w:tab w:val="center" w:pos="4320"/>
        <w:tab w:val="right" w:pos="8640"/>
      </w:tabs>
    </w:pPr>
    <w:rPr>
      <w:lang w:val="en-US"/>
    </w:rPr>
  </w:style>
  <w:style w:type="character" w:customStyle="1" w:styleId="HeaderChar">
    <w:name w:val="Header Char"/>
    <w:basedOn w:val="DefaultParagraphFont"/>
    <w:link w:val="Header"/>
    <w:uiPriority w:val="99"/>
    <w:rsid w:val="00856300"/>
  </w:style>
  <w:style w:type="paragraph" w:styleId="Footer">
    <w:name w:val="footer"/>
    <w:basedOn w:val="Normal"/>
    <w:link w:val="FooterChar"/>
    <w:uiPriority w:val="99"/>
    <w:unhideWhenUsed/>
    <w:rsid w:val="00856300"/>
    <w:pPr>
      <w:tabs>
        <w:tab w:val="center" w:pos="4320"/>
        <w:tab w:val="right" w:pos="8640"/>
      </w:tabs>
    </w:pPr>
    <w:rPr>
      <w:lang w:val="en-US"/>
    </w:rPr>
  </w:style>
  <w:style w:type="character" w:customStyle="1" w:styleId="FooterChar">
    <w:name w:val="Footer Char"/>
    <w:basedOn w:val="DefaultParagraphFont"/>
    <w:link w:val="Footer"/>
    <w:uiPriority w:val="99"/>
    <w:rsid w:val="00856300"/>
  </w:style>
  <w:style w:type="paragraph" w:styleId="BalloonText">
    <w:name w:val="Balloon Text"/>
    <w:basedOn w:val="Normal"/>
    <w:link w:val="BalloonTextChar"/>
    <w:uiPriority w:val="99"/>
    <w:semiHidden/>
    <w:unhideWhenUsed/>
    <w:rsid w:val="00856300"/>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300"/>
    <w:rPr>
      <w:rFonts w:ascii="Lucida Grande" w:hAnsi="Lucida Grande"/>
      <w:sz w:val="18"/>
      <w:szCs w:val="18"/>
    </w:rPr>
  </w:style>
  <w:style w:type="paragraph" w:styleId="ListParagraph">
    <w:name w:val="List Paragraph"/>
    <w:basedOn w:val="Normal"/>
    <w:uiPriority w:val="34"/>
    <w:qFormat/>
    <w:rsid w:val="002E0B6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rzumildan@effect.com.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tp://altinportakal.org.tr" TargetMode="External"/><Relationship Id="rId4" Type="http://schemas.openxmlformats.org/officeDocument/2006/relationships/settings" Target="settings.xml"/><Relationship Id="rId9" Type="http://schemas.openxmlformats.org/officeDocument/2006/relationships/hyperlink" Target="mailto:iletisim@altinportakal.org.tr"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0B0AB4D6D91D44A4DA695FDF571095"/>
        <w:category>
          <w:name w:val="General"/>
          <w:gallery w:val="placeholder"/>
        </w:category>
        <w:types>
          <w:type w:val="bbPlcHdr"/>
        </w:types>
        <w:behaviors>
          <w:behavior w:val="content"/>
        </w:behaviors>
        <w:guid w:val="{474C89F3-4C2B-234A-BA6F-C13E20575988}"/>
      </w:docPartPr>
      <w:docPartBody>
        <w:p w:rsidR="00313B5D" w:rsidRDefault="00425D95" w:rsidP="00425D95">
          <w:pPr>
            <w:pStyle w:val="F20B0AB4D6D91D44A4DA695FDF571095"/>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A2"/>
    <w:family w:val="swiss"/>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A2"/>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425D95"/>
    <w:rsid w:val="00105AB3"/>
    <w:rsid w:val="00313B5D"/>
    <w:rsid w:val="00425D95"/>
    <w:rsid w:val="00B9340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B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20B0AB4D6D91D44A4DA695FDF571095">
    <w:name w:val="F20B0AB4D6D91D44A4DA695FDF571095"/>
    <w:rsid w:val="00425D95"/>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D1C18-A464-42EE-8DED-E44DB2EDF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364</Words>
  <Characters>2075</Characters>
  <Application>Microsoft Office Word</Application>
  <DocSecurity>0</DocSecurity>
  <Lines>17</Lines>
  <Paragraphs>4</Paragraphs>
  <ScaleCrop>false</ScaleCrop>
  <Company/>
  <LinksUpToDate>false</LinksUpToDate>
  <CharactersWithSpaces>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Hüsnü Baykul</dc:creator>
  <cp:keywords/>
  <dc:description/>
  <cp:lastModifiedBy>zehraboyraz</cp:lastModifiedBy>
  <cp:revision>11</cp:revision>
  <dcterms:created xsi:type="dcterms:W3CDTF">2014-10-11T17:51:00Z</dcterms:created>
  <dcterms:modified xsi:type="dcterms:W3CDTF">2014-10-11T22:48:00Z</dcterms:modified>
</cp:coreProperties>
</file>