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43" w:rsidRPr="00CE599F" w:rsidRDefault="00CE599F" w:rsidP="00CE599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E599F">
        <w:rPr>
          <w:rFonts w:ascii="Times New Roman" w:hAnsi="Times New Roman" w:cs="Times New Roman"/>
          <w:b/>
          <w:sz w:val="40"/>
          <w:szCs w:val="40"/>
        </w:rPr>
        <w:t>A</w:t>
      </w:r>
      <w:r w:rsidR="00D948B3" w:rsidRPr="00CE599F">
        <w:rPr>
          <w:rFonts w:ascii="Times New Roman" w:hAnsi="Times New Roman" w:cs="Times New Roman"/>
          <w:b/>
          <w:sz w:val="40"/>
          <w:szCs w:val="40"/>
        </w:rPr>
        <w:t xml:space="preserve">NKARA </w:t>
      </w:r>
      <w:r w:rsidR="009C2677" w:rsidRPr="00CE599F">
        <w:rPr>
          <w:rFonts w:ascii="Times New Roman" w:hAnsi="Times New Roman" w:cs="Times New Roman"/>
          <w:b/>
          <w:sz w:val="40"/>
          <w:szCs w:val="40"/>
        </w:rPr>
        <w:t>ULUSLAR</w:t>
      </w:r>
      <w:r w:rsidR="00D948B3" w:rsidRPr="00CE599F">
        <w:rPr>
          <w:rFonts w:ascii="Times New Roman" w:hAnsi="Times New Roman" w:cs="Times New Roman"/>
          <w:b/>
          <w:sz w:val="40"/>
          <w:szCs w:val="40"/>
        </w:rPr>
        <w:t>ARASI FİLM FESTİVALİ</w:t>
      </w:r>
      <w:r w:rsidR="009C2677" w:rsidRPr="00CE599F">
        <w:rPr>
          <w:rFonts w:ascii="Times New Roman" w:hAnsi="Times New Roman" w:cs="Times New Roman"/>
          <w:b/>
          <w:sz w:val="40"/>
          <w:szCs w:val="40"/>
        </w:rPr>
        <w:t xml:space="preserve"> SÜRÜYOR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9C2677" w:rsidRPr="00CE599F">
        <w:rPr>
          <w:rFonts w:ascii="Times New Roman" w:hAnsi="Times New Roman" w:cs="Times New Roman"/>
          <w:b/>
          <w:sz w:val="40"/>
          <w:szCs w:val="40"/>
        </w:rPr>
        <w:t xml:space="preserve">FESTİVALDE, KISA, BELGESEL VE ATÖLYE ÇALIŞMALARI </w:t>
      </w:r>
    </w:p>
    <w:p w:rsidR="00CE599F" w:rsidRPr="00CE599F" w:rsidRDefault="00CE599F">
      <w:pPr>
        <w:rPr>
          <w:rFonts w:ascii="Times New Roman" w:hAnsi="Times New Roman" w:cs="Times New Roman"/>
          <w:sz w:val="24"/>
          <w:szCs w:val="24"/>
        </w:rPr>
      </w:pPr>
    </w:p>
    <w:p w:rsidR="00D948B3" w:rsidRPr="00CE599F" w:rsidRDefault="00D948B3">
      <w:pPr>
        <w:rPr>
          <w:rFonts w:ascii="Times New Roman" w:hAnsi="Times New Roman" w:cs="Times New Roman"/>
          <w:sz w:val="24"/>
          <w:szCs w:val="24"/>
        </w:rPr>
      </w:pPr>
      <w:r w:rsidRPr="00CE599F">
        <w:rPr>
          <w:rFonts w:ascii="Times New Roman" w:hAnsi="Times New Roman" w:cs="Times New Roman"/>
          <w:sz w:val="24"/>
          <w:szCs w:val="24"/>
        </w:rPr>
        <w:t>Ankara Uluslararası Film Festivali</w:t>
      </w:r>
      <w:r w:rsidR="009C2677" w:rsidRPr="00CE599F">
        <w:rPr>
          <w:rFonts w:ascii="Times New Roman" w:hAnsi="Times New Roman" w:cs="Times New Roman"/>
          <w:sz w:val="24"/>
          <w:szCs w:val="24"/>
        </w:rPr>
        <w:t>,</w:t>
      </w:r>
      <w:r w:rsidRPr="00CE599F">
        <w:rPr>
          <w:rFonts w:ascii="Times New Roman" w:hAnsi="Times New Roman" w:cs="Times New Roman"/>
          <w:sz w:val="24"/>
          <w:szCs w:val="24"/>
        </w:rPr>
        <w:t xml:space="preserve"> film gösterilerinin </w:t>
      </w:r>
      <w:proofErr w:type="spellStart"/>
      <w:r w:rsidRPr="00CE599F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Pr="00CE599F">
        <w:rPr>
          <w:rFonts w:ascii="Times New Roman" w:hAnsi="Times New Roman" w:cs="Times New Roman"/>
          <w:sz w:val="24"/>
          <w:szCs w:val="24"/>
        </w:rPr>
        <w:t>, atölye</w:t>
      </w:r>
      <w:r w:rsidR="009C2677" w:rsidRPr="00CE599F">
        <w:rPr>
          <w:rFonts w:ascii="Times New Roman" w:hAnsi="Times New Roman" w:cs="Times New Roman"/>
          <w:sz w:val="24"/>
          <w:szCs w:val="24"/>
        </w:rPr>
        <w:t xml:space="preserve"> çalışmaları</w:t>
      </w:r>
      <w:r w:rsidRPr="00CE599F">
        <w:rPr>
          <w:rFonts w:ascii="Times New Roman" w:hAnsi="Times New Roman" w:cs="Times New Roman"/>
          <w:sz w:val="24"/>
          <w:szCs w:val="24"/>
        </w:rPr>
        <w:t>, forum</w:t>
      </w:r>
      <w:r w:rsidR="009C2677" w:rsidRPr="00CE599F">
        <w:rPr>
          <w:rFonts w:ascii="Times New Roman" w:hAnsi="Times New Roman" w:cs="Times New Roman"/>
          <w:sz w:val="24"/>
          <w:szCs w:val="24"/>
        </w:rPr>
        <w:t>lar ve</w:t>
      </w:r>
      <w:r w:rsidRPr="00CE599F">
        <w:rPr>
          <w:rFonts w:ascii="Times New Roman" w:hAnsi="Times New Roman" w:cs="Times New Roman"/>
          <w:sz w:val="24"/>
          <w:szCs w:val="24"/>
        </w:rPr>
        <w:t xml:space="preserve"> söyleşi</w:t>
      </w:r>
      <w:r w:rsidR="009C2677" w:rsidRPr="00CE599F">
        <w:rPr>
          <w:rFonts w:ascii="Times New Roman" w:hAnsi="Times New Roman" w:cs="Times New Roman"/>
          <w:sz w:val="24"/>
          <w:szCs w:val="24"/>
        </w:rPr>
        <w:t>lerle</w:t>
      </w:r>
      <w:r w:rsidRPr="00CE599F">
        <w:rPr>
          <w:rFonts w:ascii="Times New Roman" w:hAnsi="Times New Roman" w:cs="Times New Roman"/>
          <w:sz w:val="24"/>
          <w:szCs w:val="24"/>
        </w:rPr>
        <w:t xml:space="preserve"> de sürüyor. </w:t>
      </w:r>
    </w:p>
    <w:p w:rsidR="009C2677" w:rsidRPr="00CE599F" w:rsidRDefault="00D948B3" w:rsidP="009C2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Halkbank’ın ana </w:t>
      </w:r>
      <w:proofErr w:type="gramStart"/>
      <w:r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sponsorluğunda</w:t>
      </w:r>
      <w:proofErr w:type="gramEnd"/>
      <w:r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Kültür ve Turizm Bakanlığı’nın destekleriyle düzenlenen festivalde, Ulusal Kısa ve Belgesel Film yarışmalarının gösterimleri başladı. </w:t>
      </w:r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Kısa film dalında 57, belgesel dalında ise 11 filmin yarışacağı bölümde, g</w:t>
      </w:r>
      <w:r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österimlere filmlerin yönetmenleri de katılıyor ve gösterimin ardından seyircilerle filmleri tartışıyorlar. </w:t>
      </w:r>
      <w:r w:rsidRPr="00CE599F">
        <w:rPr>
          <w:rFonts w:ascii="Times New Roman" w:hAnsi="Times New Roman" w:cs="Times New Roman"/>
          <w:sz w:val="24"/>
          <w:szCs w:val="24"/>
        </w:rPr>
        <w:t>Festival kapsamında Romanya belgesellerinin gösterim</w:t>
      </w:r>
      <w:r w:rsidR="009A1330" w:rsidRPr="00CE599F">
        <w:rPr>
          <w:rFonts w:ascii="Times New Roman" w:hAnsi="Times New Roman" w:cs="Times New Roman"/>
          <w:sz w:val="24"/>
          <w:szCs w:val="24"/>
        </w:rPr>
        <w:t>ler</w:t>
      </w:r>
      <w:r w:rsidRPr="00CE599F">
        <w:rPr>
          <w:rFonts w:ascii="Times New Roman" w:hAnsi="Times New Roman" w:cs="Times New Roman"/>
          <w:sz w:val="24"/>
          <w:szCs w:val="24"/>
        </w:rPr>
        <w:t xml:space="preserve">i </w:t>
      </w:r>
      <w:r w:rsidR="009A1330" w:rsidRPr="00CE599F">
        <w:rPr>
          <w:rFonts w:ascii="Times New Roman" w:hAnsi="Times New Roman" w:cs="Times New Roman"/>
          <w:sz w:val="24"/>
          <w:szCs w:val="24"/>
        </w:rPr>
        <w:t xml:space="preserve">de </w:t>
      </w:r>
      <w:r w:rsidRPr="00CE599F">
        <w:rPr>
          <w:rFonts w:ascii="Times New Roman" w:hAnsi="Times New Roman" w:cs="Times New Roman"/>
          <w:sz w:val="24"/>
          <w:szCs w:val="24"/>
        </w:rPr>
        <w:t xml:space="preserve">başladı. </w:t>
      </w:r>
      <w:r w:rsidR="005B2AC0" w:rsidRPr="00CE599F">
        <w:rPr>
          <w:rFonts w:ascii="Times New Roman" w:hAnsi="Times New Roman" w:cs="Times New Roman"/>
          <w:sz w:val="24"/>
          <w:szCs w:val="24"/>
        </w:rPr>
        <w:t xml:space="preserve">Yükselen Doğu Avrupa Sineması’ndan Romanya belgeselleri Ankaralı izleyicilerin beğenisine sunulacak. </w:t>
      </w:r>
      <w:r w:rsidR="009C2677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Kısa ve belgesel gösterimleri Goethe Enstitüsü'nde (Alman Kültür Merkezi) ücretsiz olarak seyredilebilecek.</w:t>
      </w:r>
    </w:p>
    <w:p w:rsidR="009C2677" w:rsidRPr="00CE599F" w:rsidRDefault="009C2677" w:rsidP="009A13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677" w:rsidRPr="00CE599F" w:rsidRDefault="009C2677" w:rsidP="009A13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99F">
        <w:rPr>
          <w:rFonts w:ascii="Times New Roman" w:hAnsi="Times New Roman" w:cs="Times New Roman"/>
          <w:b/>
          <w:sz w:val="24"/>
          <w:szCs w:val="24"/>
        </w:rPr>
        <w:t>ATÖLYE ÇALIŞMALARI</w:t>
      </w:r>
    </w:p>
    <w:p w:rsidR="008924CA" w:rsidRPr="00CE599F" w:rsidRDefault="008924CA" w:rsidP="009A13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C0" w:rsidRPr="00CE599F" w:rsidRDefault="008924CA" w:rsidP="009A13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9F">
        <w:rPr>
          <w:rFonts w:ascii="Times New Roman" w:hAnsi="Times New Roman" w:cs="Times New Roman"/>
          <w:sz w:val="24"/>
          <w:szCs w:val="24"/>
        </w:rPr>
        <w:t xml:space="preserve">FESTİLAB kapsamında gerçekleştirilen son etkinlik Deneysel Film &amp; Canlı Konser “Yürümek ve Yok </w:t>
      </w:r>
      <w:proofErr w:type="spellStart"/>
      <w:r w:rsidRPr="00CE599F">
        <w:rPr>
          <w:rFonts w:ascii="Times New Roman" w:hAnsi="Times New Roman" w:cs="Times New Roman"/>
          <w:sz w:val="24"/>
          <w:szCs w:val="24"/>
        </w:rPr>
        <w:t>Olmak”tı</w:t>
      </w:r>
      <w:proofErr w:type="spellEnd"/>
      <w:r w:rsidRPr="00CE599F">
        <w:rPr>
          <w:rFonts w:ascii="Times New Roman" w:hAnsi="Times New Roman" w:cs="Times New Roman"/>
          <w:sz w:val="24"/>
          <w:szCs w:val="24"/>
        </w:rPr>
        <w:t xml:space="preserve">. </w:t>
      </w:r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12 Haziran Perşembe 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saat </w:t>
      </w:r>
      <w:proofErr w:type="gramStart"/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11:00'da</w:t>
      </w:r>
      <w:proofErr w:type="gramEnd"/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Avust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ralyalı yönetmen </w:t>
      </w:r>
      <w:proofErr w:type="spellStart"/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Mek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elle</w:t>
      </w:r>
      <w:proofErr w:type="spellEnd"/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9C2677" w:rsidRPr="00CE599F">
        <w:rPr>
          <w:rFonts w:ascii="Times New Roman" w:hAnsi="Times New Roman" w:cs="Times New Roman"/>
          <w:sz w:val="24"/>
          <w:szCs w:val="24"/>
        </w:rPr>
        <w:t>Mill</w:t>
      </w:r>
      <w:r w:rsidRPr="00CE599F">
        <w:rPr>
          <w:rFonts w:ascii="Times New Roman" w:hAnsi="Times New Roman" w:cs="Times New Roman"/>
          <w:sz w:val="24"/>
          <w:szCs w:val="24"/>
        </w:rPr>
        <w:t>s’in</w:t>
      </w:r>
      <w:proofErr w:type="spellEnd"/>
      <w:r w:rsidRPr="00CE599F">
        <w:rPr>
          <w:rFonts w:ascii="Times New Roman" w:hAnsi="Times New Roman" w:cs="Times New Roman"/>
          <w:sz w:val="24"/>
          <w:szCs w:val="24"/>
        </w:rPr>
        <w:t xml:space="preserve"> ilk filminin deneyimlerini</w:t>
      </w:r>
      <w:r w:rsidR="009C2677" w:rsidRPr="00CE599F">
        <w:rPr>
          <w:rFonts w:ascii="Times New Roman" w:hAnsi="Times New Roman" w:cs="Times New Roman"/>
          <w:sz w:val="24"/>
          <w:szCs w:val="24"/>
        </w:rPr>
        <w:t xml:space="preserve"> paylaşacağı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“Film Sohbetleri”</w:t>
      </w:r>
      <w:r w:rsidR="009C2677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 Haziran Cuma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saat</w:t>
      </w:r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1:00'de</w:t>
      </w:r>
      <w:r w:rsidR="009A133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yine </w:t>
      </w:r>
      <w:r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Avust</w:t>
      </w:r>
      <w:r w:rsidR="009C2677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ralyalı </w:t>
      </w:r>
      <w:r w:rsidR="009C2677" w:rsidRPr="00CE599F">
        <w:rPr>
          <w:rFonts w:ascii="Times New Roman" w:hAnsi="Times New Roman" w:cs="Times New Roman"/>
          <w:sz w:val="24"/>
          <w:szCs w:val="24"/>
        </w:rPr>
        <w:t xml:space="preserve">yönetmen, senaryo ve metin yazarlığını sürdüren </w:t>
      </w:r>
      <w:proofErr w:type="spellStart"/>
      <w:r w:rsidR="009C2677" w:rsidRPr="00CE599F">
        <w:rPr>
          <w:rFonts w:ascii="Times New Roman" w:hAnsi="Times New Roman" w:cs="Times New Roman"/>
          <w:sz w:val="24"/>
          <w:szCs w:val="24"/>
        </w:rPr>
        <w:t>Abhishek</w:t>
      </w:r>
      <w:proofErr w:type="spellEnd"/>
      <w:r w:rsidR="009C2677" w:rsidRPr="00C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77" w:rsidRPr="00CE599F">
        <w:rPr>
          <w:rFonts w:ascii="Times New Roman" w:hAnsi="Times New Roman" w:cs="Times New Roman"/>
          <w:sz w:val="24"/>
          <w:szCs w:val="24"/>
        </w:rPr>
        <w:t>Shukla’nın</w:t>
      </w:r>
      <w:proofErr w:type="spellEnd"/>
      <w:r w:rsidR="009C2677" w:rsidRPr="00CE599F">
        <w:rPr>
          <w:rFonts w:ascii="Times New Roman" w:hAnsi="Times New Roman" w:cs="Times New Roman"/>
          <w:sz w:val="24"/>
          <w:szCs w:val="24"/>
        </w:rPr>
        <w:t xml:space="preserve"> yaratıcılığını bilgileriyle bir araya getirerek yapacağı “Alternatif Öykü Anlatımı” 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Kızılay Büyülü Fener</w:t>
      </w:r>
      <w:r w:rsidR="009C2677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="005B2AC0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</w:t>
      </w:r>
      <w:r w:rsidR="009C2677" w:rsidRPr="00CE59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izlenebilecek. </w:t>
      </w:r>
    </w:p>
    <w:p w:rsidR="009C2677" w:rsidRPr="00CE599F" w:rsidRDefault="009C2677" w:rsidP="009C2677">
      <w:pPr>
        <w:pStyle w:val="NormalWeb"/>
      </w:pPr>
      <w:r w:rsidRPr="00CE599F">
        <w:t xml:space="preserve">Festival bünyesinde filmleri gösterilen Romen ve Türk belgeselciler 13 Haziran Cuma saat </w:t>
      </w:r>
      <w:proofErr w:type="gramStart"/>
      <w:r w:rsidRPr="00CE599F">
        <w:t>16:30’da</w:t>
      </w:r>
      <w:proofErr w:type="gramEnd"/>
      <w:r w:rsidRPr="00CE599F">
        <w:t xml:space="preserve"> Kızılay Büyülü Fener Sineması’nda düzenlenecek bir söyleşide deneyimlerini paylaşacak.</w:t>
      </w:r>
      <w:r w:rsidRPr="00CE599F">
        <w:rPr>
          <w:color w:val="000000"/>
        </w:rPr>
        <w:t xml:space="preserve"> Cuma günü </w:t>
      </w:r>
      <w:proofErr w:type="gramStart"/>
      <w:r w:rsidR="009A1330" w:rsidRPr="00CE599F">
        <w:rPr>
          <w:color w:val="000000"/>
        </w:rPr>
        <w:t>17:30'da</w:t>
      </w:r>
      <w:proofErr w:type="gramEnd"/>
      <w:r w:rsidR="009A1330" w:rsidRPr="00CE599F">
        <w:rPr>
          <w:color w:val="000000"/>
        </w:rPr>
        <w:t xml:space="preserve"> </w:t>
      </w:r>
      <w:r w:rsidRPr="00CE599F">
        <w:rPr>
          <w:color w:val="000000"/>
        </w:rPr>
        <w:t xml:space="preserve">ise </w:t>
      </w:r>
      <w:r w:rsidRPr="00CE599F">
        <w:t>festivalde yer</w:t>
      </w:r>
      <w:r w:rsidR="008924CA" w:rsidRPr="00CE599F">
        <w:t xml:space="preserve"> </w:t>
      </w:r>
      <w:r w:rsidRPr="00CE599F">
        <w:t xml:space="preserve">alan kısa filmciler ve bu etkinliğe katılmak isteyen kısa film yapımcıları </w:t>
      </w:r>
      <w:r w:rsidRPr="00CE599F">
        <w:rPr>
          <w:color w:val="000000"/>
        </w:rPr>
        <w:t>Goethe Enstitüsü’nde düzenlenecek</w:t>
      </w:r>
      <w:r w:rsidRPr="00CE599F">
        <w:t xml:space="preserve"> for</w:t>
      </w:r>
      <w:r w:rsidR="008924CA" w:rsidRPr="00CE599F">
        <w:t>u</w:t>
      </w:r>
      <w:r w:rsidRPr="00CE599F">
        <w:t xml:space="preserve">mda buluşarak kısa film dünyasını tartışacak. </w:t>
      </w:r>
    </w:p>
    <w:p w:rsidR="005B2AC0" w:rsidRPr="00CE599F" w:rsidRDefault="009C2677" w:rsidP="009C2677">
      <w:pPr>
        <w:pStyle w:val="NormalWeb"/>
      </w:pPr>
      <w:r w:rsidRPr="00CE599F">
        <w:t xml:space="preserve">Festival boyunca gerçekleştirilecek bütün bu etkinlikler ücretsiz ve tüm sinemaseverlerin katılımına açık olacak. </w:t>
      </w:r>
    </w:p>
    <w:p w:rsidR="005B2AC0" w:rsidRPr="00CE599F" w:rsidRDefault="005B2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2AC0" w:rsidRPr="00CE599F" w:rsidSect="008F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8B3"/>
    <w:rsid w:val="005B2AC0"/>
    <w:rsid w:val="008924CA"/>
    <w:rsid w:val="008F6F43"/>
    <w:rsid w:val="009A1330"/>
    <w:rsid w:val="009C2677"/>
    <w:rsid w:val="00CE599F"/>
    <w:rsid w:val="00D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B10E-3786-4899-860B-44F9D04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48B3"/>
    <w:rPr>
      <w:strike w:val="0"/>
      <w:dstrike w:val="0"/>
      <w:color w:val="0072C6"/>
      <w:u w:val="none"/>
      <w:effect w:val="none"/>
    </w:rPr>
  </w:style>
  <w:style w:type="character" w:customStyle="1" w:styleId="taggingtext">
    <w:name w:val="taggingtext"/>
    <w:basedOn w:val="VarsaylanParagrafYazTipi"/>
    <w:rsid w:val="00D948B3"/>
  </w:style>
  <w:style w:type="paragraph" w:styleId="NormalWeb">
    <w:name w:val="Normal (Web)"/>
    <w:basedOn w:val="Normal"/>
    <w:uiPriority w:val="99"/>
    <w:unhideWhenUsed/>
    <w:rsid w:val="005B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E5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202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1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55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72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8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43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2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56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38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9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58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24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84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79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78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71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hurkal.aksoy</dc:creator>
  <cp:keywords/>
  <dc:description/>
  <cp:lastModifiedBy>Sadi Cilingir</cp:lastModifiedBy>
  <cp:revision>7</cp:revision>
  <dcterms:created xsi:type="dcterms:W3CDTF">2014-06-10T22:41:00Z</dcterms:created>
  <dcterms:modified xsi:type="dcterms:W3CDTF">2014-06-13T17:27:00Z</dcterms:modified>
</cp:coreProperties>
</file>