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947" w:rsidRPr="003859FA" w:rsidRDefault="003859FA" w:rsidP="003859FA">
      <w:pPr>
        <w:pStyle w:val="AralkYok"/>
        <w:jc w:val="both"/>
        <w:rPr>
          <w:rFonts w:ascii="Times New Roman" w:hAnsi="Times New Roman" w:cs="Times New Roman"/>
          <w:b/>
          <w:sz w:val="40"/>
          <w:szCs w:val="40"/>
        </w:rPr>
      </w:pPr>
      <w:r w:rsidRPr="003859FA">
        <w:rPr>
          <w:rFonts w:ascii="Times New Roman" w:hAnsi="Times New Roman" w:cs="Times New Roman"/>
          <w:b/>
          <w:sz w:val="40"/>
          <w:szCs w:val="40"/>
        </w:rPr>
        <w:t>"Toz Ruhu" Filminin Galası Yapıldı</w:t>
      </w:r>
    </w:p>
    <w:p w:rsidR="00872947" w:rsidRPr="003859FA" w:rsidRDefault="00872947" w:rsidP="003859FA">
      <w:pPr>
        <w:pStyle w:val="AralkYok"/>
        <w:jc w:val="both"/>
        <w:rPr>
          <w:rFonts w:ascii="Times New Roman" w:hAnsi="Times New Roman" w:cs="Times New Roman"/>
          <w:sz w:val="24"/>
          <w:szCs w:val="24"/>
        </w:rPr>
      </w:pPr>
      <w:r w:rsidRPr="003859FA">
        <w:rPr>
          <w:rFonts w:ascii="Times New Roman" w:hAnsi="Times New Roman" w:cs="Times New Roman"/>
          <w:sz w:val="24"/>
          <w:szCs w:val="24"/>
        </w:rPr>
        <w:t xml:space="preserve"> </w:t>
      </w:r>
    </w:p>
    <w:p w:rsidR="00872947" w:rsidRDefault="00872947" w:rsidP="003859FA">
      <w:pPr>
        <w:pStyle w:val="AralkYok"/>
        <w:jc w:val="both"/>
        <w:rPr>
          <w:rFonts w:ascii="Times New Roman" w:hAnsi="Times New Roman" w:cs="Times New Roman"/>
          <w:sz w:val="24"/>
          <w:szCs w:val="24"/>
        </w:rPr>
      </w:pPr>
      <w:r w:rsidRPr="003859FA">
        <w:rPr>
          <w:rFonts w:ascii="Times New Roman" w:hAnsi="Times New Roman" w:cs="Times New Roman"/>
          <w:sz w:val="24"/>
          <w:szCs w:val="24"/>
        </w:rPr>
        <w:t xml:space="preserve">HABER-KAMERA: ABDULLAH COŞKUN  </w:t>
      </w:r>
    </w:p>
    <w:p w:rsidR="003859FA" w:rsidRPr="003859FA" w:rsidRDefault="003859FA" w:rsidP="003859FA">
      <w:pPr>
        <w:pStyle w:val="AralkYok"/>
        <w:jc w:val="both"/>
        <w:rPr>
          <w:rFonts w:ascii="Times New Roman" w:hAnsi="Times New Roman" w:cs="Times New Roman"/>
          <w:sz w:val="24"/>
          <w:szCs w:val="24"/>
        </w:rPr>
      </w:pPr>
    </w:p>
    <w:p w:rsidR="003859FA" w:rsidRDefault="00872947" w:rsidP="003859FA">
      <w:pPr>
        <w:pStyle w:val="AralkYok"/>
        <w:jc w:val="both"/>
        <w:rPr>
          <w:rFonts w:ascii="Times New Roman" w:hAnsi="Times New Roman" w:cs="Times New Roman"/>
          <w:sz w:val="24"/>
          <w:szCs w:val="24"/>
        </w:rPr>
      </w:pPr>
      <w:r w:rsidRPr="003859FA">
        <w:rPr>
          <w:rFonts w:ascii="Times New Roman" w:hAnsi="Times New Roman" w:cs="Times New Roman"/>
          <w:sz w:val="24"/>
          <w:szCs w:val="24"/>
        </w:rPr>
        <w:t xml:space="preserve">ADANA (İHA) - </w:t>
      </w:r>
      <w:bookmarkStart w:id="0" w:name="_GoBack"/>
      <w:r w:rsidRPr="003859FA">
        <w:rPr>
          <w:rFonts w:ascii="Times New Roman" w:hAnsi="Times New Roman" w:cs="Times New Roman"/>
          <w:sz w:val="24"/>
          <w:szCs w:val="24"/>
        </w:rPr>
        <w:t xml:space="preserve">21. Altın Koza Uluslararası Film Festivali kapsamında; Yönetmenliğini Nesimi Yetik'in üstlendiği "Toz Ruhu" filminin </w:t>
      </w:r>
      <w:proofErr w:type="gramStart"/>
      <w:r w:rsidRPr="003859FA">
        <w:rPr>
          <w:rFonts w:ascii="Times New Roman" w:hAnsi="Times New Roman" w:cs="Times New Roman"/>
          <w:sz w:val="24"/>
          <w:szCs w:val="24"/>
        </w:rPr>
        <w:t>galası</w:t>
      </w:r>
      <w:proofErr w:type="gramEnd"/>
      <w:r w:rsidRPr="003859FA">
        <w:rPr>
          <w:rFonts w:ascii="Times New Roman" w:hAnsi="Times New Roman" w:cs="Times New Roman"/>
          <w:sz w:val="24"/>
          <w:szCs w:val="24"/>
        </w:rPr>
        <w:t xml:space="preserve"> yapıldı. </w:t>
      </w:r>
    </w:p>
    <w:p w:rsidR="00872947" w:rsidRPr="003859FA" w:rsidRDefault="00872947" w:rsidP="003859FA">
      <w:pPr>
        <w:pStyle w:val="AralkYok"/>
        <w:jc w:val="both"/>
        <w:rPr>
          <w:rFonts w:ascii="Times New Roman" w:hAnsi="Times New Roman" w:cs="Times New Roman"/>
          <w:sz w:val="24"/>
          <w:szCs w:val="24"/>
        </w:rPr>
      </w:pPr>
      <w:r w:rsidRPr="003859FA">
        <w:rPr>
          <w:rFonts w:ascii="Times New Roman" w:hAnsi="Times New Roman" w:cs="Times New Roman"/>
          <w:sz w:val="24"/>
          <w:szCs w:val="24"/>
        </w:rPr>
        <w:t xml:space="preserve"> </w:t>
      </w:r>
    </w:p>
    <w:p w:rsidR="00872947" w:rsidRDefault="00872947" w:rsidP="003859FA">
      <w:pPr>
        <w:pStyle w:val="AralkYok"/>
        <w:jc w:val="both"/>
        <w:rPr>
          <w:rFonts w:ascii="Times New Roman" w:hAnsi="Times New Roman" w:cs="Times New Roman"/>
          <w:sz w:val="24"/>
          <w:szCs w:val="24"/>
        </w:rPr>
      </w:pPr>
      <w:r w:rsidRPr="003859FA">
        <w:rPr>
          <w:rFonts w:ascii="Times New Roman" w:hAnsi="Times New Roman" w:cs="Times New Roman"/>
          <w:sz w:val="24"/>
          <w:szCs w:val="24"/>
        </w:rPr>
        <w:t xml:space="preserve">Filmin Adana Real </w:t>
      </w:r>
      <w:proofErr w:type="spellStart"/>
      <w:r w:rsidRPr="003859FA">
        <w:rPr>
          <w:rFonts w:ascii="Times New Roman" w:hAnsi="Times New Roman" w:cs="Times New Roman"/>
          <w:sz w:val="24"/>
          <w:szCs w:val="24"/>
        </w:rPr>
        <w:t>Cinemaximum'da</w:t>
      </w:r>
      <w:proofErr w:type="spellEnd"/>
      <w:r w:rsidRPr="003859FA">
        <w:rPr>
          <w:rFonts w:ascii="Times New Roman" w:hAnsi="Times New Roman" w:cs="Times New Roman"/>
          <w:sz w:val="24"/>
          <w:szCs w:val="24"/>
        </w:rPr>
        <w:t xml:space="preserve"> yapılan </w:t>
      </w:r>
      <w:proofErr w:type="gramStart"/>
      <w:r w:rsidRPr="003859FA">
        <w:rPr>
          <w:rFonts w:ascii="Times New Roman" w:hAnsi="Times New Roman" w:cs="Times New Roman"/>
          <w:sz w:val="24"/>
          <w:szCs w:val="24"/>
        </w:rPr>
        <w:t>gala</w:t>
      </w:r>
      <w:proofErr w:type="gramEnd"/>
      <w:r w:rsidRPr="003859FA">
        <w:rPr>
          <w:rFonts w:ascii="Times New Roman" w:hAnsi="Times New Roman" w:cs="Times New Roman"/>
          <w:sz w:val="24"/>
          <w:szCs w:val="24"/>
        </w:rPr>
        <w:t xml:space="preserve"> gösterimine katılan yönetmen Nesimi Yetik ile birlikte film ekibi de katıldı. Yönetmen ve Yetik ve oyuncular </w:t>
      </w:r>
      <w:proofErr w:type="gramStart"/>
      <w:r w:rsidRPr="003859FA">
        <w:rPr>
          <w:rFonts w:ascii="Times New Roman" w:hAnsi="Times New Roman" w:cs="Times New Roman"/>
          <w:sz w:val="24"/>
          <w:szCs w:val="24"/>
        </w:rPr>
        <w:t>gala</w:t>
      </w:r>
      <w:proofErr w:type="gramEnd"/>
      <w:r w:rsidRPr="003859FA">
        <w:rPr>
          <w:rFonts w:ascii="Times New Roman" w:hAnsi="Times New Roman" w:cs="Times New Roman"/>
          <w:sz w:val="24"/>
          <w:szCs w:val="24"/>
        </w:rPr>
        <w:t xml:space="preserve"> sonrası sahnede katılanlara teşekkür ettiler. Filmle ilgili gelen soruları yanıtladılar. Yönetmen Nesimi Yetik, 5 yıllık bir çalışmanın olduğu filmde ellerinden geleni yaptıklarını belirterek, takdiri izleyicilere bıraktıklarını söyledi. Film</w:t>
      </w:r>
      <w:r w:rsidR="003859FA">
        <w:rPr>
          <w:rFonts w:ascii="Times New Roman" w:hAnsi="Times New Roman" w:cs="Times New Roman"/>
          <w:sz w:val="24"/>
          <w:szCs w:val="24"/>
        </w:rPr>
        <w:t>,</w:t>
      </w:r>
      <w:r w:rsidRPr="003859FA">
        <w:rPr>
          <w:rFonts w:ascii="Times New Roman" w:hAnsi="Times New Roman" w:cs="Times New Roman"/>
          <w:sz w:val="24"/>
          <w:szCs w:val="24"/>
        </w:rPr>
        <w:t xml:space="preserve"> Adana Altın Koza Film Festivali'nin iddialı yapımları arasında yerini alırken, ilk gösterimini de Adana'da yapmış oldu.</w:t>
      </w:r>
    </w:p>
    <w:bookmarkEnd w:id="0"/>
    <w:p w:rsidR="003859FA" w:rsidRPr="003859FA" w:rsidRDefault="003859FA" w:rsidP="003859FA">
      <w:pPr>
        <w:pStyle w:val="AralkYok"/>
        <w:jc w:val="both"/>
        <w:rPr>
          <w:rFonts w:ascii="Times New Roman" w:hAnsi="Times New Roman" w:cs="Times New Roman"/>
          <w:sz w:val="24"/>
          <w:szCs w:val="24"/>
        </w:rPr>
      </w:pPr>
    </w:p>
    <w:p w:rsidR="00872947" w:rsidRPr="003859FA" w:rsidRDefault="00872947" w:rsidP="003859FA">
      <w:pPr>
        <w:pStyle w:val="AralkYok"/>
        <w:jc w:val="both"/>
        <w:rPr>
          <w:rFonts w:ascii="Times New Roman" w:hAnsi="Times New Roman" w:cs="Times New Roman"/>
          <w:sz w:val="24"/>
          <w:szCs w:val="24"/>
        </w:rPr>
      </w:pPr>
      <w:r w:rsidRPr="003859FA">
        <w:rPr>
          <w:rFonts w:ascii="Times New Roman" w:hAnsi="Times New Roman" w:cs="Times New Roman"/>
          <w:sz w:val="24"/>
          <w:szCs w:val="24"/>
        </w:rPr>
        <w:t xml:space="preserve">Tansu Biçer, Nihal </w:t>
      </w:r>
      <w:proofErr w:type="spellStart"/>
      <w:r w:rsidRPr="003859FA">
        <w:rPr>
          <w:rFonts w:ascii="Times New Roman" w:hAnsi="Times New Roman" w:cs="Times New Roman"/>
          <w:sz w:val="24"/>
          <w:szCs w:val="24"/>
        </w:rPr>
        <w:t>Koldas</w:t>
      </w:r>
      <w:proofErr w:type="spellEnd"/>
      <w:r w:rsidRPr="003859FA">
        <w:rPr>
          <w:rFonts w:ascii="Times New Roman" w:hAnsi="Times New Roman" w:cs="Times New Roman"/>
          <w:sz w:val="24"/>
          <w:szCs w:val="24"/>
        </w:rPr>
        <w:t xml:space="preserve">, </w:t>
      </w:r>
      <w:proofErr w:type="spellStart"/>
      <w:r w:rsidRPr="003859FA">
        <w:rPr>
          <w:rFonts w:ascii="Times New Roman" w:hAnsi="Times New Roman" w:cs="Times New Roman"/>
          <w:sz w:val="24"/>
          <w:szCs w:val="24"/>
        </w:rPr>
        <w:t>Settar</w:t>
      </w:r>
      <w:proofErr w:type="spellEnd"/>
      <w:r w:rsidRPr="003859FA">
        <w:rPr>
          <w:rFonts w:ascii="Times New Roman" w:hAnsi="Times New Roman" w:cs="Times New Roman"/>
          <w:sz w:val="24"/>
          <w:szCs w:val="24"/>
        </w:rPr>
        <w:t xml:space="preserve"> </w:t>
      </w:r>
      <w:proofErr w:type="spellStart"/>
      <w:r w:rsidRPr="003859FA">
        <w:rPr>
          <w:rFonts w:ascii="Times New Roman" w:hAnsi="Times New Roman" w:cs="Times New Roman"/>
          <w:sz w:val="24"/>
          <w:szCs w:val="24"/>
        </w:rPr>
        <w:t>Tanrıöğen</w:t>
      </w:r>
      <w:proofErr w:type="spellEnd"/>
      <w:r w:rsidRPr="003859FA">
        <w:rPr>
          <w:rFonts w:ascii="Times New Roman" w:hAnsi="Times New Roman" w:cs="Times New Roman"/>
          <w:sz w:val="24"/>
          <w:szCs w:val="24"/>
        </w:rPr>
        <w:t xml:space="preserve">, Aytaç Arman, Aytaç </w:t>
      </w:r>
      <w:proofErr w:type="spellStart"/>
      <w:r w:rsidRPr="003859FA">
        <w:rPr>
          <w:rFonts w:ascii="Times New Roman" w:hAnsi="Times New Roman" w:cs="Times New Roman"/>
          <w:sz w:val="24"/>
          <w:szCs w:val="24"/>
        </w:rPr>
        <w:t>Uşun</w:t>
      </w:r>
      <w:proofErr w:type="spellEnd"/>
      <w:r w:rsidRPr="003859FA">
        <w:rPr>
          <w:rFonts w:ascii="Times New Roman" w:hAnsi="Times New Roman" w:cs="Times New Roman"/>
          <w:sz w:val="24"/>
          <w:szCs w:val="24"/>
        </w:rPr>
        <w:t xml:space="preserve">, Selin </w:t>
      </w:r>
      <w:proofErr w:type="spellStart"/>
      <w:r w:rsidRPr="003859FA">
        <w:rPr>
          <w:rFonts w:ascii="Times New Roman" w:hAnsi="Times New Roman" w:cs="Times New Roman"/>
          <w:sz w:val="24"/>
          <w:szCs w:val="24"/>
        </w:rPr>
        <w:t>Yeninci</w:t>
      </w:r>
      <w:proofErr w:type="spellEnd"/>
      <w:r w:rsidRPr="003859FA">
        <w:rPr>
          <w:rFonts w:ascii="Times New Roman" w:hAnsi="Times New Roman" w:cs="Times New Roman"/>
          <w:sz w:val="24"/>
          <w:szCs w:val="24"/>
        </w:rPr>
        <w:t xml:space="preserve"> gibi isimlerin yer aldığı filmin konusu ise şöyle; "37 yaşındaki Metin, İstanbul’da hayatını gündelikçilik yaparak kazanan bir adamdır. Kendi küçük dünyasında mutlu bir hayatı vardır. Hayranı olduğu arabesk müzik için besteler yapar. Bir gün yeğeni Ümit askerlik tayini ile İstanbul'a gelir e Metin'i ziyaret eder. Bu ziyaret ile yaşamı bir süre sekteye uğrayan Metin, esas olarak yanında çalıştığı Suzan Hanım’ın diğer gündelikçisi Neslihan’ın eve gelmesiyle alt üst olur. Bu iki kişi de kendi hayatlarında, kendi yollarına gidince Metin gene küçük dünyasında, yalnız başına kalır. Ta ki bir televizyon programı onu konuk olarak çağırıncaya dek"</w:t>
      </w:r>
    </w:p>
    <w:sectPr w:rsidR="00872947" w:rsidRPr="003859FA" w:rsidSect="00E16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72947"/>
    <w:rsid w:val="001063A9"/>
    <w:rsid w:val="003859FA"/>
    <w:rsid w:val="005B7465"/>
    <w:rsid w:val="00872947"/>
    <w:rsid w:val="00D81194"/>
    <w:rsid w:val="00E16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A6B3C-20BB-4C79-8513-9949FDE0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729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220</Words>
  <Characters>1256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Coskun</dc:creator>
  <cp:keywords/>
  <dc:description/>
  <cp:lastModifiedBy>Sadi Cilingir</cp:lastModifiedBy>
  <cp:revision>4</cp:revision>
  <dcterms:created xsi:type="dcterms:W3CDTF">2014-09-18T20:10:00Z</dcterms:created>
  <dcterms:modified xsi:type="dcterms:W3CDTF">2014-09-19T07:35:00Z</dcterms:modified>
</cp:coreProperties>
</file>