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F" w:rsidRDefault="00257B67">
      <w:pPr>
        <w:rPr>
          <w:rFonts w:cstheme="minorHAnsi"/>
          <w:b/>
        </w:rPr>
      </w:pPr>
      <w:r w:rsidRPr="00257B67">
        <w:rPr>
          <w:rFonts w:cstheme="minorHAnsi"/>
          <w:b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-290195</wp:posOffset>
            </wp:positionV>
            <wp:extent cx="3064510" cy="1028700"/>
            <wp:effectExtent l="19050" t="0" r="2540" b="0"/>
            <wp:wrapThrough wrapText="bothSides">
              <wp:wrapPolygon edited="0">
                <wp:start x="-134" y="0"/>
                <wp:lineTo x="-134" y="21200"/>
                <wp:lineTo x="21618" y="21200"/>
                <wp:lineTo x="21618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3F" w:rsidRDefault="00493A3F">
      <w:pPr>
        <w:rPr>
          <w:rFonts w:cstheme="minorHAnsi"/>
          <w:b/>
        </w:rPr>
      </w:pPr>
    </w:p>
    <w:p w:rsidR="00493A3F" w:rsidRDefault="00493A3F">
      <w:pPr>
        <w:rPr>
          <w:rFonts w:cstheme="minorHAnsi"/>
          <w:b/>
        </w:rPr>
      </w:pPr>
    </w:p>
    <w:p w:rsidR="001D18C2" w:rsidRPr="001D18C2" w:rsidRDefault="001D18C2" w:rsidP="001D18C2">
      <w:pPr>
        <w:jc w:val="center"/>
        <w:rPr>
          <w:rFonts w:cstheme="minorHAnsi"/>
          <w:b/>
          <w:sz w:val="40"/>
          <w:szCs w:val="40"/>
        </w:rPr>
      </w:pPr>
      <w:r w:rsidRPr="001D18C2">
        <w:rPr>
          <w:rFonts w:cs="Arial"/>
          <w:b/>
          <w:sz w:val="40"/>
          <w:szCs w:val="40"/>
          <w:shd w:val="clear" w:color="auto" w:fill="FFFFFF"/>
        </w:rPr>
        <w:t>“Ben Haddimi Bilirim”</w:t>
      </w:r>
    </w:p>
    <w:p w:rsidR="006F147E" w:rsidRPr="006478E0" w:rsidRDefault="00916E05">
      <w:pPr>
        <w:rPr>
          <w:rFonts w:cstheme="minorHAnsi"/>
        </w:rPr>
      </w:pPr>
      <w:proofErr w:type="gramStart"/>
      <w:r w:rsidRPr="006478E0">
        <w:rPr>
          <w:rFonts w:cstheme="minorHAnsi"/>
          <w:b/>
        </w:rPr>
        <w:t>Malatya Valiliği’nin</w:t>
      </w:r>
      <w:r w:rsidRPr="006478E0">
        <w:rPr>
          <w:rFonts w:cstheme="minorHAnsi"/>
        </w:rPr>
        <w:t xml:space="preserve"> koordinasyonunda, </w:t>
      </w:r>
      <w:r w:rsidRPr="006478E0">
        <w:rPr>
          <w:rFonts w:cstheme="minorHAnsi"/>
          <w:b/>
        </w:rPr>
        <w:t xml:space="preserve">Malatya Kayısı Araştırma-Geliştirme ve Tanıtma Vakfı </w:t>
      </w:r>
      <w:r w:rsidRPr="006478E0">
        <w:rPr>
          <w:rFonts w:cstheme="minorHAnsi"/>
        </w:rPr>
        <w:t xml:space="preserve">tarafından ve </w:t>
      </w:r>
      <w:proofErr w:type="spellStart"/>
      <w:r w:rsidRPr="006478E0">
        <w:rPr>
          <w:rFonts w:cstheme="minorHAnsi"/>
          <w:b/>
        </w:rPr>
        <w:t>Barya</w:t>
      </w:r>
      <w:proofErr w:type="spellEnd"/>
      <w:r w:rsidRPr="006478E0">
        <w:rPr>
          <w:rFonts w:cstheme="minorHAnsi"/>
          <w:b/>
        </w:rPr>
        <w:t xml:space="preserve"> Akademi Yakup </w:t>
      </w:r>
      <w:proofErr w:type="spellStart"/>
      <w:r w:rsidRPr="006478E0">
        <w:rPr>
          <w:rFonts w:cstheme="minorHAnsi"/>
          <w:b/>
        </w:rPr>
        <w:t>Öztürk</w:t>
      </w:r>
      <w:proofErr w:type="spellEnd"/>
      <w:r w:rsidRPr="006478E0">
        <w:rPr>
          <w:rFonts w:cstheme="minorHAnsi"/>
          <w:b/>
        </w:rPr>
        <w:t xml:space="preserve"> Sinema Kulübü’nün Ana</w:t>
      </w:r>
      <w:r w:rsidRPr="006478E0">
        <w:rPr>
          <w:rFonts w:cstheme="minorHAnsi"/>
        </w:rPr>
        <w:t xml:space="preserve"> </w:t>
      </w:r>
      <w:r w:rsidRPr="006478E0">
        <w:rPr>
          <w:rFonts w:cstheme="minorHAnsi"/>
          <w:b/>
        </w:rPr>
        <w:t>Sponsorluğunda,</w:t>
      </w:r>
      <w:r w:rsidRPr="006478E0">
        <w:rPr>
          <w:rFonts w:cstheme="minorHAnsi"/>
        </w:rPr>
        <w:t xml:space="preserve"> </w:t>
      </w:r>
      <w:r w:rsidRPr="006478E0">
        <w:rPr>
          <w:rFonts w:cstheme="minorHAnsi"/>
          <w:b/>
        </w:rPr>
        <w:t>T.C. Kültür Bakanlığı, Malatya Belediyesi,</w:t>
      </w:r>
      <w:r w:rsidRPr="006478E0">
        <w:rPr>
          <w:rFonts w:cstheme="minorHAnsi"/>
        </w:rPr>
        <w:t xml:space="preserve"> </w:t>
      </w:r>
      <w:r w:rsidRPr="006478E0">
        <w:rPr>
          <w:rFonts w:cstheme="minorHAnsi"/>
          <w:b/>
        </w:rPr>
        <w:t xml:space="preserve">İnönü Üniversitesi, T.C. Malatya Sanayi ve Ticaret Borsası </w:t>
      </w:r>
      <w:r w:rsidRPr="006478E0">
        <w:rPr>
          <w:rFonts w:cstheme="minorHAnsi"/>
        </w:rPr>
        <w:t>ve</w:t>
      </w:r>
      <w:r w:rsidRPr="006478E0">
        <w:rPr>
          <w:rFonts w:cstheme="minorHAnsi"/>
          <w:b/>
        </w:rPr>
        <w:t xml:space="preserve"> Fırat Kalkınma Ajansı</w:t>
      </w:r>
      <w:r w:rsidRPr="006478E0">
        <w:rPr>
          <w:rFonts w:cstheme="minorHAnsi"/>
        </w:rPr>
        <w:t xml:space="preserve"> ve destekleriyle gerçekleşen </w:t>
      </w:r>
      <w:r w:rsidRPr="006478E0">
        <w:rPr>
          <w:rFonts w:cstheme="minorHAnsi"/>
          <w:b/>
        </w:rPr>
        <w:t>4.</w:t>
      </w:r>
      <w:r w:rsidRPr="006478E0">
        <w:rPr>
          <w:rFonts w:cstheme="minorHAnsi"/>
        </w:rPr>
        <w:t xml:space="preserve"> </w:t>
      </w:r>
      <w:r w:rsidRPr="006478E0">
        <w:rPr>
          <w:rFonts w:cstheme="minorHAnsi"/>
          <w:b/>
        </w:rPr>
        <w:t>Malatya Uluslararası Film Festivali</w:t>
      </w:r>
      <w:r w:rsidRPr="006478E0">
        <w:rPr>
          <w:rFonts w:cstheme="minorHAnsi"/>
        </w:rPr>
        <w:t>,</w:t>
      </w:r>
      <w:r w:rsidR="008B0C47" w:rsidRPr="006478E0">
        <w:rPr>
          <w:rFonts w:cstheme="minorHAnsi"/>
        </w:rPr>
        <w:t xml:space="preserve"> film gösterimleri, söyleşiler ve </w:t>
      </w:r>
      <w:proofErr w:type="spellStart"/>
      <w:r w:rsidR="008B0C47" w:rsidRPr="006478E0">
        <w:rPr>
          <w:rFonts w:cstheme="minorHAnsi"/>
        </w:rPr>
        <w:t>Rashid</w:t>
      </w:r>
      <w:proofErr w:type="spellEnd"/>
      <w:r w:rsidR="008B0C47" w:rsidRPr="006478E0">
        <w:rPr>
          <w:rFonts w:cstheme="minorHAnsi"/>
        </w:rPr>
        <w:t xml:space="preserve"> </w:t>
      </w:r>
      <w:proofErr w:type="spellStart"/>
      <w:r w:rsidR="008B0C47" w:rsidRPr="006478E0">
        <w:rPr>
          <w:rFonts w:cstheme="minorHAnsi"/>
        </w:rPr>
        <w:t>Masharawi</w:t>
      </w:r>
      <w:proofErr w:type="spellEnd"/>
      <w:r w:rsidR="008B0C47" w:rsidRPr="006478E0">
        <w:rPr>
          <w:rFonts w:cstheme="minorHAnsi"/>
        </w:rPr>
        <w:t xml:space="preserve"> </w:t>
      </w:r>
      <w:proofErr w:type="spellStart"/>
      <w:r w:rsidR="008B0C47" w:rsidRPr="006478E0">
        <w:rPr>
          <w:rFonts w:cstheme="minorHAnsi"/>
        </w:rPr>
        <w:t>Master</w:t>
      </w:r>
      <w:proofErr w:type="spellEnd"/>
      <w:r w:rsidR="008B0C47" w:rsidRPr="006478E0">
        <w:rPr>
          <w:rFonts w:cstheme="minorHAnsi"/>
        </w:rPr>
        <w:t xml:space="preserve"> </w:t>
      </w:r>
      <w:proofErr w:type="spellStart"/>
      <w:r w:rsidR="008B0C47" w:rsidRPr="006478E0">
        <w:rPr>
          <w:rFonts w:cstheme="minorHAnsi"/>
        </w:rPr>
        <w:t>Class</w:t>
      </w:r>
      <w:proofErr w:type="spellEnd"/>
      <w:r w:rsidR="008B0C47" w:rsidRPr="006478E0">
        <w:rPr>
          <w:rFonts w:cstheme="minorHAnsi"/>
        </w:rPr>
        <w:t xml:space="preserve"> çalışmasıyla dördüncü gününde de </w:t>
      </w:r>
      <w:r w:rsidR="00E440EB" w:rsidRPr="006478E0">
        <w:rPr>
          <w:rFonts w:cstheme="minorHAnsi"/>
        </w:rPr>
        <w:t xml:space="preserve">keyifle </w:t>
      </w:r>
      <w:r w:rsidR="008B0C47" w:rsidRPr="006478E0">
        <w:rPr>
          <w:rFonts w:cstheme="minorHAnsi"/>
        </w:rPr>
        <w:t xml:space="preserve">devam etti. </w:t>
      </w:r>
      <w:proofErr w:type="gramEnd"/>
    </w:p>
    <w:p w:rsidR="00C55105" w:rsidRPr="006478E0" w:rsidRDefault="00444748" w:rsidP="006478E0">
      <w:pPr>
        <w:jc w:val="both"/>
        <w:rPr>
          <w:rFonts w:cs="Arial"/>
          <w:shd w:val="clear" w:color="auto" w:fill="FFFFFF"/>
        </w:rPr>
      </w:pPr>
      <w:r w:rsidRPr="006478E0">
        <w:rPr>
          <w:rFonts w:cstheme="minorHAnsi"/>
        </w:rPr>
        <w:t xml:space="preserve">Festival’de Onur Ödülüne değer görülen Yönetmen </w:t>
      </w:r>
      <w:proofErr w:type="spellStart"/>
      <w:r w:rsidRPr="006478E0">
        <w:rPr>
          <w:rFonts w:cs="Arial"/>
          <w:b/>
          <w:shd w:val="clear" w:color="auto" w:fill="FFFFFF"/>
        </w:rPr>
        <w:t>Rashid</w:t>
      </w:r>
      <w:proofErr w:type="spellEnd"/>
      <w:r w:rsidRPr="006478E0">
        <w:rPr>
          <w:rFonts w:cs="Arial"/>
          <w:b/>
          <w:shd w:val="clear" w:color="auto" w:fill="FFFFFF"/>
        </w:rPr>
        <w:t xml:space="preserve"> </w:t>
      </w:r>
      <w:proofErr w:type="spellStart"/>
      <w:r w:rsidRPr="006478E0">
        <w:rPr>
          <w:rFonts w:cs="Arial"/>
          <w:b/>
          <w:shd w:val="clear" w:color="auto" w:fill="FFFFFF"/>
        </w:rPr>
        <w:t>Masharawi</w:t>
      </w:r>
      <w:proofErr w:type="spellEnd"/>
      <w:r w:rsidR="004A69E7" w:rsidRPr="006478E0">
        <w:rPr>
          <w:rFonts w:cs="Arial"/>
          <w:shd w:val="clear" w:color="auto" w:fill="FFFFFF"/>
        </w:rPr>
        <w:t xml:space="preserve">, İnönü Üniversite’sinde düzenlenen </w:t>
      </w:r>
      <w:proofErr w:type="spellStart"/>
      <w:r w:rsidR="004A69E7" w:rsidRPr="006478E0">
        <w:rPr>
          <w:rFonts w:cs="Arial"/>
          <w:shd w:val="clear" w:color="auto" w:fill="FFFFFF"/>
        </w:rPr>
        <w:t>Master</w:t>
      </w:r>
      <w:proofErr w:type="spellEnd"/>
      <w:r w:rsidR="004A69E7" w:rsidRPr="006478E0">
        <w:rPr>
          <w:rFonts w:cs="Arial"/>
          <w:shd w:val="clear" w:color="auto" w:fill="FFFFFF"/>
        </w:rPr>
        <w:t xml:space="preserve"> </w:t>
      </w:r>
      <w:proofErr w:type="spellStart"/>
      <w:r w:rsidR="004A69E7" w:rsidRPr="006478E0">
        <w:rPr>
          <w:rFonts w:cs="Arial"/>
          <w:shd w:val="clear" w:color="auto" w:fill="FFFFFF"/>
        </w:rPr>
        <w:t>Class</w:t>
      </w:r>
      <w:proofErr w:type="spellEnd"/>
      <w:r w:rsidR="004A69E7" w:rsidRPr="006478E0">
        <w:rPr>
          <w:rFonts w:cs="Arial"/>
          <w:shd w:val="clear" w:color="auto" w:fill="FFFFFF"/>
        </w:rPr>
        <w:t xml:space="preserve"> çalışmasıyla öğrencilerle </w:t>
      </w:r>
      <w:r w:rsidR="00F51F96" w:rsidRPr="006478E0">
        <w:rPr>
          <w:rFonts w:cs="Arial"/>
          <w:shd w:val="clear" w:color="auto" w:fill="FFFFFF"/>
        </w:rPr>
        <w:t xml:space="preserve">bir </w:t>
      </w:r>
      <w:r w:rsidR="004A69E7" w:rsidRPr="006478E0">
        <w:rPr>
          <w:rFonts w:cs="Arial"/>
          <w:shd w:val="clear" w:color="auto" w:fill="FFFFFF"/>
        </w:rPr>
        <w:t xml:space="preserve">araya geldi. </w:t>
      </w:r>
      <w:r w:rsidR="00C55105" w:rsidRPr="006478E0">
        <w:rPr>
          <w:rFonts w:cs="Arial"/>
          <w:shd w:val="clear" w:color="auto" w:fill="FFFFFF"/>
        </w:rPr>
        <w:t xml:space="preserve"> </w:t>
      </w:r>
      <w:proofErr w:type="spellStart"/>
      <w:r w:rsidR="00C55105" w:rsidRPr="006478E0">
        <w:rPr>
          <w:rFonts w:cs="Arial"/>
          <w:shd w:val="clear" w:color="auto" w:fill="FFFFFF"/>
        </w:rPr>
        <w:t>Rashid</w:t>
      </w:r>
      <w:proofErr w:type="spellEnd"/>
      <w:r w:rsidR="00C55105" w:rsidRPr="006478E0">
        <w:rPr>
          <w:rFonts w:cs="Arial"/>
          <w:shd w:val="clear" w:color="auto" w:fill="FFFFFF"/>
        </w:rPr>
        <w:t xml:space="preserve"> </w:t>
      </w:r>
      <w:proofErr w:type="spellStart"/>
      <w:r w:rsidR="00C55105" w:rsidRPr="006478E0">
        <w:rPr>
          <w:rFonts w:cs="Arial"/>
          <w:shd w:val="clear" w:color="auto" w:fill="FFFFFF"/>
        </w:rPr>
        <w:t>Masharawi</w:t>
      </w:r>
      <w:proofErr w:type="spellEnd"/>
      <w:r w:rsidR="00C55105" w:rsidRPr="006478E0">
        <w:rPr>
          <w:rFonts w:cs="Arial"/>
          <w:shd w:val="clear" w:color="auto" w:fill="FFFFFF"/>
        </w:rPr>
        <w:t>,</w:t>
      </w:r>
      <w:r w:rsidR="00C55105" w:rsidRPr="006478E0">
        <w:rPr>
          <w:rFonts w:cs="Arial"/>
          <w:b/>
          <w:shd w:val="clear" w:color="auto" w:fill="FFFFFF"/>
        </w:rPr>
        <w:t xml:space="preserve"> </w:t>
      </w:r>
      <w:r w:rsidR="00C55105" w:rsidRPr="006478E0">
        <w:rPr>
          <w:rFonts w:cs="Arial"/>
          <w:shd w:val="clear" w:color="auto" w:fill="FFFFFF"/>
        </w:rPr>
        <w:t xml:space="preserve">Filistin’in sadece savaşın olduğu </w:t>
      </w:r>
      <w:r w:rsidR="00501C00" w:rsidRPr="006478E0">
        <w:rPr>
          <w:rFonts w:cs="Arial"/>
          <w:shd w:val="clear" w:color="auto" w:fill="FFFFFF"/>
        </w:rPr>
        <w:t>bir yer olarak lanse edilmesinden çok rahatsız olduğunu</w:t>
      </w:r>
      <w:r w:rsidR="009E0301" w:rsidRPr="006478E0">
        <w:rPr>
          <w:rFonts w:cs="Arial"/>
          <w:shd w:val="clear" w:color="auto" w:fill="FFFFFF"/>
        </w:rPr>
        <w:t>,</w:t>
      </w:r>
      <w:r w:rsidR="00576DB5" w:rsidRPr="006478E0">
        <w:rPr>
          <w:rFonts w:cs="Arial"/>
          <w:shd w:val="clear" w:color="auto" w:fill="FFFFFF"/>
        </w:rPr>
        <w:t xml:space="preserve"> dünyanın kendilerini </w:t>
      </w:r>
      <w:r w:rsidR="00576DB5" w:rsidRPr="006478E0">
        <w:rPr>
          <w:rFonts w:cs="Arial"/>
          <w:color w:val="222222"/>
          <w:shd w:val="clear" w:color="auto" w:fill="FFFFFF"/>
        </w:rPr>
        <w:t xml:space="preserve">ya kahraman ya kurban olarak ya da terörist olarak gördüklerini söyledi. </w:t>
      </w:r>
      <w:proofErr w:type="spellStart"/>
      <w:r w:rsidR="00B9494A" w:rsidRPr="006478E0">
        <w:rPr>
          <w:rFonts w:cs="Arial"/>
          <w:shd w:val="clear" w:color="auto" w:fill="FFFFFF"/>
        </w:rPr>
        <w:t>Masharawi</w:t>
      </w:r>
      <w:proofErr w:type="spellEnd"/>
      <w:r w:rsidR="00B9494A" w:rsidRPr="006478E0">
        <w:rPr>
          <w:rFonts w:cs="Arial"/>
          <w:color w:val="222222"/>
          <w:shd w:val="clear" w:color="auto" w:fill="FFFFFF"/>
        </w:rPr>
        <w:t>, b</w:t>
      </w:r>
      <w:r w:rsidR="00C55105" w:rsidRPr="006478E0">
        <w:rPr>
          <w:rFonts w:cs="Arial"/>
          <w:shd w:val="clear" w:color="auto" w:fill="FFFFFF"/>
        </w:rPr>
        <w:t>u noktada kendisinin görevinin sinemayla Filistin’</w:t>
      </w:r>
      <w:r w:rsidR="00501C00" w:rsidRPr="006478E0">
        <w:rPr>
          <w:rFonts w:cs="Arial"/>
          <w:shd w:val="clear" w:color="auto" w:fill="FFFFFF"/>
        </w:rPr>
        <w:t xml:space="preserve">in yanlış aktarılan imajını düzeltmek </w:t>
      </w:r>
      <w:r w:rsidR="00A658DA" w:rsidRPr="006478E0">
        <w:rPr>
          <w:rFonts w:cs="Arial"/>
          <w:shd w:val="clear" w:color="auto" w:fill="FFFFFF"/>
        </w:rPr>
        <w:t xml:space="preserve">olduğunu vurguladı. Ama bunu yaparken de bir fikri </w:t>
      </w:r>
      <w:proofErr w:type="gramStart"/>
      <w:r w:rsidR="00A658DA" w:rsidRPr="006478E0">
        <w:rPr>
          <w:rFonts w:cs="Arial"/>
          <w:shd w:val="clear" w:color="auto" w:fill="FFFFFF"/>
        </w:rPr>
        <w:t>empoze etme</w:t>
      </w:r>
      <w:proofErr w:type="gramEnd"/>
      <w:r w:rsidR="00A658DA" w:rsidRPr="006478E0">
        <w:rPr>
          <w:rFonts w:cs="Arial"/>
          <w:shd w:val="clear" w:color="auto" w:fill="FFFFFF"/>
        </w:rPr>
        <w:t xml:space="preserve"> derdinde olmadığını </w:t>
      </w:r>
      <w:r w:rsidR="0061458E" w:rsidRPr="006478E0">
        <w:rPr>
          <w:rFonts w:cs="Arial"/>
          <w:shd w:val="clear" w:color="auto" w:fill="FFFFFF"/>
        </w:rPr>
        <w:t>sadece insanların ne düşüneceğin</w:t>
      </w:r>
      <w:r w:rsidR="001133CD" w:rsidRPr="006478E0">
        <w:rPr>
          <w:rFonts w:cs="Arial"/>
          <w:shd w:val="clear" w:color="auto" w:fill="FFFFFF"/>
        </w:rPr>
        <w:t xml:space="preserve">e, karar vermelerine yardımcı </w:t>
      </w:r>
      <w:r w:rsidR="0061458E" w:rsidRPr="006478E0">
        <w:rPr>
          <w:rFonts w:cs="Arial"/>
          <w:shd w:val="clear" w:color="auto" w:fill="FFFFFF"/>
        </w:rPr>
        <w:t xml:space="preserve">olduğunu belirtti. “Bu iyi, bu kötü demem. Ben haddimi bilirim.” </w:t>
      </w:r>
      <w:r w:rsidR="009E149D" w:rsidRPr="006478E0">
        <w:rPr>
          <w:rFonts w:cs="Arial"/>
          <w:shd w:val="clear" w:color="auto" w:fill="FFFFFF"/>
        </w:rPr>
        <w:t>d</w:t>
      </w:r>
      <w:r w:rsidR="0061458E" w:rsidRPr="006478E0">
        <w:rPr>
          <w:rFonts w:cs="Arial"/>
          <w:shd w:val="clear" w:color="auto" w:fill="FFFFFF"/>
        </w:rPr>
        <w:t xml:space="preserve">edi. </w:t>
      </w:r>
    </w:p>
    <w:p w:rsidR="006A1149" w:rsidRPr="00E0490E" w:rsidRDefault="006A1149">
      <w:pPr>
        <w:rPr>
          <w:rFonts w:cs="Arial"/>
          <w:b/>
          <w:sz w:val="24"/>
          <w:szCs w:val="24"/>
          <w:shd w:val="clear" w:color="auto" w:fill="FFFFFF"/>
        </w:rPr>
      </w:pPr>
      <w:r w:rsidRPr="00E0490E">
        <w:rPr>
          <w:rFonts w:cs="Arial"/>
          <w:b/>
          <w:sz w:val="24"/>
          <w:szCs w:val="24"/>
          <w:shd w:val="clear" w:color="auto" w:fill="FFFFFF"/>
        </w:rPr>
        <w:t>“Klasik Yapı İnsan Ruhuna Katkı Sağlamaz”</w:t>
      </w:r>
    </w:p>
    <w:p w:rsidR="00507453" w:rsidRPr="006478E0" w:rsidRDefault="007C0A22" w:rsidP="006478E0">
      <w:pPr>
        <w:jc w:val="both"/>
        <w:rPr>
          <w:rFonts w:cs="Arial"/>
          <w:shd w:val="clear" w:color="auto" w:fill="FFFFFF"/>
        </w:rPr>
      </w:pPr>
      <w:r w:rsidRPr="006478E0">
        <w:rPr>
          <w:rFonts w:cs="Arial"/>
          <w:shd w:val="clear" w:color="auto" w:fill="FFFFFF"/>
        </w:rPr>
        <w:t xml:space="preserve">Festivalin yan etkinlikleri çerçevesinde </w:t>
      </w:r>
      <w:r w:rsidR="002A1689" w:rsidRPr="006478E0">
        <w:rPr>
          <w:rFonts w:cs="Arial"/>
          <w:shd w:val="clear" w:color="auto" w:fill="FFFFFF"/>
        </w:rPr>
        <w:t xml:space="preserve">Derviş </w:t>
      </w:r>
      <w:r w:rsidR="00B2382C" w:rsidRPr="006478E0">
        <w:rPr>
          <w:rFonts w:cs="Arial"/>
          <w:shd w:val="clear" w:color="auto" w:fill="FFFFFF"/>
        </w:rPr>
        <w:t xml:space="preserve">Zaim de İnönü Üniversitesi’nde öğrencilerle bir araya gelen isimler arasındaydı. </w:t>
      </w:r>
      <w:r w:rsidR="0070723B" w:rsidRPr="006478E0">
        <w:rPr>
          <w:rFonts w:cs="Arial"/>
          <w:shd w:val="clear" w:color="auto" w:fill="FFFFFF"/>
        </w:rPr>
        <w:t xml:space="preserve">Tabutta </w:t>
      </w:r>
      <w:proofErr w:type="spellStart"/>
      <w:r w:rsidR="0070723B" w:rsidRPr="006478E0">
        <w:rPr>
          <w:rFonts w:cs="Arial"/>
          <w:shd w:val="clear" w:color="auto" w:fill="FFFFFF"/>
        </w:rPr>
        <w:t>Rövaşata</w:t>
      </w:r>
      <w:proofErr w:type="spellEnd"/>
      <w:r w:rsidR="0070723B" w:rsidRPr="006478E0">
        <w:rPr>
          <w:rFonts w:cs="Arial"/>
          <w:shd w:val="clear" w:color="auto" w:fill="FFFFFF"/>
        </w:rPr>
        <w:t>, Filler ve Çimen, Çamur, Cenneti Bekle</w:t>
      </w:r>
      <w:r w:rsidR="00195D77" w:rsidRPr="006478E0">
        <w:rPr>
          <w:rFonts w:cs="Arial"/>
          <w:shd w:val="clear" w:color="auto" w:fill="FFFFFF"/>
        </w:rPr>
        <w:t>rken ve Nokta filmlerinin usta Y</w:t>
      </w:r>
      <w:r w:rsidR="0070723B" w:rsidRPr="006478E0">
        <w:rPr>
          <w:rFonts w:cs="Arial"/>
          <w:shd w:val="clear" w:color="auto" w:fill="FFFFFF"/>
        </w:rPr>
        <w:t>önetmeni</w:t>
      </w:r>
      <w:r w:rsidR="006A29C9" w:rsidRPr="006478E0">
        <w:rPr>
          <w:rFonts w:cs="Arial"/>
          <w:shd w:val="clear" w:color="auto" w:fill="FFFFFF"/>
        </w:rPr>
        <w:t xml:space="preserve"> Derviş Zaim,</w:t>
      </w:r>
      <w:r w:rsidR="0070723B" w:rsidRPr="006478E0">
        <w:rPr>
          <w:rFonts w:cs="Arial"/>
          <w:shd w:val="clear" w:color="auto" w:fill="FFFFFF"/>
        </w:rPr>
        <w:t xml:space="preserve"> </w:t>
      </w:r>
      <w:r w:rsidR="00111E58" w:rsidRPr="006478E0">
        <w:rPr>
          <w:rFonts w:cs="Arial"/>
          <w:shd w:val="clear" w:color="auto" w:fill="FFFFFF"/>
        </w:rPr>
        <w:t>“</w:t>
      </w:r>
      <w:r w:rsidR="00A71808" w:rsidRPr="006478E0">
        <w:rPr>
          <w:rFonts w:cs="Arial"/>
          <w:shd w:val="clear" w:color="auto" w:fill="FFFFFF"/>
        </w:rPr>
        <w:t xml:space="preserve">Sinemada Klasik Yapıyı Gelenekle </w:t>
      </w:r>
      <w:r w:rsidR="009A6C45" w:rsidRPr="006478E0">
        <w:rPr>
          <w:rFonts w:cs="Arial"/>
          <w:shd w:val="clear" w:color="auto" w:fill="FFFFFF"/>
        </w:rPr>
        <w:t>Aşmak</w:t>
      </w:r>
      <w:r w:rsidR="00111E58" w:rsidRPr="006478E0">
        <w:rPr>
          <w:rFonts w:cs="Arial"/>
          <w:shd w:val="clear" w:color="auto" w:fill="FFFFFF"/>
        </w:rPr>
        <w:t xml:space="preserve">” başlıklı </w:t>
      </w:r>
      <w:r w:rsidR="00107E49" w:rsidRPr="006478E0">
        <w:rPr>
          <w:rFonts w:cs="Arial"/>
          <w:shd w:val="clear" w:color="auto" w:fill="FFFFFF"/>
        </w:rPr>
        <w:t xml:space="preserve">atölye çalışmasında </w:t>
      </w:r>
      <w:r w:rsidR="00260DCB" w:rsidRPr="006478E0">
        <w:rPr>
          <w:rFonts w:cs="Arial"/>
          <w:shd w:val="clear" w:color="auto" w:fill="FFFFFF"/>
        </w:rPr>
        <w:t xml:space="preserve">klasik sinemayı anlattı. </w:t>
      </w:r>
      <w:r w:rsidR="00260DCB" w:rsidRPr="006478E0">
        <w:rPr>
          <w:rFonts w:cs="Arial"/>
          <w:color w:val="222222"/>
          <w:shd w:val="clear" w:color="auto" w:fill="FFFFFF"/>
        </w:rPr>
        <w:t xml:space="preserve">Klasik sinemanın Aristocu bir yapıyı öngördüğünü belirten Zaim, Klasik yapının insan ruhuna bir katkıda bulunmadığı söylenir, dedi. </w:t>
      </w:r>
    </w:p>
    <w:p w:rsidR="00FF14C8" w:rsidRPr="00FF14C8" w:rsidRDefault="00FF14C8">
      <w:pPr>
        <w:rPr>
          <w:rFonts w:cstheme="minorHAnsi"/>
          <w:b/>
          <w:sz w:val="24"/>
          <w:szCs w:val="24"/>
        </w:rPr>
      </w:pPr>
      <w:r w:rsidRPr="00FF14C8">
        <w:rPr>
          <w:rFonts w:cstheme="minorHAnsi"/>
          <w:b/>
          <w:sz w:val="24"/>
          <w:szCs w:val="24"/>
        </w:rPr>
        <w:t xml:space="preserve">Yarışmada Son Günler </w:t>
      </w:r>
    </w:p>
    <w:p w:rsidR="00C55105" w:rsidRPr="006478E0" w:rsidRDefault="00E12DBF" w:rsidP="006478E0">
      <w:pPr>
        <w:jc w:val="both"/>
        <w:rPr>
          <w:rFonts w:cstheme="minorHAnsi"/>
        </w:rPr>
      </w:pPr>
      <w:r w:rsidRPr="006478E0">
        <w:rPr>
          <w:rFonts w:cstheme="minorHAnsi"/>
        </w:rPr>
        <w:t xml:space="preserve">4. Malatya Uluslararası Film Festivali’nin Ulusal Uzun Film Yarışmacı filmlerinden Lal, </w:t>
      </w:r>
      <w:proofErr w:type="spellStart"/>
      <w:r w:rsidRPr="006478E0">
        <w:rPr>
          <w:rFonts w:cstheme="minorHAnsi"/>
        </w:rPr>
        <w:t>Saroyan</w:t>
      </w:r>
      <w:proofErr w:type="spellEnd"/>
      <w:r w:rsidRPr="006478E0">
        <w:rPr>
          <w:rFonts w:cstheme="minorHAnsi"/>
        </w:rPr>
        <w:t xml:space="preserve"> Ülkesi ve Yarım Kalan Mucize ve Uluslararası Uzun Film Yarışmacı filmlerinden Ömer, </w:t>
      </w:r>
      <w:proofErr w:type="spellStart"/>
      <w:r w:rsidRPr="006478E0">
        <w:rPr>
          <w:rFonts w:cstheme="minorHAnsi"/>
        </w:rPr>
        <w:t>Papusza</w:t>
      </w:r>
      <w:proofErr w:type="spellEnd"/>
      <w:r w:rsidRPr="006478E0">
        <w:rPr>
          <w:rFonts w:cstheme="minorHAnsi"/>
        </w:rPr>
        <w:t xml:space="preserve">, Kendini Tut filmlerinin yanı sıra </w:t>
      </w:r>
      <w:r w:rsidR="00763CB3" w:rsidRPr="006478E0">
        <w:rPr>
          <w:rFonts w:cstheme="minorHAnsi"/>
        </w:rPr>
        <w:t>Ulusal Kısa Film Yarışmacı filmleri, panorama gösterimleri, Malatya Günlüğü seçkisinde yer alan Işığa Yürümek filmleri Mal</w:t>
      </w:r>
      <w:r w:rsidR="005C3B94" w:rsidRPr="006478E0">
        <w:rPr>
          <w:rFonts w:cstheme="minorHAnsi"/>
        </w:rPr>
        <w:t>atyalı sinemaseverlerin beğenisine sunuldu</w:t>
      </w:r>
    </w:p>
    <w:p w:rsidR="00305E8E" w:rsidRPr="006478E0" w:rsidRDefault="0026799E" w:rsidP="006478E0">
      <w:pPr>
        <w:jc w:val="both"/>
        <w:rPr>
          <w:rFonts w:cstheme="minorHAnsi"/>
        </w:rPr>
      </w:pPr>
      <w:r w:rsidRPr="006478E0">
        <w:rPr>
          <w:rFonts w:cstheme="minorHAnsi"/>
        </w:rPr>
        <w:t>Lâ</w:t>
      </w:r>
      <w:r w:rsidR="00BF3192" w:rsidRPr="006478E0">
        <w:rPr>
          <w:rFonts w:cstheme="minorHAnsi"/>
        </w:rPr>
        <w:t xml:space="preserve">l </w:t>
      </w:r>
      <w:r w:rsidRPr="006478E0">
        <w:rPr>
          <w:rFonts w:cstheme="minorHAnsi"/>
        </w:rPr>
        <w:t xml:space="preserve">filminin Yönetmeni ve Senaristi Semir </w:t>
      </w:r>
      <w:proofErr w:type="spellStart"/>
      <w:r w:rsidRPr="006478E0">
        <w:rPr>
          <w:rFonts w:cstheme="minorHAnsi"/>
        </w:rPr>
        <w:t>Aslanyürek</w:t>
      </w:r>
      <w:proofErr w:type="spellEnd"/>
      <w:r w:rsidRPr="006478E0">
        <w:rPr>
          <w:rFonts w:cstheme="minorHAnsi"/>
        </w:rPr>
        <w:t>,</w:t>
      </w:r>
      <w:r w:rsidR="008A7118" w:rsidRPr="006478E0">
        <w:rPr>
          <w:rFonts w:cstheme="minorHAnsi"/>
        </w:rPr>
        <w:t xml:space="preserve"> </w:t>
      </w:r>
      <w:r w:rsidR="00D905E2" w:rsidRPr="006478E0">
        <w:rPr>
          <w:rFonts w:cstheme="minorHAnsi"/>
        </w:rPr>
        <w:t>Yardımcı Yönetmeni</w:t>
      </w:r>
      <w:r w:rsidRPr="006478E0">
        <w:rPr>
          <w:rFonts w:cstheme="minorHAnsi"/>
        </w:rPr>
        <w:t xml:space="preserve"> Ramazan Yüksel ve Oyuncularından Salih Usta’nın katıldığı gösterimin ardından izleyiciler film ekibine sorularını yönelttiler. </w:t>
      </w:r>
      <w:r w:rsidR="002300BA" w:rsidRPr="006478E0">
        <w:rPr>
          <w:rFonts w:cstheme="minorHAnsi"/>
        </w:rPr>
        <w:t xml:space="preserve">Filmde </w:t>
      </w:r>
      <w:r w:rsidR="00305E8E" w:rsidRPr="006478E0">
        <w:rPr>
          <w:rFonts w:cstheme="minorHAnsi"/>
        </w:rPr>
        <w:t xml:space="preserve">“İkinci Kıbrıs” çıkartması ve sağ sol çekişmesiyle çalkantılı bir dönem olan 70’lerin başlarında, 14 yaşlarında iki çocuğun Yılmaz Güney’e ulaşabilmek için Antakya’dan Adana’ya doğru çıktığı yolculuğu anlatan </w:t>
      </w:r>
      <w:proofErr w:type="spellStart"/>
      <w:r w:rsidR="00305E8E" w:rsidRPr="006478E0">
        <w:rPr>
          <w:rFonts w:cstheme="minorHAnsi"/>
        </w:rPr>
        <w:t>Aslanyürek</w:t>
      </w:r>
      <w:proofErr w:type="spellEnd"/>
      <w:r w:rsidR="00305E8E" w:rsidRPr="006478E0">
        <w:rPr>
          <w:rFonts w:cstheme="minorHAnsi"/>
        </w:rPr>
        <w:t xml:space="preserve">, </w:t>
      </w:r>
      <w:r w:rsidR="00AF4D8C" w:rsidRPr="006478E0">
        <w:rPr>
          <w:rFonts w:cstheme="minorHAnsi"/>
        </w:rPr>
        <w:t xml:space="preserve">bu yolculuk gerçekleşmeseydi içimde bir </w:t>
      </w:r>
      <w:proofErr w:type="spellStart"/>
      <w:r w:rsidR="00AF4D8C" w:rsidRPr="006478E0">
        <w:rPr>
          <w:rFonts w:cstheme="minorHAnsi"/>
        </w:rPr>
        <w:t>ukte</w:t>
      </w:r>
      <w:proofErr w:type="spellEnd"/>
      <w:r w:rsidR="00AF4D8C" w:rsidRPr="006478E0">
        <w:rPr>
          <w:rFonts w:cstheme="minorHAnsi"/>
        </w:rPr>
        <w:t xml:space="preserve"> kalacaktı </w:t>
      </w:r>
      <w:r w:rsidR="00E708F7" w:rsidRPr="006478E0">
        <w:rPr>
          <w:rFonts w:cstheme="minorHAnsi"/>
        </w:rPr>
        <w:t xml:space="preserve">diyerek bu mutluluğunu izleyicilerle paylaştı. </w:t>
      </w:r>
    </w:p>
    <w:p w:rsidR="008C6494" w:rsidRPr="006478E0" w:rsidRDefault="00FE3E25" w:rsidP="006478E0">
      <w:pPr>
        <w:jc w:val="both"/>
        <w:rPr>
          <w:rFonts w:cstheme="minorHAnsi"/>
        </w:rPr>
      </w:pPr>
      <w:r w:rsidRPr="006478E0">
        <w:rPr>
          <w:rFonts w:cstheme="minorHAnsi"/>
        </w:rPr>
        <w:t xml:space="preserve">Yönetmenliğini </w:t>
      </w:r>
      <w:proofErr w:type="spellStart"/>
      <w:r w:rsidRPr="006478E0">
        <w:rPr>
          <w:rFonts w:cstheme="minorHAnsi"/>
        </w:rPr>
        <w:t>Biket</w:t>
      </w:r>
      <w:proofErr w:type="spellEnd"/>
      <w:r w:rsidRPr="006478E0">
        <w:rPr>
          <w:rFonts w:cstheme="minorHAnsi"/>
        </w:rPr>
        <w:t xml:space="preserve"> İlhan’ın yaptığı</w:t>
      </w:r>
      <w:r w:rsidR="00ED5E9A" w:rsidRPr="006478E0">
        <w:rPr>
          <w:rFonts w:cstheme="minorHAnsi"/>
        </w:rPr>
        <w:t xml:space="preserve"> </w:t>
      </w:r>
      <w:r w:rsidR="0010267A" w:rsidRPr="006478E0">
        <w:rPr>
          <w:rFonts w:cstheme="minorHAnsi"/>
        </w:rPr>
        <w:t xml:space="preserve">kendinden yaşça büyük bir </w:t>
      </w:r>
      <w:r w:rsidR="00A140F2" w:rsidRPr="006478E0">
        <w:rPr>
          <w:rFonts w:cstheme="minorHAnsi"/>
        </w:rPr>
        <w:t xml:space="preserve">toprak ağasıyla evlendirilmek </w:t>
      </w:r>
      <w:r w:rsidR="00DF2948" w:rsidRPr="006478E0">
        <w:rPr>
          <w:rFonts w:cstheme="minorHAnsi"/>
        </w:rPr>
        <w:t xml:space="preserve">istenen kızın intihar girişimi ile başlayan </w:t>
      </w:r>
      <w:r w:rsidR="00125A1F" w:rsidRPr="006478E0">
        <w:rPr>
          <w:rFonts w:cstheme="minorHAnsi"/>
        </w:rPr>
        <w:t>hikâyeyi</w:t>
      </w:r>
      <w:r w:rsidR="00DF2948" w:rsidRPr="006478E0">
        <w:rPr>
          <w:rFonts w:cstheme="minorHAnsi"/>
        </w:rPr>
        <w:t xml:space="preserve"> ele alan</w:t>
      </w:r>
      <w:r w:rsidRPr="006478E0">
        <w:rPr>
          <w:rFonts w:cstheme="minorHAnsi"/>
        </w:rPr>
        <w:t xml:space="preserve"> Yarım Kalan Mucize filmine ise </w:t>
      </w:r>
      <w:r w:rsidR="00D85243" w:rsidRPr="006478E0">
        <w:rPr>
          <w:rFonts w:cstheme="minorHAnsi"/>
        </w:rPr>
        <w:t xml:space="preserve">Malatyalı sinemaseverlerin ilgisi yoğun oldu. </w:t>
      </w:r>
      <w:r w:rsidR="00C2165B" w:rsidRPr="006478E0">
        <w:rPr>
          <w:rFonts w:cstheme="minorHAnsi"/>
        </w:rPr>
        <w:t xml:space="preserve">Yönetmen </w:t>
      </w:r>
      <w:proofErr w:type="spellStart"/>
      <w:r w:rsidR="00C2165B" w:rsidRPr="006478E0">
        <w:rPr>
          <w:rFonts w:cstheme="minorHAnsi"/>
        </w:rPr>
        <w:t>Biket</w:t>
      </w:r>
      <w:proofErr w:type="spellEnd"/>
      <w:r w:rsidR="00C2165B" w:rsidRPr="006478E0">
        <w:rPr>
          <w:rFonts w:cstheme="minorHAnsi"/>
        </w:rPr>
        <w:t xml:space="preserve"> İlhan, </w:t>
      </w:r>
      <w:r w:rsidR="00552B5B" w:rsidRPr="006478E0">
        <w:t>O</w:t>
      </w:r>
      <w:r w:rsidR="00C2165B" w:rsidRPr="006478E0">
        <w:t>yuncu</w:t>
      </w:r>
      <w:r w:rsidR="00552B5B" w:rsidRPr="006478E0">
        <w:t xml:space="preserve"> ve Senaristi Nihan Belgin ve filmin oyuncularından </w:t>
      </w:r>
      <w:r w:rsidR="00C2165B" w:rsidRPr="006478E0">
        <w:t xml:space="preserve">Umut </w:t>
      </w:r>
      <w:proofErr w:type="spellStart"/>
      <w:r w:rsidR="00C2165B" w:rsidRPr="006478E0">
        <w:t>Beşkırma</w:t>
      </w:r>
      <w:proofErr w:type="spellEnd"/>
      <w:r w:rsidR="00C2165B" w:rsidRPr="006478E0">
        <w:t xml:space="preserve">, Anıl </w:t>
      </w:r>
      <w:proofErr w:type="spellStart"/>
      <w:r w:rsidR="00C2165B" w:rsidRPr="006478E0">
        <w:t>Ayvalıoğlu</w:t>
      </w:r>
      <w:proofErr w:type="spellEnd"/>
      <w:r w:rsidR="00C2165B" w:rsidRPr="006478E0">
        <w:t xml:space="preserve"> ve Tekin Alkan </w:t>
      </w:r>
      <w:r w:rsidR="00552B5B" w:rsidRPr="006478E0">
        <w:t xml:space="preserve">gösterimin ardından gerçekleşen </w:t>
      </w:r>
      <w:r w:rsidR="00552B5B" w:rsidRPr="006478E0">
        <w:rPr>
          <w:rFonts w:cstheme="minorHAnsi"/>
        </w:rPr>
        <w:lastRenderedPageBreak/>
        <w:t xml:space="preserve">söyleşiye katıldılar. </w:t>
      </w:r>
      <w:proofErr w:type="spellStart"/>
      <w:r w:rsidR="00461E6A" w:rsidRPr="006478E0">
        <w:rPr>
          <w:rFonts w:cstheme="minorHAnsi"/>
        </w:rPr>
        <w:t>Biket</w:t>
      </w:r>
      <w:proofErr w:type="spellEnd"/>
      <w:r w:rsidR="00461E6A" w:rsidRPr="006478E0">
        <w:rPr>
          <w:rFonts w:cstheme="minorHAnsi"/>
        </w:rPr>
        <w:t xml:space="preserve"> İlhan, ç</w:t>
      </w:r>
      <w:r w:rsidR="00C053BD" w:rsidRPr="006478E0">
        <w:rPr>
          <w:rFonts w:cstheme="minorHAnsi"/>
        </w:rPr>
        <w:t>ocuk gelin sorunsalına karşı yapılacak en doğru şeyin kız çocuklarının</w:t>
      </w:r>
      <w:r w:rsidR="00283D6D" w:rsidRPr="006478E0">
        <w:rPr>
          <w:rFonts w:cstheme="minorHAnsi"/>
        </w:rPr>
        <w:t xml:space="preserve"> okula </w:t>
      </w:r>
      <w:proofErr w:type="gramStart"/>
      <w:r w:rsidR="00283D6D" w:rsidRPr="006478E0">
        <w:rPr>
          <w:rFonts w:cstheme="minorHAnsi"/>
        </w:rPr>
        <w:t xml:space="preserve">gönderilmesi </w:t>
      </w:r>
      <w:r w:rsidR="004E28F2" w:rsidRPr="006478E0">
        <w:rPr>
          <w:rFonts w:cstheme="minorHAnsi"/>
        </w:rPr>
        <w:t xml:space="preserve"> olduğunu</w:t>
      </w:r>
      <w:proofErr w:type="gramEnd"/>
      <w:r w:rsidR="004E28F2" w:rsidRPr="006478E0">
        <w:rPr>
          <w:rFonts w:cstheme="minorHAnsi"/>
        </w:rPr>
        <w:t xml:space="preserve"> vurguladı. </w:t>
      </w:r>
    </w:p>
    <w:p w:rsidR="00570CDC" w:rsidRPr="006478E0" w:rsidRDefault="00FC1973" w:rsidP="006478E0">
      <w:pPr>
        <w:jc w:val="both"/>
        <w:rPr>
          <w:rFonts w:cstheme="minorHAnsi"/>
        </w:rPr>
      </w:pPr>
      <w:r w:rsidRPr="006478E0">
        <w:rPr>
          <w:rFonts w:cstheme="minorHAnsi"/>
        </w:rPr>
        <w:t xml:space="preserve">Sürgün bir Ermeni ailenin çocuğu olan </w:t>
      </w:r>
      <w:proofErr w:type="spellStart"/>
      <w:r w:rsidR="003A6B59" w:rsidRPr="006478E0">
        <w:rPr>
          <w:rFonts w:cstheme="minorHAnsi"/>
        </w:rPr>
        <w:t>Saroyan</w:t>
      </w:r>
      <w:r w:rsidR="006432B1" w:rsidRPr="006478E0">
        <w:rPr>
          <w:rFonts w:cstheme="minorHAnsi"/>
        </w:rPr>
        <w:t>’ın</w:t>
      </w:r>
      <w:proofErr w:type="spellEnd"/>
      <w:r w:rsidR="006432B1" w:rsidRPr="006478E0">
        <w:rPr>
          <w:rFonts w:cstheme="minorHAnsi"/>
        </w:rPr>
        <w:t xml:space="preserve"> </w:t>
      </w:r>
      <w:r w:rsidR="003077B1" w:rsidRPr="006478E0">
        <w:rPr>
          <w:rFonts w:cstheme="minorHAnsi"/>
        </w:rPr>
        <w:t>hikâyesini</w:t>
      </w:r>
      <w:r w:rsidR="006432B1" w:rsidRPr="006478E0">
        <w:rPr>
          <w:rFonts w:cstheme="minorHAnsi"/>
        </w:rPr>
        <w:t xml:space="preserve"> anlatan </w:t>
      </w:r>
      <w:r w:rsidR="00FA600E" w:rsidRPr="006478E0">
        <w:rPr>
          <w:rFonts w:cstheme="minorHAnsi"/>
        </w:rPr>
        <w:t xml:space="preserve">ve Uluslararası Uzun Film Yarışmacılarından </w:t>
      </w:r>
      <w:proofErr w:type="spellStart"/>
      <w:r w:rsidR="006432B1" w:rsidRPr="006478E0">
        <w:rPr>
          <w:rFonts w:cstheme="minorHAnsi"/>
        </w:rPr>
        <w:t>Saroyan</w:t>
      </w:r>
      <w:proofErr w:type="spellEnd"/>
      <w:r w:rsidR="006432B1" w:rsidRPr="006478E0">
        <w:rPr>
          <w:rFonts w:cstheme="minorHAnsi"/>
        </w:rPr>
        <w:t xml:space="preserve"> film</w:t>
      </w:r>
      <w:r w:rsidR="007E6C1C" w:rsidRPr="006478E0">
        <w:rPr>
          <w:rFonts w:cstheme="minorHAnsi"/>
        </w:rPr>
        <w:t>i</w:t>
      </w:r>
      <w:r w:rsidR="006432B1" w:rsidRPr="006478E0">
        <w:rPr>
          <w:rFonts w:cstheme="minorHAnsi"/>
        </w:rPr>
        <w:t>nin</w:t>
      </w:r>
      <w:r w:rsidR="00FF01FA" w:rsidRPr="006478E0">
        <w:rPr>
          <w:rFonts w:cstheme="minorHAnsi"/>
        </w:rPr>
        <w:t xml:space="preserve"> gösterimine F</w:t>
      </w:r>
      <w:r w:rsidR="00393CDD" w:rsidRPr="006478E0">
        <w:rPr>
          <w:rFonts w:cstheme="minorHAnsi"/>
        </w:rPr>
        <w:t xml:space="preserve">ilmin Yönetmeni </w:t>
      </w:r>
      <w:proofErr w:type="spellStart"/>
      <w:r w:rsidR="00570CDC" w:rsidRPr="006478E0">
        <w:rPr>
          <w:rFonts w:cstheme="minorHAnsi"/>
        </w:rPr>
        <w:t>Lusin</w:t>
      </w:r>
      <w:proofErr w:type="spellEnd"/>
      <w:r w:rsidR="00570CDC" w:rsidRPr="006478E0">
        <w:rPr>
          <w:rFonts w:cstheme="minorHAnsi"/>
        </w:rPr>
        <w:t xml:space="preserve"> </w:t>
      </w:r>
      <w:proofErr w:type="spellStart"/>
      <w:r w:rsidR="00570CDC" w:rsidRPr="006478E0">
        <w:rPr>
          <w:rFonts w:cstheme="minorHAnsi"/>
        </w:rPr>
        <w:t>Dink</w:t>
      </w:r>
      <w:proofErr w:type="spellEnd"/>
      <w:r w:rsidR="00DF62FA" w:rsidRPr="006478E0">
        <w:rPr>
          <w:rFonts w:cstheme="minorHAnsi"/>
        </w:rPr>
        <w:t xml:space="preserve">, </w:t>
      </w:r>
      <w:proofErr w:type="spellStart"/>
      <w:r w:rsidR="00DF62FA" w:rsidRPr="006478E0">
        <w:rPr>
          <w:rFonts w:cs="Arial"/>
          <w:color w:val="222222"/>
          <w:shd w:val="clear" w:color="auto" w:fill="FFFFFF"/>
        </w:rPr>
        <w:t>Kevork</w:t>
      </w:r>
      <w:proofErr w:type="spellEnd"/>
      <w:r w:rsidR="00DF62FA" w:rsidRPr="006478E0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DF62FA" w:rsidRPr="006478E0">
        <w:rPr>
          <w:rFonts w:cs="Arial"/>
          <w:color w:val="222222"/>
          <w:shd w:val="clear" w:color="auto" w:fill="FFFFFF"/>
        </w:rPr>
        <w:t>Malikyan</w:t>
      </w:r>
      <w:proofErr w:type="spellEnd"/>
      <w:r w:rsidR="00DF62FA" w:rsidRPr="006478E0">
        <w:rPr>
          <w:rFonts w:cs="Arial"/>
          <w:color w:val="222222"/>
          <w:shd w:val="clear" w:color="auto" w:fill="FFFFFF"/>
        </w:rPr>
        <w:t>,</w:t>
      </w:r>
      <w:r w:rsidR="006432B1" w:rsidRPr="006478E0">
        <w:rPr>
          <w:rFonts w:cs="Arial"/>
          <w:color w:val="222222"/>
          <w:shd w:val="clear" w:color="auto" w:fill="FFFFFF"/>
        </w:rPr>
        <w:t xml:space="preserve"> </w:t>
      </w:r>
      <w:r w:rsidR="00DF62FA" w:rsidRPr="006478E0">
        <w:rPr>
          <w:rFonts w:cs="Arial"/>
          <w:color w:val="222222"/>
          <w:shd w:val="clear" w:color="auto" w:fill="FFFFFF"/>
        </w:rPr>
        <w:t xml:space="preserve">Baran Uğurlu </w:t>
      </w:r>
      <w:r w:rsidR="00E2602F" w:rsidRPr="006478E0">
        <w:rPr>
          <w:rFonts w:cs="Arial"/>
          <w:color w:val="222222"/>
          <w:shd w:val="clear" w:color="auto" w:fill="FFFFFF"/>
        </w:rPr>
        <w:t xml:space="preserve">katıldı. </w:t>
      </w:r>
      <w:r w:rsidR="00985D51" w:rsidRPr="006478E0">
        <w:rPr>
          <w:rFonts w:cs="Arial"/>
          <w:color w:val="222222"/>
          <w:shd w:val="clear" w:color="auto" w:fill="FFFFFF"/>
        </w:rPr>
        <w:t>Uğurlu, “</w:t>
      </w:r>
      <w:proofErr w:type="spellStart"/>
      <w:r w:rsidR="00985D51" w:rsidRPr="006478E0">
        <w:rPr>
          <w:rFonts w:cs="Arial"/>
          <w:color w:val="222222"/>
          <w:shd w:val="clear" w:color="auto" w:fill="FFFFFF"/>
        </w:rPr>
        <w:t>Saroyan</w:t>
      </w:r>
      <w:proofErr w:type="spellEnd"/>
      <w:r w:rsidR="00985D51" w:rsidRPr="006478E0">
        <w:rPr>
          <w:rFonts w:cs="Arial"/>
          <w:color w:val="222222"/>
          <w:shd w:val="clear" w:color="auto" w:fill="FFFFFF"/>
        </w:rPr>
        <w:t xml:space="preserve"> bir </w:t>
      </w:r>
      <w:proofErr w:type="spellStart"/>
      <w:r w:rsidR="00985D51" w:rsidRPr="006478E0">
        <w:rPr>
          <w:rFonts w:cs="Arial"/>
          <w:color w:val="222222"/>
          <w:shd w:val="clear" w:color="auto" w:fill="FFFFFF"/>
        </w:rPr>
        <w:t>temsiliyettir</w:t>
      </w:r>
      <w:proofErr w:type="spellEnd"/>
      <w:r w:rsidR="00985D51" w:rsidRPr="006478E0">
        <w:rPr>
          <w:rFonts w:cs="Arial"/>
          <w:color w:val="222222"/>
          <w:shd w:val="clear" w:color="auto" w:fill="FFFFFF"/>
        </w:rPr>
        <w:t>.</w:t>
      </w:r>
      <w:r w:rsidR="00985D51" w:rsidRPr="006478E0">
        <w:rPr>
          <w:rStyle w:val="apple-converted-space"/>
          <w:rFonts w:cs="Arial"/>
          <w:color w:val="222222"/>
          <w:shd w:val="clear" w:color="auto" w:fill="FFFFFF"/>
        </w:rPr>
        <w:t> </w:t>
      </w:r>
      <w:proofErr w:type="spellStart"/>
      <w:r w:rsidR="00985D51" w:rsidRPr="006478E0">
        <w:rPr>
          <w:rFonts w:cs="Arial"/>
          <w:color w:val="222222"/>
          <w:shd w:val="clear" w:color="auto" w:fill="FFFFFF"/>
        </w:rPr>
        <w:t>Saroyan</w:t>
      </w:r>
      <w:proofErr w:type="spellEnd"/>
      <w:r w:rsidR="00985D51" w:rsidRPr="006478E0">
        <w:rPr>
          <w:rFonts w:cs="Arial"/>
          <w:color w:val="222222"/>
          <w:shd w:val="clear" w:color="auto" w:fill="FFFFFF"/>
        </w:rPr>
        <w:t xml:space="preserve"> gibi binlerce insan var ve dileğim onların da hayatı anlatılsın.”dedi.</w:t>
      </w:r>
      <w:r w:rsidR="00EB06EE" w:rsidRPr="006478E0">
        <w:rPr>
          <w:rFonts w:cs="Arial"/>
          <w:color w:val="222222"/>
          <w:shd w:val="clear" w:color="auto" w:fill="FFFFFF"/>
        </w:rPr>
        <w:t xml:space="preserve"> Aynı kategoride yarışan </w:t>
      </w:r>
      <w:r w:rsidR="00DE5693" w:rsidRPr="006478E0">
        <w:rPr>
          <w:rFonts w:cs="Arial"/>
          <w:color w:val="222222"/>
          <w:shd w:val="clear" w:color="auto" w:fill="FFFFFF"/>
        </w:rPr>
        <w:t xml:space="preserve">Ömer filminin gösteriminin </w:t>
      </w:r>
      <w:proofErr w:type="spellStart"/>
      <w:r w:rsidR="00DE5693" w:rsidRPr="006478E0">
        <w:rPr>
          <w:rFonts w:cs="Arial"/>
          <w:color w:val="222222"/>
          <w:shd w:val="clear" w:color="auto" w:fill="FFFFFF"/>
        </w:rPr>
        <w:t>ardındasa</w:t>
      </w:r>
      <w:proofErr w:type="spellEnd"/>
      <w:r w:rsidR="00DE5693" w:rsidRPr="006478E0">
        <w:rPr>
          <w:rFonts w:cs="Arial"/>
          <w:color w:val="222222"/>
          <w:shd w:val="clear" w:color="auto" w:fill="FFFFFF"/>
        </w:rPr>
        <w:t xml:space="preserve"> </w:t>
      </w:r>
      <w:r w:rsidR="00A74980" w:rsidRPr="006478E0">
        <w:rPr>
          <w:rFonts w:cs="Arial"/>
          <w:color w:val="222222"/>
          <w:shd w:val="clear" w:color="auto" w:fill="FFFFFF"/>
        </w:rPr>
        <w:t xml:space="preserve">filmi Oyuncusu </w:t>
      </w:r>
      <w:proofErr w:type="spellStart"/>
      <w:r w:rsidR="00A74980" w:rsidRPr="006478E0">
        <w:rPr>
          <w:rFonts w:cs="Arial"/>
          <w:color w:val="222222"/>
          <w:shd w:val="clear" w:color="auto" w:fill="FFFFFF"/>
        </w:rPr>
        <w:t>Samer</w:t>
      </w:r>
      <w:proofErr w:type="spellEnd"/>
      <w:r w:rsidR="00A74980" w:rsidRPr="006478E0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A74980" w:rsidRPr="006478E0">
        <w:rPr>
          <w:rFonts w:cs="Arial"/>
          <w:color w:val="222222"/>
          <w:shd w:val="clear" w:color="auto" w:fill="FFFFFF"/>
        </w:rPr>
        <w:t>Bisharat</w:t>
      </w:r>
      <w:proofErr w:type="spellEnd"/>
      <w:r w:rsidR="00A74980" w:rsidRPr="006478E0">
        <w:rPr>
          <w:rFonts w:cs="Arial"/>
          <w:color w:val="222222"/>
          <w:shd w:val="clear" w:color="auto" w:fill="FFFFFF"/>
        </w:rPr>
        <w:t xml:space="preserve">, </w:t>
      </w:r>
      <w:r w:rsidR="00900044" w:rsidRPr="006478E0">
        <w:rPr>
          <w:rFonts w:cs="Arial"/>
          <w:color w:val="222222"/>
          <w:shd w:val="clear" w:color="auto" w:fill="FFFFFF"/>
        </w:rPr>
        <w:t xml:space="preserve">filmin gerçek bir </w:t>
      </w:r>
      <w:r w:rsidR="00C56462" w:rsidRPr="006478E0">
        <w:rPr>
          <w:rFonts w:cs="Arial"/>
          <w:color w:val="222222"/>
          <w:shd w:val="clear" w:color="auto" w:fill="FFFFFF"/>
        </w:rPr>
        <w:t>hikâyeden</w:t>
      </w:r>
      <w:r w:rsidR="00900044" w:rsidRPr="006478E0">
        <w:rPr>
          <w:rFonts w:cs="Arial"/>
          <w:color w:val="222222"/>
          <w:shd w:val="clear" w:color="auto" w:fill="FFFFFF"/>
        </w:rPr>
        <w:t xml:space="preserve"> yola çıkılarak çekildiğini</w:t>
      </w:r>
      <w:r w:rsidR="004C72E5" w:rsidRPr="006478E0">
        <w:rPr>
          <w:rFonts w:cs="Arial"/>
          <w:color w:val="222222"/>
          <w:shd w:val="clear" w:color="auto" w:fill="FFFFFF"/>
        </w:rPr>
        <w:t xml:space="preserve"> anlattı. </w:t>
      </w:r>
      <w:r w:rsidR="00985D51" w:rsidRPr="006478E0">
        <w:rPr>
          <w:rFonts w:cs="Arial"/>
          <w:color w:val="222222"/>
          <w:shd w:val="clear" w:color="auto" w:fill="FFFFFF"/>
        </w:rPr>
        <w:t xml:space="preserve"> </w:t>
      </w:r>
    </w:p>
    <w:p w:rsidR="005777C1" w:rsidRPr="006478E0" w:rsidRDefault="002649F0" w:rsidP="006478E0">
      <w:pPr>
        <w:jc w:val="both"/>
      </w:pPr>
      <w:r w:rsidRPr="006478E0">
        <w:rPr>
          <w:rFonts w:cstheme="minorHAnsi"/>
        </w:rPr>
        <w:t xml:space="preserve">Uluslararası Uzun Film Yarışmacı filmlerinden, Çingene topluluğunun geleneksel kadın anlayışına </w:t>
      </w:r>
      <w:r w:rsidR="00EB66B3" w:rsidRPr="006478E0">
        <w:rPr>
          <w:rFonts w:cstheme="minorHAnsi"/>
        </w:rPr>
        <w:t xml:space="preserve">karşı çıkan ilk Roman kadının gerçek yaşam hikâyesini anlatan </w:t>
      </w:r>
      <w:proofErr w:type="spellStart"/>
      <w:r w:rsidR="00903CF7" w:rsidRPr="006478E0">
        <w:rPr>
          <w:rFonts w:cstheme="minorHAnsi"/>
        </w:rPr>
        <w:t>Papusza</w:t>
      </w:r>
      <w:proofErr w:type="spellEnd"/>
      <w:r w:rsidR="005777C1" w:rsidRPr="006478E0">
        <w:rPr>
          <w:rFonts w:cstheme="minorHAnsi"/>
        </w:rPr>
        <w:t xml:space="preserve">, </w:t>
      </w:r>
      <w:r w:rsidR="005777C1" w:rsidRPr="006478E0">
        <w:t xml:space="preserve">Yönetmeni ve Senaristi </w:t>
      </w:r>
      <w:proofErr w:type="spellStart"/>
      <w:r w:rsidR="005777C1" w:rsidRPr="006478E0">
        <w:t>Joanna</w:t>
      </w:r>
      <w:proofErr w:type="spellEnd"/>
      <w:r w:rsidR="005777C1" w:rsidRPr="006478E0">
        <w:t xml:space="preserve"> </w:t>
      </w:r>
      <w:proofErr w:type="spellStart"/>
      <w:r w:rsidR="005777C1" w:rsidRPr="006478E0">
        <w:t>Kos</w:t>
      </w:r>
      <w:proofErr w:type="spellEnd"/>
      <w:r w:rsidR="005777C1" w:rsidRPr="006478E0">
        <w:t>-</w:t>
      </w:r>
      <w:proofErr w:type="spellStart"/>
      <w:r w:rsidR="005777C1" w:rsidRPr="006478E0">
        <w:t>Krauze</w:t>
      </w:r>
      <w:proofErr w:type="spellEnd"/>
      <w:r w:rsidR="005777C1" w:rsidRPr="006478E0">
        <w:t xml:space="preserve"> “Bu film aslında dağıtıcılar için problem. Hem siyah-beyaz hem </w:t>
      </w:r>
      <w:proofErr w:type="spellStart"/>
      <w:r w:rsidR="005777C1" w:rsidRPr="006478E0">
        <w:t>çingeneler</w:t>
      </w:r>
      <w:proofErr w:type="spellEnd"/>
      <w:r w:rsidR="005777C1" w:rsidRPr="006478E0">
        <w:t>, kadınlar hakkında, şairler hakkında. Dolayısıyla dağıtımcı bulduğumuz için şanslıyız. Aslında biyografik gibi sıkıcı bir şey yapmak istemedik, daha çok daha şiirsel bir şey yapmak istedik.”</w:t>
      </w:r>
    </w:p>
    <w:p w:rsidR="002649F0" w:rsidRDefault="002649F0">
      <w:pPr>
        <w:rPr>
          <w:rFonts w:cstheme="minorHAnsi"/>
        </w:rPr>
      </w:pPr>
    </w:p>
    <w:p w:rsidR="00493A3F" w:rsidRPr="00A1136C" w:rsidRDefault="00493A3F" w:rsidP="00493A3F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 xml:space="preserve">Festival görselleri ve video görüntüleri için ftp adresi: </w:t>
      </w:r>
    </w:p>
    <w:p w:rsidR="00493A3F" w:rsidRPr="00A1136C" w:rsidRDefault="00493A3F" w:rsidP="00493A3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>ftp://www.malatyafilmfest.org.tr</w:t>
      </w:r>
    </w:p>
    <w:p w:rsidR="00493A3F" w:rsidRPr="00A1136C" w:rsidRDefault="00493A3F" w:rsidP="00493A3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color w:val="000000"/>
          <w:sz w:val="26"/>
          <w:szCs w:val="26"/>
        </w:rPr>
        <w:t>Kullanıcı adı:</w:t>
      </w:r>
      <w:r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malatyabasin</w:t>
      </w:r>
      <w:proofErr w:type="spellEnd"/>
    </w:p>
    <w:p w:rsidR="00493A3F" w:rsidRPr="00A1136C" w:rsidRDefault="00493A3F" w:rsidP="00493A3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5E7BB9">
        <w:rPr>
          <w:rFonts w:eastAsia="Times New Roman" w:cstheme="minorHAnsi"/>
          <w:color w:val="000000"/>
          <w:sz w:val="26"/>
          <w:szCs w:val="26"/>
        </w:rPr>
        <w:t>Şifre: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</w:t>
      </w:r>
      <w:proofErr w:type="spellEnd"/>
    </w:p>
    <w:p w:rsidR="00493A3F" w:rsidRPr="00A1136C" w:rsidRDefault="00493A3F" w:rsidP="00493A3F">
      <w:pPr>
        <w:jc w:val="both"/>
        <w:rPr>
          <w:b/>
          <w:sz w:val="24"/>
          <w:szCs w:val="24"/>
        </w:rPr>
      </w:pPr>
      <w:r w:rsidRPr="00A1136C">
        <w:br/>
      </w:r>
      <w:r w:rsidRPr="00A1136C">
        <w:rPr>
          <w:rFonts w:cs="Calibri"/>
          <w:b/>
          <w:sz w:val="24"/>
          <w:szCs w:val="24"/>
        </w:rPr>
        <w:t>Ayrıntılı Bilgi İçin:</w:t>
      </w:r>
      <w:bookmarkStart w:id="0" w:name="_GoBack"/>
      <w:bookmarkEnd w:id="0"/>
    </w:p>
    <w:p w:rsidR="00493A3F" w:rsidRPr="00A1136C" w:rsidRDefault="00493A3F" w:rsidP="00493A3F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493A3F" w:rsidRPr="00A1136C" w:rsidRDefault="00493A3F" w:rsidP="00493A3F">
      <w:pPr>
        <w:jc w:val="both"/>
        <w:rPr>
          <w:rFonts w:cs="Calibri"/>
          <w:sz w:val="24"/>
          <w:szCs w:val="24"/>
        </w:rPr>
      </w:pPr>
      <w:r w:rsidRPr="006D45D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493A3F" w:rsidRDefault="00493A3F" w:rsidP="00493A3F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493A3F" w:rsidRPr="00E17D15" w:rsidRDefault="00493A3F" w:rsidP="00493A3F">
                  <w:pPr>
                    <w:rPr>
                      <w:rFonts w:ascii="Times New Roman" w:hAnsi="Times New Roman"/>
                    </w:rPr>
                  </w:pPr>
                </w:p>
                <w:p w:rsidR="00493A3F" w:rsidRDefault="00493A3F" w:rsidP="00493A3F"/>
              </w:txbxContent>
            </v:textbox>
          </v:shape>
        </w:pict>
      </w:r>
      <w:r w:rsidRPr="006D45D8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493A3F" w:rsidRPr="00C74B5B" w:rsidRDefault="00493A3F" w:rsidP="00493A3F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493A3F" w:rsidRPr="00C74B5B" w:rsidRDefault="00493A3F" w:rsidP="00493A3F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493A3F" w:rsidRPr="00C74B5B" w:rsidRDefault="00493A3F" w:rsidP="00493A3F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493A3F" w:rsidRPr="00C74B5B" w:rsidRDefault="00493A3F" w:rsidP="00493A3F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493A3F" w:rsidRPr="00C74B5B" w:rsidRDefault="00493A3F" w:rsidP="00493A3F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493A3F" w:rsidRDefault="00493A3F" w:rsidP="00493A3F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493A3F" w:rsidRPr="00E17D15" w:rsidRDefault="00493A3F" w:rsidP="00493A3F">
                  <w:pPr>
                    <w:rPr>
                      <w:rFonts w:ascii="Times New Roman" w:hAnsi="Times New Roman"/>
                    </w:rPr>
                  </w:pPr>
                </w:p>
                <w:p w:rsidR="00493A3F" w:rsidRDefault="00493A3F" w:rsidP="00493A3F"/>
              </w:txbxContent>
            </v:textbox>
          </v:shape>
        </w:pict>
      </w:r>
      <w:r w:rsidRPr="00A1136C">
        <w:rPr>
          <w:rFonts w:cs="Calibri"/>
          <w:sz w:val="24"/>
          <w:szCs w:val="24"/>
          <w:lang w:val="en-US"/>
        </w:rPr>
        <w:t> </w:t>
      </w:r>
    </w:p>
    <w:p w:rsidR="00493A3F" w:rsidRPr="00E9746B" w:rsidRDefault="00493A3F" w:rsidP="00493A3F">
      <w:pPr>
        <w:jc w:val="both"/>
        <w:rPr>
          <w:rFonts w:cs="Arial"/>
          <w:shd w:val="clear" w:color="auto" w:fill="FFFFFF"/>
        </w:rPr>
      </w:pPr>
    </w:p>
    <w:p w:rsidR="003077AC" w:rsidRPr="00305E8E" w:rsidRDefault="003077AC">
      <w:pPr>
        <w:rPr>
          <w:rFonts w:cstheme="minorHAnsi"/>
        </w:rPr>
      </w:pPr>
    </w:p>
    <w:sectPr w:rsidR="003077AC" w:rsidRPr="00305E8E" w:rsidSect="006F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05"/>
    <w:rsid w:val="00010592"/>
    <w:rsid w:val="00045A63"/>
    <w:rsid w:val="0010267A"/>
    <w:rsid w:val="00104FC8"/>
    <w:rsid w:val="00107E49"/>
    <w:rsid w:val="00111E58"/>
    <w:rsid w:val="001133CD"/>
    <w:rsid w:val="00125A1F"/>
    <w:rsid w:val="00195D77"/>
    <w:rsid w:val="001D18C2"/>
    <w:rsid w:val="002300BA"/>
    <w:rsid w:val="00257B67"/>
    <w:rsid w:val="00260DCB"/>
    <w:rsid w:val="002649F0"/>
    <w:rsid w:val="0026799E"/>
    <w:rsid w:val="00283D6D"/>
    <w:rsid w:val="002A1689"/>
    <w:rsid w:val="002C51ED"/>
    <w:rsid w:val="002E34B0"/>
    <w:rsid w:val="00305E8E"/>
    <w:rsid w:val="003077AC"/>
    <w:rsid w:val="003077B1"/>
    <w:rsid w:val="00393CDD"/>
    <w:rsid w:val="003A6B59"/>
    <w:rsid w:val="00426DFC"/>
    <w:rsid w:val="00444748"/>
    <w:rsid w:val="00461E6A"/>
    <w:rsid w:val="00493A3F"/>
    <w:rsid w:val="004A69E7"/>
    <w:rsid w:val="004B6F64"/>
    <w:rsid w:val="004C72E5"/>
    <w:rsid w:val="004E28F2"/>
    <w:rsid w:val="00501C00"/>
    <w:rsid w:val="00507453"/>
    <w:rsid w:val="00552B5B"/>
    <w:rsid w:val="00560FE9"/>
    <w:rsid w:val="0056783D"/>
    <w:rsid w:val="00570CDC"/>
    <w:rsid w:val="00576DB5"/>
    <w:rsid w:val="005777C1"/>
    <w:rsid w:val="005805EA"/>
    <w:rsid w:val="0058252C"/>
    <w:rsid w:val="00583397"/>
    <w:rsid w:val="005B5230"/>
    <w:rsid w:val="005B7A2C"/>
    <w:rsid w:val="005C3B94"/>
    <w:rsid w:val="00601089"/>
    <w:rsid w:val="0061458E"/>
    <w:rsid w:val="006432B1"/>
    <w:rsid w:val="006478E0"/>
    <w:rsid w:val="006708C2"/>
    <w:rsid w:val="006A1149"/>
    <w:rsid w:val="006A29C9"/>
    <w:rsid w:val="006F147E"/>
    <w:rsid w:val="0070723B"/>
    <w:rsid w:val="00763CB3"/>
    <w:rsid w:val="00771929"/>
    <w:rsid w:val="007802BF"/>
    <w:rsid w:val="007C0A22"/>
    <w:rsid w:val="007E6C1C"/>
    <w:rsid w:val="00844587"/>
    <w:rsid w:val="008A7118"/>
    <w:rsid w:val="008B0C47"/>
    <w:rsid w:val="008B58D7"/>
    <w:rsid w:val="008C6494"/>
    <w:rsid w:val="008E197C"/>
    <w:rsid w:val="00900044"/>
    <w:rsid w:val="00903CF7"/>
    <w:rsid w:val="00916E05"/>
    <w:rsid w:val="00967550"/>
    <w:rsid w:val="00971A9D"/>
    <w:rsid w:val="00985D51"/>
    <w:rsid w:val="009A6C45"/>
    <w:rsid w:val="009D6E6B"/>
    <w:rsid w:val="009E0301"/>
    <w:rsid w:val="009E149D"/>
    <w:rsid w:val="00A140F2"/>
    <w:rsid w:val="00A658DA"/>
    <w:rsid w:val="00A71808"/>
    <w:rsid w:val="00A74980"/>
    <w:rsid w:val="00AF4D8C"/>
    <w:rsid w:val="00B2382C"/>
    <w:rsid w:val="00B360DE"/>
    <w:rsid w:val="00B5112F"/>
    <w:rsid w:val="00B6160D"/>
    <w:rsid w:val="00B75291"/>
    <w:rsid w:val="00B9494A"/>
    <w:rsid w:val="00BA6D6C"/>
    <w:rsid w:val="00BF3192"/>
    <w:rsid w:val="00C053BD"/>
    <w:rsid w:val="00C2165B"/>
    <w:rsid w:val="00C55105"/>
    <w:rsid w:val="00C56462"/>
    <w:rsid w:val="00C93136"/>
    <w:rsid w:val="00CA6830"/>
    <w:rsid w:val="00D85243"/>
    <w:rsid w:val="00D905E2"/>
    <w:rsid w:val="00DE5693"/>
    <w:rsid w:val="00DF2948"/>
    <w:rsid w:val="00DF62FA"/>
    <w:rsid w:val="00E0490E"/>
    <w:rsid w:val="00E12DBF"/>
    <w:rsid w:val="00E2602F"/>
    <w:rsid w:val="00E440EB"/>
    <w:rsid w:val="00E708F7"/>
    <w:rsid w:val="00E81D52"/>
    <w:rsid w:val="00EB06EE"/>
    <w:rsid w:val="00EB6122"/>
    <w:rsid w:val="00EB66B3"/>
    <w:rsid w:val="00ED5E9A"/>
    <w:rsid w:val="00F02CBC"/>
    <w:rsid w:val="00F362A4"/>
    <w:rsid w:val="00F51F96"/>
    <w:rsid w:val="00FA600E"/>
    <w:rsid w:val="00FC1973"/>
    <w:rsid w:val="00FE3E25"/>
    <w:rsid w:val="00FF01FA"/>
    <w:rsid w:val="00F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6DB5"/>
  </w:style>
  <w:style w:type="character" w:styleId="Kpr">
    <w:name w:val="Hyperlink"/>
    <w:uiPriority w:val="99"/>
    <w:unhideWhenUsed/>
    <w:rsid w:val="00493A3F"/>
    <w:rPr>
      <w:color w:val="0000FF"/>
      <w:u w:val="single"/>
    </w:rPr>
  </w:style>
  <w:style w:type="paragraph" w:customStyle="1" w:styleId="OrtaKlavuz21">
    <w:name w:val="Orta Kılavuz 21"/>
    <w:qFormat/>
    <w:rsid w:val="00493A3F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EJDER</cp:lastModifiedBy>
  <cp:revision>187</cp:revision>
  <dcterms:created xsi:type="dcterms:W3CDTF">2013-11-19T14:20:00Z</dcterms:created>
  <dcterms:modified xsi:type="dcterms:W3CDTF">2013-11-20T00:04:00Z</dcterms:modified>
</cp:coreProperties>
</file>