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5B" w:rsidRDefault="00313722">
      <w:pPr>
        <w:rPr>
          <w:rFonts w:cstheme="minorHAnsi"/>
          <w:b/>
        </w:rPr>
      </w:pPr>
      <w:r w:rsidRPr="00313722">
        <w:rPr>
          <w:rFonts w:cstheme="minorHAnsi"/>
          <w:b/>
          <w:noProof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-290195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722" w:rsidRDefault="00313722">
      <w:pPr>
        <w:rPr>
          <w:rFonts w:cstheme="minorHAnsi"/>
          <w:b/>
        </w:rPr>
      </w:pPr>
    </w:p>
    <w:p w:rsidR="00313722" w:rsidRPr="007E2CE3" w:rsidRDefault="00313722" w:rsidP="007E2CE3">
      <w:pPr>
        <w:pStyle w:val="AralkYok"/>
        <w:rPr>
          <w:sz w:val="24"/>
          <w:szCs w:val="24"/>
        </w:rPr>
      </w:pPr>
    </w:p>
    <w:p w:rsidR="0052355B" w:rsidRPr="007E2CE3" w:rsidRDefault="007E2CE3" w:rsidP="007E2CE3">
      <w:pPr>
        <w:pStyle w:val="AralkYok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MALATYA FESTİVALİNE HAZIR</w:t>
      </w:r>
    </w:p>
    <w:p w:rsidR="007E2CE3" w:rsidRDefault="007E2CE3" w:rsidP="007E2CE3">
      <w:pPr>
        <w:pStyle w:val="AralkYok"/>
      </w:pPr>
    </w:p>
    <w:p w:rsidR="000761DD" w:rsidRPr="002F1124" w:rsidRDefault="0052355B" w:rsidP="007E2CE3">
      <w:pPr>
        <w:jc w:val="both"/>
        <w:rPr>
          <w:rFonts w:cstheme="minorHAnsi"/>
        </w:rPr>
      </w:pPr>
      <w:proofErr w:type="gramStart"/>
      <w:r w:rsidRPr="002F1124">
        <w:rPr>
          <w:rFonts w:cstheme="minorHAnsi"/>
          <w:b/>
        </w:rPr>
        <w:t>Malatya Valiliği’nin</w:t>
      </w:r>
      <w:r w:rsidRPr="002F1124">
        <w:rPr>
          <w:rFonts w:cstheme="minorHAnsi"/>
        </w:rPr>
        <w:t xml:space="preserve"> koordinasyonunda, </w:t>
      </w:r>
      <w:r w:rsidRPr="002F1124">
        <w:rPr>
          <w:rFonts w:cstheme="minorHAnsi"/>
          <w:b/>
        </w:rPr>
        <w:t xml:space="preserve">Malatya Kayısı Araştırma-Geliştirme ve Tanıtma Vakfı </w:t>
      </w:r>
      <w:r w:rsidRPr="002F1124">
        <w:rPr>
          <w:rFonts w:cstheme="minorHAnsi"/>
        </w:rPr>
        <w:t xml:space="preserve">tarafından ve </w:t>
      </w:r>
      <w:proofErr w:type="spellStart"/>
      <w:r w:rsidRPr="002F1124">
        <w:rPr>
          <w:rFonts w:cstheme="minorHAnsi"/>
          <w:b/>
        </w:rPr>
        <w:t>Barya</w:t>
      </w:r>
      <w:proofErr w:type="spellEnd"/>
      <w:r w:rsidRPr="002F1124">
        <w:rPr>
          <w:rFonts w:cstheme="minorHAnsi"/>
          <w:b/>
        </w:rPr>
        <w:t xml:space="preserve"> Akademi Yakup </w:t>
      </w:r>
      <w:proofErr w:type="spellStart"/>
      <w:r w:rsidRPr="002F1124">
        <w:rPr>
          <w:rFonts w:cstheme="minorHAnsi"/>
          <w:b/>
        </w:rPr>
        <w:t>Öztürk</w:t>
      </w:r>
      <w:proofErr w:type="spellEnd"/>
      <w:r w:rsidRPr="002F1124">
        <w:rPr>
          <w:rFonts w:cstheme="minorHAnsi"/>
          <w:b/>
        </w:rPr>
        <w:t xml:space="preserve"> Sinema Kulübü’nün Ana</w:t>
      </w:r>
      <w:r w:rsidRPr="002F1124">
        <w:rPr>
          <w:rFonts w:cstheme="minorHAnsi"/>
        </w:rPr>
        <w:t xml:space="preserve"> </w:t>
      </w:r>
      <w:r w:rsidRPr="002F1124">
        <w:rPr>
          <w:rFonts w:cstheme="minorHAnsi"/>
          <w:b/>
        </w:rPr>
        <w:t>Sponsorluğunda,</w:t>
      </w:r>
      <w:r w:rsidRPr="002F1124">
        <w:rPr>
          <w:rFonts w:cstheme="minorHAnsi"/>
        </w:rPr>
        <w:t xml:space="preserve"> </w:t>
      </w:r>
      <w:r w:rsidRPr="002F1124">
        <w:rPr>
          <w:rFonts w:cstheme="minorHAnsi"/>
          <w:b/>
        </w:rPr>
        <w:t>T.C. Kültür ve Turizm Bakanlığı, Malatya Belediyesi,</w:t>
      </w:r>
      <w:r w:rsidRPr="002F1124">
        <w:rPr>
          <w:rFonts w:cstheme="minorHAnsi"/>
        </w:rPr>
        <w:t xml:space="preserve"> </w:t>
      </w:r>
      <w:r w:rsidRPr="002F1124">
        <w:rPr>
          <w:rFonts w:cstheme="minorHAnsi"/>
          <w:b/>
        </w:rPr>
        <w:t xml:space="preserve">İnönü Üniversitesi, Malatya Ticaret ve Sanayi Odası, Malatya Ticaret Borsası </w:t>
      </w:r>
      <w:r w:rsidRPr="002F1124">
        <w:rPr>
          <w:rFonts w:cstheme="minorHAnsi"/>
        </w:rPr>
        <w:t>ve</w:t>
      </w:r>
      <w:r w:rsidRPr="002F1124">
        <w:rPr>
          <w:rFonts w:cstheme="minorHAnsi"/>
          <w:b/>
        </w:rPr>
        <w:t xml:space="preserve"> Fırat Kalkınma Ajansı</w:t>
      </w:r>
      <w:r w:rsidRPr="002F1124">
        <w:rPr>
          <w:rFonts w:cstheme="minorHAnsi"/>
        </w:rPr>
        <w:t xml:space="preserve">’nın destekleri ile bu yıl dördüncüsü düzenlenen </w:t>
      </w:r>
      <w:r w:rsidRPr="002F1124">
        <w:rPr>
          <w:rFonts w:cstheme="minorHAnsi"/>
          <w:b/>
        </w:rPr>
        <w:t>Malatya Uluslararası Film Festivali</w:t>
      </w:r>
      <w:r w:rsidR="00E84191" w:rsidRPr="002F1124">
        <w:rPr>
          <w:rFonts w:cstheme="minorHAnsi"/>
          <w:b/>
        </w:rPr>
        <w:t xml:space="preserve">, </w:t>
      </w:r>
      <w:r w:rsidR="00E84191" w:rsidRPr="002F1124">
        <w:rPr>
          <w:rFonts w:cstheme="minorHAnsi"/>
        </w:rPr>
        <w:t>perde</w:t>
      </w:r>
      <w:r w:rsidR="004878E4" w:rsidRPr="002F1124">
        <w:rPr>
          <w:rFonts w:cstheme="minorHAnsi"/>
        </w:rPr>
        <w:t>lerini açmak için hazır!</w:t>
      </w:r>
      <w:proofErr w:type="gramEnd"/>
    </w:p>
    <w:p w:rsidR="004256CA" w:rsidRPr="002F1124" w:rsidRDefault="00765378" w:rsidP="00C324A6">
      <w:pPr>
        <w:jc w:val="both"/>
        <w:rPr>
          <w:rFonts w:cs="Arial"/>
          <w:shd w:val="clear" w:color="auto" w:fill="FFFFFF"/>
        </w:rPr>
      </w:pPr>
      <w:r w:rsidRPr="002F1124">
        <w:rPr>
          <w:rFonts w:cstheme="minorHAnsi"/>
          <w:b/>
        </w:rPr>
        <w:t xml:space="preserve">4. Malatya Uluslararası Film Festivali </w:t>
      </w:r>
      <w:r w:rsidRPr="002F1124">
        <w:rPr>
          <w:rFonts w:cstheme="minorHAnsi"/>
        </w:rPr>
        <w:t>kapsamında</w:t>
      </w:r>
      <w:r w:rsidRPr="002F1124">
        <w:rPr>
          <w:rFonts w:cstheme="minorHAnsi"/>
          <w:b/>
        </w:rPr>
        <w:t xml:space="preserve"> </w:t>
      </w:r>
      <w:r w:rsidR="00617AE4" w:rsidRPr="002F1124">
        <w:rPr>
          <w:rFonts w:cstheme="minorHAnsi"/>
        </w:rPr>
        <w:t>Onur Ödülü’ne değer görülen</w:t>
      </w:r>
      <w:r w:rsidR="00617AE4" w:rsidRPr="002F1124">
        <w:rPr>
          <w:rFonts w:cstheme="minorHAnsi"/>
          <w:b/>
        </w:rPr>
        <w:t xml:space="preserve"> </w:t>
      </w:r>
      <w:r w:rsidR="00617AE4" w:rsidRPr="002F1124">
        <w:rPr>
          <w:rFonts w:cs="Calibri"/>
        </w:rPr>
        <w:t xml:space="preserve">Filistinli Yönetmen </w:t>
      </w:r>
      <w:proofErr w:type="spellStart"/>
      <w:r w:rsidR="00617AE4" w:rsidRPr="002F1124">
        <w:rPr>
          <w:rFonts w:cs="Arial"/>
          <w:b/>
          <w:shd w:val="clear" w:color="auto" w:fill="FFFFFF"/>
        </w:rPr>
        <w:t>Rashid</w:t>
      </w:r>
      <w:proofErr w:type="spellEnd"/>
      <w:r w:rsidR="00617AE4" w:rsidRPr="002F1124">
        <w:rPr>
          <w:rFonts w:cs="Arial"/>
          <w:b/>
          <w:shd w:val="clear" w:color="auto" w:fill="FFFFFF"/>
        </w:rPr>
        <w:t xml:space="preserve"> </w:t>
      </w:r>
      <w:proofErr w:type="spellStart"/>
      <w:r w:rsidR="00617AE4" w:rsidRPr="002F1124">
        <w:rPr>
          <w:rFonts w:cs="Arial"/>
          <w:b/>
          <w:shd w:val="clear" w:color="auto" w:fill="FFFFFF"/>
        </w:rPr>
        <w:t>Masharawi</w:t>
      </w:r>
      <w:proofErr w:type="spellEnd"/>
      <w:r w:rsidR="00617AE4" w:rsidRPr="002F1124">
        <w:rPr>
          <w:rFonts w:cs="Arial"/>
          <w:shd w:val="clear" w:color="auto" w:fill="FFFFFF"/>
        </w:rPr>
        <w:t xml:space="preserve">; </w:t>
      </w:r>
      <w:r w:rsidR="00617AE4" w:rsidRPr="002F1124">
        <w:rPr>
          <w:rFonts w:eastAsia="Times New Roman" w:cs="Helvetica"/>
          <w:bCs/>
        </w:rPr>
        <w:t xml:space="preserve">Hırvat sinema ve tiyatro oyuncusu, tiyatro yönetmeni, müzisyen </w:t>
      </w:r>
      <w:proofErr w:type="spellStart"/>
      <w:r w:rsidR="00617AE4" w:rsidRPr="002F1124">
        <w:rPr>
          <w:rFonts w:eastAsia="Times New Roman" w:cs="Helvetica"/>
          <w:b/>
          <w:bCs/>
        </w:rPr>
        <w:t>Rade</w:t>
      </w:r>
      <w:proofErr w:type="spellEnd"/>
      <w:r w:rsidR="00617AE4" w:rsidRPr="002F1124">
        <w:rPr>
          <w:rFonts w:eastAsia="Times New Roman" w:cs="Helvetica"/>
          <w:b/>
          <w:bCs/>
        </w:rPr>
        <w:t xml:space="preserve"> </w:t>
      </w:r>
      <w:proofErr w:type="spellStart"/>
      <w:r w:rsidR="00617AE4" w:rsidRPr="002F1124">
        <w:rPr>
          <w:rFonts w:eastAsia="Times New Roman" w:cs="Helvetica"/>
          <w:b/>
          <w:bCs/>
        </w:rPr>
        <w:t>Serbedzija</w:t>
      </w:r>
      <w:proofErr w:type="spellEnd"/>
      <w:r w:rsidR="00617AE4" w:rsidRPr="002F1124">
        <w:rPr>
          <w:rFonts w:eastAsia="Times New Roman" w:cs="Helvetica"/>
          <w:b/>
          <w:bCs/>
        </w:rPr>
        <w:t xml:space="preserve">; </w:t>
      </w:r>
      <w:r w:rsidR="00617AE4" w:rsidRPr="002F1124">
        <w:rPr>
          <w:rFonts w:eastAsia="Times New Roman" w:cs="Helvetica"/>
          <w:bCs/>
        </w:rPr>
        <w:t xml:space="preserve">Kemal </w:t>
      </w:r>
      <w:proofErr w:type="spellStart"/>
      <w:r w:rsidR="00617AE4" w:rsidRPr="002F1124">
        <w:rPr>
          <w:rFonts w:eastAsia="Times New Roman" w:cs="Helvetica"/>
          <w:bCs/>
        </w:rPr>
        <w:t>Sunal’ın</w:t>
      </w:r>
      <w:proofErr w:type="spellEnd"/>
      <w:r w:rsidR="00617AE4" w:rsidRPr="002F1124">
        <w:rPr>
          <w:rFonts w:eastAsia="Times New Roman" w:cs="Helvetica"/>
          <w:bCs/>
        </w:rPr>
        <w:t xml:space="preserve"> Ustalara Saygı Ödülü’nü almak üzere</w:t>
      </w:r>
      <w:r w:rsidR="00617AE4" w:rsidRPr="002F1124">
        <w:rPr>
          <w:rFonts w:eastAsia="Times New Roman" w:cs="Helvetica"/>
          <w:b/>
          <w:bCs/>
        </w:rPr>
        <w:t xml:space="preserve"> Gül </w:t>
      </w:r>
      <w:proofErr w:type="spellStart"/>
      <w:r w:rsidR="00617AE4" w:rsidRPr="002F1124">
        <w:rPr>
          <w:rFonts w:eastAsia="Times New Roman" w:cs="Helvetica"/>
          <w:b/>
          <w:bCs/>
        </w:rPr>
        <w:t>Sunal</w:t>
      </w:r>
      <w:proofErr w:type="spellEnd"/>
      <w:r w:rsidR="00617AE4" w:rsidRPr="002F1124">
        <w:rPr>
          <w:rFonts w:eastAsia="Times New Roman" w:cs="Helvetica"/>
          <w:b/>
          <w:bCs/>
        </w:rPr>
        <w:t xml:space="preserve">, </w:t>
      </w:r>
      <w:r w:rsidR="00617AE4" w:rsidRPr="002F1124">
        <w:t>Türk Sinemasının “Avrupai yüzü</w:t>
      </w:r>
      <w:r w:rsidR="00617AE4" w:rsidRPr="002F1124">
        <w:rPr>
          <w:b/>
        </w:rPr>
        <w:t>” Filiz Akın</w:t>
      </w:r>
      <w:r w:rsidR="00EC7BCF" w:rsidRPr="002F1124">
        <w:t xml:space="preserve">’ın </w:t>
      </w:r>
      <w:proofErr w:type="spellStart"/>
      <w:r w:rsidR="00EC7BCF" w:rsidRPr="002F1124">
        <w:t>yanısıra</w:t>
      </w:r>
      <w:proofErr w:type="spellEnd"/>
      <w:r w:rsidR="00EC7BCF" w:rsidRPr="002F1124">
        <w:t xml:space="preserve"> jüri üyeleri ve </w:t>
      </w:r>
      <w:proofErr w:type="spellStart"/>
      <w:r w:rsidR="00EC7BCF" w:rsidRPr="002F1124">
        <w:t>Hababam</w:t>
      </w:r>
      <w:proofErr w:type="spellEnd"/>
      <w:r w:rsidR="00EC7BCF" w:rsidRPr="002F1124">
        <w:t xml:space="preserve"> Sınıfı öğrencileri Malatya’ya geldi</w:t>
      </w:r>
      <w:r w:rsidR="00754BC4" w:rsidRPr="002F1124">
        <w:t xml:space="preserve">. </w:t>
      </w:r>
      <w:r w:rsidR="00133ECD">
        <w:tab/>
      </w:r>
      <w:r w:rsidR="005D462B" w:rsidRPr="002F1124">
        <w:br/>
      </w:r>
      <w:r w:rsidR="00F954C0" w:rsidRPr="002F1124">
        <w:rPr>
          <w:rFonts w:cstheme="minorHAnsi"/>
        </w:rPr>
        <w:br/>
      </w:r>
      <w:r w:rsidR="005D462B" w:rsidRPr="002F1124">
        <w:rPr>
          <w:rFonts w:cstheme="minorHAnsi"/>
        </w:rPr>
        <w:t xml:space="preserve">Onur Ödülü’ne değer görülen </w:t>
      </w:r>
      <w:r w:rsidR="005D462B" w:rsidRPr="002F1124">
        <w:rPr>
          <w:rFonts w:cs="Calibri"/>
        </w:rPr>
        <w:t xml:space="preserve">Filistinli Yönetmen </w:t>
      </w:r>
      <w:proofErr w:type="spellStart"/>
      <w:r w:rsidR="005D462B" w:rsidRPr="002F1124">
        <w:rPr>
          <w:rFonts w:cs="Arial"/>
          <w:b/>
          <w:shd w:val="clear" w:color="auto" w:fill="FFFFFF"/>
        </w:rPr>
        <w:t>Rashid</w:t>
      </w:r>
      <w:proofErr w:type="spellEnd"/>
      <w:r w:rsidR="005D462B" w:rsidRPr="002F1124">
        <w:rPr>
          <w:rFonts w:cs="Arial"/>
          <w:b/>
          <w:shd w:val="clear" w:color="auto" w:fill="FFFFFF"/>
        </w:rPr>
        <w:t xml:space="preserve"> </w:t>
      </w:r>
      <w:proofErr w:type="spellStart"/>
      <w:r w:rsidR="005D462B" w:rsidRPr="002F1124">
        <w:rPr>
          <w:rFonts w:cs="Arial"/>
          <w:b/>
          <w:shd w:val="clear" w:color="auto" w:fill="FFFFFF"/>
        </w:rPr>
        <w:t>Masharawi</w:t>
      </w:r>
      <w:proofErr w:type="spellEnd"/>
      <w:r w:rsidR="00F8567D" w:rsidRPr="002F1124">
        <w:rPr>
          <w:rFonts w:cs="Arial"/>
          <w:b/>
          <w:shd w:val="clear" w:color="auto" w:fill="FFFFFF"/>
        </w:rPr>
        <w:t xml:space="preserve">, </w:t>
      </w:r>
      <w:r w:rsidR="00692625" w:rsidRPr="002F1124">
        <w:rPr>
          <w:rFonts w:cs="Arial"/>
          <w:shd w:val="clear" w:color="auto" w:fill="FFFFFF"/>
        </w:rPr>
        <w:t>Malatya’</w:t>
      </w:r>
      <w:r w:rsidR="009E2D30" w:rsidRPr="002F1124">
        <w:rPr>
          <w:rFonts w:cs="Arial"/>
          <w:shd w:val="clear" w:color="auto" w:fill="FFFFFF"/>
        </w:rPr>
        <w:t>yı</w:t>
      </w:r>
      <w:r w:rsidR="00C324A6" w:rsidRPr="002F1124">
        <w:rPr>
          <w:rFonts w:cs="Arial"/>
          <w:shd w:val="clear" w:color="auto" w:fill="FFFFFF"/>
        </w:rPr>
        <w:t xml:space="preserve"> </w:t>
      </w:r>
      <w:r w:rsidR="00D6086C" w:rsidRPr="002F1124">
        <w:rPr>
          <w:rFonts w:cs="Arial"/>
          <w:shd w:val="clear" w:color="auto" w:fill="FFFFFF"/>
        </w:rPr>
        <w:t xml:space="preserve">bu </w:t>
      </w:r>
      <w:r w:rsidR="00C324A6" w:rsidRPr="002F1124">
        <w:rPr>
          <w:rFonts w:cs="Arial"/>
          <w:shd w:val="clear" w:color="auto" w:fill="FFFFFF"/>
        </w:rPr>
        <w:t xml:space="preserve">festival ile </w:t>
      </w:r>
      <w:r w:rsidR="009E2D30" w:rsidRPr="002F1124">
        <w:rPr>
          <w:rFonts w:cs="Arial"/>
          <w:shd w:val="clear" w:color="auto" w:fill="FFFFFF"/>
        </w:rPr>
        <w:t>keşfedeceğini söylerken</w:t>
      </w:r>
      <w:r w:rsidR="009E2D30" w:rsidRPr="002F1124">
        <w:rPr>
          <w:rFonts w:cs="Arial"/>
          <w:b/>
          <w:shd w:val="clear" w:color="auto" w:fill="FFFFFF"/>
        </w:rPr>
        <w:t xml:space="preserve"> </w:t>
      </w:r>
      <w:r w:rsidR="009E2D30" w:rsidRPr="002F1124">
        <w:rPr>
          <w:bCs/>
        </w:rPr>
        <w:t>festival</w:t>
      </w:r>
      <w:r w:rsidR="00C324A6" w:rsidRPr="002F1124">
        <w:rPr>
          <w:bCs/>
        </w:rPr>
        <w:t xml:space="preserve">in giderek çok daha iyi bir festival olacağını </w:t>
      </w:r>
      <w:r w:rsidR="004051D2">
        <w:rPr>
          <w:bCs/>
        </w:rPr>
        <w:t>vurguladı</w:t>
      </w:r>
      <w:r w:rsidR="00C324A6" w:rsidRPr="002F1124">
        <w:rPr>
          <w:bCs/>
        </w:rPr>
        <w:t>. E</w:t>
      </w:r>
      <w:r w:rsidR="008D2D02" w:rsidRPr="002F1124">
        <w:rPr>
          <w:rFonts w:cs="Arial"/>
          <w:shd w:val="clear" w:color="auto" w:fill="FFFFFF"/>
        </w:rPr>
        <w:t xml:space="preserve">şinin doğduğu topraklara gelen </w:t>
      </w:r>
      <w:r w:rsidR="008D2D02" w:rsidRPr="002F1124">
        <w:rPr>
          <w:rFonts w:cs="Arial"/>
          <w:b/>
          <w:shd w:val="clear" w:color="auto" w:fill="FFFFFF"/>
        </w:rPr>
        <w:t xml:space="preserve">Gül </w:t>
      </w:r>
      <w:proofErr w:type="spellStart"/>
      <w:r w:rsidR="008D2D02" w:rsidRPr="002F1124">
        <w:rPr>
          <w:rFonts w:cs="Arial"/>
          <w:b/>
          <w:shd w:val="clear" w:color="auto" w:fill="FFFFFF"/>
        </w:rPr>
        <w:t>Sunal</w:t>
      </w:r>
      <w:proofErr w:type="spellEnd"/>
      <w:r w:rsidR="008D2D02" w:rsidRPr="002F1124">
        <w:rPr>
          <w:rFonts w:cs="Arial"/>
          <w:shd w:val="clear" w:color="auto" w:fill="FFFFFF"/>
        </w:rPr>
        <w:t xml:space="preserve"> ise “Ben buraya Kemal ile bir</w:t>
      </w:r>
      <w:r w:rsidR="00B91281" w:rsidRPr="002F1124">
        <w:rPr>
          <w:rFonts w:cs="Arial"/>
          <w:shd w:val="clear" w:color="auto" w:fill="FFFFFF"/>
        </w:rPr>
        <w:t>likte gelmiş</w:t>
      </w:r>
      <w:r w:rsidR="008D2D02" w:rsidRPr="002F1124">
        <w:rPr>
          <w:rFonts w:cs="Arial"/>
          <w:shd w:val="clear" w:color="auto" w:fill="FFFFFF"/>
        </w:rPr>
        <w:t xml:space="preserve"> gibi hissediyorum</w:t>
      </w:r>
      <w:r w:rsidR="00B91281" w:rsidRPr="002F1124">
        <w:rPr>
          <w:rFonts w:cs="Arial"/>
          <w:shd w:val="clear" w:color="auto" w:fill="FFFFFF"/>
        </w:rPr>
        <w:t xml:space="preserve">; çünkü hoş bir sergi için onun kostümleri, fotoğraflarıyla geldim. Umarım hemşerilileri de </w:t>
      </w:r>
      <w:r w:rsidR="00C14CD8" w:rsidRPr="002F1124">
        <w:rPr>
          <w:rFonts w:cs="Arial"/>
          <w:shd w:val="clear" w:color="auto" w:fill="FFFFFF"/>
        </w:rPr>
        <w:t>onunla buluşmaktan mutlu olurlar</w:t>
      </w:r>
      <w:r w:rsidR="008D2D02" w:rsidRPr="002F1124">
        <w:rPr>
          <w:rFonts w:cs="Arial"/>
          <w:shd w:val="clear" w:color="auto" w:fill="FFFFFF"/>
        </w:rPr>
        <w:t xml:space="preserve">” dedi.  </w:t>
      </w:r>
      <w:r w:rsidR="00BC00C4" w:rsidRPr="002F1124">
        <w:rPr>
          <w:rFonts w:cs="Arial"/>
          <w:b/>
          <w:shd w:val="clear" w:color="auto" w:fill="FFFFFF"/>
        </w:rPr>
        <w:t>Filiz Akın</w:t>
      </w:r>
      <w:r w:rsidR="00BC00C4" w:rsidRPr="002F1124">
        <w:rPr>
          <w:rFonts w:cs="Arial"/>
          <w:shd w:val="clear" w:color="auto" w:fill="FFFFFF"/>
        </w:rPr>
        <w:t xml:space="preserve"> da </w:t>
      </w:r>
      <w:r w:rsidR="004256CA" w:rsidRPr="002F1124">
        <w:rPr>
          <w:rFonts w:cs="Arial"/>
          <w:shd w:val="clear" w:color="auto" w:fill="FFFFFF"/>
        </w:rPr>
        <w:t xml:space="preserve">Malatya Uluslararası Film Festivali’nin </w:t>
      </w:r>
      <w:r w:rsidR="00A239AE">
        <w:rPr>
          <w:rFonts w:cs="Arial"/>
          <w:shd w:val="clear" w:color="auto" w:fill="FFFFFF"/>
        </w:rPr>
        <w:t xml:space="preserve">parlak bir festival olduğunu söyleyerek </w:t>
      </w:r>
      <w:r w:rsidR="004256CA" w:rsidRPr="002F1124">
        <w:rPr>
          <w:rFonts w:cs="Arial"/>
          <w:shd w:val="clear" w:color="auto" w:fill="FFFFFF"/>
        </w:rPr>
        <w:t xml:space="preserve">festival ekibini tebrik etti. </w:t>
      </w:r>
      <w:r w:rsidR="00BC4CE7">
        <w:rPr>
          <w:rFonts w:cs="Arial"/>
          <w:shd w:val="clear" w:color="auto" w:fill="FFFFFF"/>
        </w:rPr>
        <w:t xml:space="preserve">4. </w:t>
      </w:r>
      <w:r w:rsidR="004256CA" w:rsidRPr="002F1124">
        <w:rPr>
          <w:rFonts w:cs="Arial"/>
          <w:shd w:val="clear" w:color="auto" w:fill="FFFFFF"/>
        </w:rPr>
        <w:t>Malatya Uluslararası Film Festivali’nde Onur Ödülü</w:t>
      </w:r>
      <w:r w:rsidR="00E72419" w:rsidRPr="002F1124">
        <w:rPr>
          <w:rFonts w:cs="Arial"/>
          <w:shd w:val="clear" w:color="auto" w:fill="FFFFFF"/>
        </w:rPr>
        <w:t xml:space="preserve"> almaktansa çok mutlu olduğunu belirtti. </w:t>
      </w:r>
    </w:p>
    <w:p w:rsidR="00F23965" w:rsidRPr="006D31D3" w:rsidRDefault="00F23965">
      <w:pPr>
        <w:rPr>
          <w:b/>
        </w:rPr>
      </w:pPr>
      <w:r w:rsidRPr="006D31D3">
        <w:rPr>
          <w:b/>
        </w:rPr>
        <w:t>Filiz Akın’dan Anlamlı Ziyaret</w:t>
      </w:r>
    </w:p>
    <w:p w:rsidR="009D1961" w:rsidRPr="002F1124" w:rsidRDefault="009D1961" w:rsidP="009D1961">
      <w:pPr>
        <w:jc w:val="both"/>
      </w:pPr>
      <w:r w:rsidRPr="002F1124">
        <w:rPr>
          <w:b/>
          <w:bCs/>
        </w:rPr>
        <w:t>“Onur Ödülü”</w:t>
      </w:r>
      <w:r w:rsidRPr="002F1124">
        <w:t>ne değer görülen Filiz Akın</w:t>
      </w:r>
      <w:r w:rsidRPr="002F1124">
        <w:rPr>
          <w:b/>
          <w:bCs/>
        </w:rPr>
        <w:t xml:space="preserve">, 15 Kasım Cuma </w:t>
      </w:r>
      <w:r w:rsidRPr="002F1124">
        <w:t>günü saat</w:t>
      </w:r>
      <w:r w:rsidRPr="002F1124">
        <w:rPr>
          <w:b/>
          <w:bCs/>
        </w:rPr>
        <w:t xml:space="preserve"> 14.00’te </w:t>
      </w:r>
      <w:r w:rsidRPr="002F1124">
        <w:t xml:space="preserve">Gözde </w:t>
      </w:r>
      <w:proofErr w:type="spellStart"/>
      <w:r w:rsidRPr="002F1124">
        <w:t>Hastenesi’nde</w:t>
      </w:r>
      <w:proofErr w:type="spellEnd"/>
      <w:r w:rsidRPr="002F1124">
        <w:t xml:space="preserve"> yatan hastaları ziyaret edecek. Akın, bu anlamlı ziyaretin ardından saat</w:t>
      </w:r>
      <w:r w:rsidRPr="002F1124">
        <w:rPr>
          <w:b/>
          <w:bCs/>
        </w:rPr>
        <w:t xml:space="preserve"> 14.30’da</w:t>
      </w:r>
      <w:r w:rsidRPr="002F1124">
        <w:rPr>
          <w:b/>
          <w:bCs/>
          <w:color w:val="FF0000"/>
        </w:rPr>
        <w:t xml:space="preserve"> </w:t>
      </w:r>
      <w:r w:rsidRPr="002F1124">
        <w:rPr>
          <w:b/>
          <w:bCs/>
        </w:rPr>
        <w:t xml:space="preserve">Malatya Park </w:t>
      </w:r>
      <w:proofErr w:type="spellStart"/>
      <w:r w:rsidRPr="002F1124">
        <w:rPr>
          <w:b/>
          <w:bCs/>
        </w:rPr>
        <w:t>AVM’de</w:t>
      </w:r>
      <w:proofErr w:type="spellEnd"/>
      <w:r w:rsidRPr="002F1124">
        <w:rPr>
          <w:b/>
          <w:bCs/>
        </w:rPr>
        <w:t xml:space="preserve"> </w:t>
      </w:r>
      <w:r w:rsidRPr="002F1124">
        <w:t xml:space="preserve">gerçekleşecek Minder Sohbetleri ile Malatyalılarla buluşacak. </w:t>
      </w:r>
    </w:p>
    <w:p w:rsidR="00D70A24" w:rsidRPr="00595C70" w:rsidRDefault="002F65A9" w:rsidP="009D1961">
      <w:pPr>
        <w:jc w:val="both"/>
        <w:rPr>
          <w:b/>
        </w:rPr>
      </w:pPr>
      <w:r w:rsidRPr="00595C70">
        <w:rPr>
          <w:b/>
        </w:rPr>
        <w:t xml:space="preserve">Kahkaha Kralı Kemal </w:t>
      </w:r>
      <w:proofErr w:type="spellStart"/>
      <w:r w:rsidRPr="00595C70">
        <w:rPr>
          <w:b/>
        </w:rPr>
        <w:t>Sunal</w:t>
      </w:r>
      <w:proofErr w:type="spellEnd"/>
      <w:r w:rsidRPr="00595C70">
        <w:rPr>
          <w:b/>
        </w:rPr>
        <w:t xml:space="preserve"> Anılıyor</w:t>
      </w:r>
    </w:p>
    <w:p w:rsidR="000A24F7" w:rsidRDefault="001A6777" w:rsidP="000A24F7">
      <w:pPr>
        <w:shd w:val="clear" w:color="auto" w:fill="FFFFFF"/>
        <w:spacing w:after="150"/>
        <w:jc w:val="both"/>
      </w:pPr>
      <w:r>
        <w:t xml:space="preserve">Sinemamızın </w:t>
      </w:r>
      <w:r w:rsidR="009948E5">
        <w:t xml:space="preserve">gülen yüzü Kemal </w:t>
      </w:r>
      <w:proofErr w:type="spellStart"/>
      <w:r w:rsidR="009948E5">
        <w:t>Sunal</w:t>
      </w:r>
      <w:proofErr w:type="spellEnd"/>
      <w:r w:rsidR="009948E5">
        <w:t xml:space="preserve"> anısına Gül </w:t>
      </w:r>
      <w:proofErr w:type="spellStart"/>
      <w:r w:rsidR="009948E5">
        <w:t>Sunal</w:t>
      </w:r>
      <w:proofErr w:type="spellEnd"/>
      <w:r w:rsidR="009948E5">
        <w:t xml:space="preserve"> küratörlüğünde </w:t>
      </w:r>
      <w:r w:rsidR="0098519F">
        <w:t xml:space="preserve">hazırlanan değerli sanatçının </w:t>
      </w:r>
      <w:r w:rsidR="00FF2446">
        <w:t xml:space="preserve">filmlerinde giydiği kıyafetleri, kullandığı aksesuarları ve </w:t>
      </w:r>
      <w:r w:rsidR="000114A0">
        <w:t xml:space="preserve">fotoğraflarından oluşan sergi, </w:t>
      </w:r>
      <w:r w:rsidR="00FF2446" w:rsidRPr="002F1124">
        <w:rPr>
          <w:b/>
          <w:bCs/>
        </w:rPr>
        <w:t xml:space="preserve">15 Kasım Cuma </w:t>
      </w:r>
      <w:r w:rsidR="00FF2446" w:rsidRPr="002F1124">
        <w:t>günü saat</w:t>
      </w:r>
      <w:r w:rsidR="00FF2446">
        <w:t xml:space="preserve"> </w:t>
      </w:r>
      <w:r w:rsidR="00FF2446" w:rsidRPr="00FF2446">
        <w:rPr>
          <w:b/>
        </w:rPr>
        <w:t>15.30’da</w:t>
      </w:r>
      <w:r w:rsidR="00FF2446">
        <w:t xml:space="preserve"> Malatya Park </w:t>
      </w:r>
      <w:proofErr w:type="spellStart"/>
      <w:r w:rsidR="00FF2446">
        <w:t>AVM’de</w:t>
      </w:r>
      <w:proofErr w:type="spellEnd"/>
      <w:r w:rsidR="00FF2446">
        <w:t xml:space="preserve"> açılacak</w:t>
      </w:r>
      <w:r w:rsidR="000114A0">
        <w:t xml:space="preserve">. </w:t>
      </w:r>
      <w:r w:rsidR="00554796">
        <w:t>Ardında</w:t>
      </w:r>
      <w:r w:rsidR="00DD3452">
        <w:t>n</w:t>
      </w:r>
      <w:r w:rsidR="00554796">
        <w:t xml:space="preserve"> </w:t>
      </w:r>
      <w:proofErr w:type="spellStart"/>
      <w:r w:rsidR="002C4B67">
        <w:t>Hababam</w:t>
      </w:r>
      <w:proofErr w:type="spellEnd"/>
      <w:r w:rsidR="002C4B67">
        <w:t xml:space="preserve"> Sınıfı öğrencilerinin kendi kişisel arşivlerindeki Kemal </w:t>
      </w:r>
      <w:proofErr w:type="spellStart"/>
      <w:r w:rsidR="002C4B67">
        <w:t>Sunal</w:t>
      </w:r>
      <w:proofErr w:type="spellEnd"/>
      <w:r w:rsidR="002C4B67">
        <w:t xml:space="preserve"> fotoğraflarından oluşan </w:t>
      </w:r>
      <w:r w:rsidR="00DC6D4A">
        <w:t>fotoğraf sergisi</w:t>
      </w:r>
      <w:r w:rsidR="00DD3452">
        <w:t>nin ve Sinema Araştırmacısı ve T</w:t>
      </w:r>
      <w:r w:rsidR="00DC6D4A">
        <w:t xml:space="preserve">arihçisi Ali Can </w:t>
      </w:r>
      <w:proofErr w:type="spellStart"/>
      <w:r w:rsidR="00DC6D4A">
        <w:t>Sekmeç’in</w:t>
      </w:r>
      <w:proofErr w:type="spellEnd"/>
      <w:r w:rsidR="00DC6D4A">
        <w:t xml:space="preserve"> arşivinde yer alan Kemal </w:t>
      </w:r>
      <w:proofErr w:type="spellStart"/>
      <w:r w:rsidR="00DC6D4A">
        <w:t>Sunal</w:t>
      </w:r>
      <w:proofErr w:type="spellEnd"/>
      <w:r w:rsidR="00DC6D4A">
        <w:t xml:space="preserve"> fotoğraflarından oluşan serginin de açılışı gerçekleşecek. </w:t>
      </w:r>
      <w:r w:rsidR="000A24F7">
        <w:tab/>
      </w:r>
    </w:p>
    <w:p w:rsidR="000A24F7" w:rsidRPr="00A1136C" w:rsidRDefault="000A24F7" w:rsidP="00A5219A">
      <w:pPr>
        <w:shd w:val="clear" w:color="auto" w:fill="FFFFFF"/>
        <w:spacing w:after="150"/>
        <w:jc w:val="both"/>
        <w:rPr>
          <w:b/>
          <w:sz w:val="24"/>
          <w:szCs w:val="24"/>
        </w:rPr>
      </w:pPr>
      <w:r w:rsidRPr="00A1136C">
        <w:rPr>
          <w:rFonts w:cs="Calibri"/>
          <w:b/>
          <w:sz w:val="24"/>
          <w:szCs w:val="24"/>
        </w:rPr>
        <w:t>Ayrıntılı Bilgi İçin:</w:t>
      </w:r>
      <w:bookmarkStart w:id="0" w:name="_GoBack"/>
      <w:bookmarkEnd w:id="0"/>
    </w:p>
    <w:p w:rsidR="000A24F7" w:rsidRPr="008110BA" w:rsidRDefault="007C1BB1" w:rsidP="000A24F7">
      <w:pPr>
        <w:jc w:val="both"/>
        <w:rPr>
          <w:rFonts w:cs="Calibri"/>
          <w:sz w:val="24"/>
          <w:szCs w:val="24"/>
        </w:rPr>
      </w:pPr>
      <w:r w:rsidRPr="007C1BB1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ztKwIAAFEEAAAOAAAAZHJzL2Uyb0RvYy54bWysVNtu2zAMfR+wfxD0vvjSXFojTtGlyzCg&#10;uwDtPkCWZVuYLGqSEjv7+lFymgXd9jLMD4IoUkfkOaTXt2OvyEFYJ0GXNJullAjNoZa6LenXp92b&#10;a0qcZ7pmCrQo6VE4ert5/Wo9mELk0IGqhSUIol0xmJJ23psiSRzvRM/cDIzQ6GzA9syjaduktmxA&#10;9F4leZoukwFsbSxw4Rye3k9Ouon4TSO4/9w0TniiSoq5+bjauFZhTTZrVrSWmU7yUxrsH7LomdT4&#10;6BnqnnlG9lb+BtVLbsFB42cc+gSaRnIRa8BqsvRFNY8dMyLWguQ4c6bJ/T9Y/unwxRJZl/SKEs16&#10;lOhJjJ68hZGsAjuDcQUGPRoM8yMeo8qxUmcegH9zRMO2Y7oVd9bC0AlWY3ZZuJlcXJ1wXACpho9Q&#10;4zNs7yECjY3tA3VIBkF0VOl4ViakwvEwX2TzZYoujr4sXy2vFlG7hBXP1411/r2AnoRNSS1KH+HZ&#10;4cH5kA4rnkPCaw6UrHdSqWjYttoqSw4M22QXv1jBizClyVDSm0W+mBj4K0Qavz9B9NJjvyvZl/T6&#10;HMSKwNs7Xcdu9EyqaY8pK30iMnA3sejHajwJU0F9REotTH2Nc4ibDuwPSgbs6ZK673tmBSXqg0ZZ&#10;brL5PAxBNOaLVY6GvfRUlx6mOUKV1FMybbd+Gpy9sbLt8KWpETTcoZSNjCQHzaesTnlj30buTzMW&#10;BuPSjlG//gSbnwAAAP//AwBQSwMEFAAGAAgAAAAhAD1J9NHcAAAABwEAAA8AAABkcnMvZG93bnJl&#10;di54bWxMjstOwzAURPdI/IN1kdggapNGSQlxKoQEgh0U1G7d+DaJ8CPYbhr+nssKlqMZnTn1eraG&#10;TRji4J2Em4UAhq71enCdhI/3x+sVsJiU08p4hxK+McK6OT+rVaX9yb3htEkdI4iLlZLQpzRWnMe2&#10;R6viwo/oqDv4YFWiGDqugzoR3BqeCVFwqwZHD70a8aHH9nNztBJW+fO0iy/L121bHMxtuiqnp68g&#10;5eXFfH8HLOGc/sbwq0/q0JDT3h+djsxIKDIaSliWwKjNRUZ5LyETeQm8qfl//+YHAAD//wMAUEsB&#10;Ai0AFAAGAAgAAAAhALaDOJL+AAAA4QEAABMAAAAAAAAAAAAAAAAAAAAAAFtDb250ZW50X1R5cGVz&#10;XS54bWxQSwECLQAUAAYACAAAACEAOP0h/9YAAACUAQAACwAAAAAAAAAAAAAAAAAvAQAAX3JlbHMv&#10;LnJlbHNQSwECLQAUAAYACAAAACEAr4RM7SsCAABRBAAADgAAAAAAAAAAAAAAAAAuAgAAZHJzL2Uy&#10;b0RvYy54bWxQSwECLQAUAAYACAAAACEAPUn00dwAAAAHAQAADwAAAAAAAAAAAAAAAACFBAAAZHJz&#10;L2Rvd25yZXYueG1sUEsFBgAAAAAEAAQA8wAAAI4FAAAAAA==&#10;">
            <v:textbox>
              <w:txbxContent>
                <w:p w:rsidR="000A24F7" w:rsidRDefault="000A24F7" w:rsidP="000A24F7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5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0A24F7" w:rsidRPr="00E17D15" w:rsidRDefault="000A24F7" w:rsidP="000A24F7">
                  <w:pPr>
                    <w:rPr>
                      <w:rFonts w:ascii="Times New Roman" w:hAnsi="Times New Roman"/>
                    </w:rPr>
                  </w:pPr>
                </w:p>
                <w:p w:rsidR="000A24F7" w:rsidRDefault="000A24F7" w:rsidP="000A24F7"/>
              </w:txbxContent>
            </v:textbox>
          </v:shape>
        </w:pict>
      </w:r>
      <w:r w:rsidRPr="007C1BB1">
        <w:rPr>
          <w:b/>
          <w:noProof/>
          <w:sz w:val="24"/>
          <w:szCs w:val="24"/>
        </w:rPr>
        <w:pict>
          <v:shape id="Text Box 6" o:spid="_x0000_s1027" type="#_x0000_t202" style="position:absolute;left:0;text-align:left;margin-left:219.15pt;margin-top:1.85pt;width:215.2pt;height:10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OgLAIAAFgEAAAOAAAAZHJzL2Uyb0RvYy54bWysVNtu2zAMfR+wfxD0vthxbq0Rp+jSZRjQ&#10;XYB2HyDLsi1MFjVJiZ19fSk5TYNuexnmB0EUqSPyHNLrm6FT5CCsk6ALOp2klAjNoZK6Kej3x927&#10;K0qcZ7piCrQo6FE4erN5+2bdm1xk0IKqhCUIol3em4K23ps8SRxvRcfcBIzQ6KzBdsyjaZuksqxH&#10;9E4lWZoukx5sZSxw4Rye3o1Ouon4dS24/1rXTniiCoq5+bjauJZhTTZrljeWmVbyUxrsH7LomNT4&#10;6BnqjnlG9lb+BtVJbsFB7SccugTqWnIRa8Bqpumrah5aZkSsBclx5kyT+3+w/MvhmyWyKmhGiWYd&#10;SvQoBk/ew0CWgZ3euByDHgyG+QGPUeVYqTP3wH84omHbMt2IW2uhbwWrMLtpuJlcXB1xXAAp+89Q&#10;4TNs7yECDbXtAnVIBkF0VOl4ViakwvEwW81m6RxdHH3TbLWcLaJ2Ccufrxvr/EcBHQmbglqUPsKz&#10;w73zIR2WP4eE1xwoWe2kUtGwTblVlhwYtskufrGCV2FKk76g14tsMTLwV4g0fn+C6KTHfleyK+jV&#10;OYjlgbcPuord6JlU4x5TVvpEZOBuZNEP5RAViywHkkuojsishbG9cRxx04L9RUmPrV1Q93PPrKBE&#10;fdKozvV0Hqj00ZgvVhka9tJTXnqY5ghVUE/JuN36cX72xsqmxZfGftBwi4rWMnL9ktUpfWzfKMFp&#10;1MJ8XNox6uWHsHkCAAD//wMAUEsDBBQABgAIAAAAIQCiVlYI3wAAAAkBAAAPAAAAZHJzL2Rvd25y&#10;ZXYueG1sTI/NTsMwEITvSLyDtUhcEHVoosSEOBVCAsENCoKrG2+TCP8E203D27Oc4DarGc1822wW&#10;a9iMIY7eSbhaZcDQdV6Prpfw9np/KYDFpJxWxjuU8I0RNu3pSaNq7Y/uBedt6hmVuFgrCUNKU815&#10;7Aa0Kq78hI68vQ9WJTpDz3VQRyq3hq+zrORWjY4WBjXh3YDd5/ZgJYjicf6IT/nze1fuzXW6qOaH&#10;ryDl+dlyewMs4ZL+wvCLT+jQEtPOH5yOzEgocpFTVEJeASNflILETsI6KyrgbcP/f9D+AAAA//8D&#10;AFBLAQItABQABgAIAAAAIQC2gziS/gAAAOEBAAATAAAAAAAAAAAAAAAAAAAAAABbQ29udGVudF9U&#10;eXBlc10ueG1sUEsBAi0AFAAGAAgAAAAhADj9If/WAAAAlAEAAAsAAAAAAAAAAAAAAAAALwEAAF9y&#10;ZWxzLy5yZWxzUEsBAi0AFAAGAAgAAAAhAE4KQ6AsAgAAWAQAAA4AAAAAAAAAAAAAAAAALgIAAGRy&#10;cy9lMm9Eb2MueG1sUEsBAi0AFAAGAAgAAAAhAKJWVgjfAAAACQEAAA8AAAAAAAAAAAAAAAAAhgQA&#10;AGRycy9kb3ducmV2LnhtbFBLBQYAAAAABAAEAPMAAACSBQAAAAA=&#10;">
            <v:textbox>
              <w:txbxContent>
                <w:p w:rsidR="000A24F7" w:rsidRPr="00C74B5B" w:rsidRDefault="000A24F7" w:rsidP="000A24F7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0A24F7" w:rsidRPr="00C74B5B" w:rsidRDefault="000A24F7" w:rsidP="000A24F7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0A24F7" w:rsidRPr="00C74B5B" w:rsidRDefault="000A24F7" w:rsidP="000A24F7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0A24F7" w:rsidRPr="00C74B5B" w:rsidRDefault="007C1BB1" w:rsidP="000A24F7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0A24F7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0A24F7" w:rsidRPr="00C74B5B" w:rsidRDefault="000A24F7" w:rsidP="000A24F7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0A24F7" w:rsidRDefault="000A24F7" w:rsidP="000A24F7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0A24F7" w:rsidRPr="00E17D15" w:rsidRDefault="000A24F7" w:rsidP="000A24F7">
                  <w:pPr>
                    <w:rPr>
                      <w:rFonts w:ascii="Times New Roman" w:hAnsi="Times New Roman"/>
                    </w:rPr>
                  </w:pPr>
                </w:p>
                <w:p w:rsidR="000A24F7" w:rsidRDefault="000A24F7" w:rsidP="000A24F7"/>
              </w:txbxContent>
            </v:textbox>
          </v:shape>
        </w:pict>
      </w:r>
      <w:r w:rsidR="000A24F7" w:rsidRPr="00A1136C">
        <w:rPr>
          <w:rFonts w:cs="Calibri"/>
          <w:sz w:val="24"/>
          <w:szCs w:val="24"/>
          <w:lang w:val="en-US"/>
        </w:rPr>
        <w:t> </w:t>
      </w:r>
    </w:p>
    <w:p w:rsidR="004878E4" w:rsidRPr="00FF2446" w:rsidRDefault="004878E4"/>
    <w:p w:rsidR="00E124F2" w:rsidRDefault="00E124F2"/>
    <w:sectPr w:rsidR="00E124F2" w:rsidSect="0007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2355B"/>
    <w:rsid w:val="000114A0"/>
    <w:rsid w:val="000761DD"/>
    <w:rsid w:val="00093D86"/>
    <w:rsid w:val="000A24F7"/>
    <w:rsid w:val="000D29D5"/>
    <w:rsid w:val="00133ECD"/>
    <w:rsid w:val="001A6777"/>
    <w:rsid w:val="001C4B56"/>
    <w:rsid w:val="002C4B67"/>
    <w:rsid w:val="002F1124"/>
    <w:rsid w:val="002F65A9"/>
    <w:rsid w:val="00313722"/>
    <w:rsid w:val="00327ECD"/>
    <w:rsid w:val="003B1D18"/>
    <w:rsid w:val="004051D2"/>
    <w:rsid w:val="004256CA"/>
    <w:rsid w:val="00443582"/>
    <w:rsid w:val="004878E4"/>
    <w:rsid w:val="004A7FA9"/>
    <w:rsid w:val="0052355B"/>
    <w:rsid w:val="00527559"/>
    <w:rsid w:val="00554796"/>
    <w:rsid w:val="00582C63"/>
    <w:rsid w:val="00595C70"/>
    <w:rsid w:val="005D462B"/>
    <w:rsid w:val="005D505D"/>
    <w:rsid w:val="005E73C7"/>
    <w:rsid w:val="00617AE4"/>
    <w:rsid w:val="0064440F"/>
    <w:rsid w:val="00692625"/>
    <w:rsid w:val="006D31D3"/>
    <w:rsid w:val="00754BC4"/>
    <w:rsid w:val="00765378"/>
    <w:rsid w:val="007C1BB1"/>
    <w:rsid w:val="007C4D65"/>
    <w:rsid w:val="007E2CE3"/>
    <w:rsid w:val="007E40DC"/>
    <w:rsid w:val="008110BA"/>
    <w:rsid w:val="00860C17"/>
    <w:rsid w:val="008D2D02"/>
    <w:rsid w:val="00925098"/>
    <w:rsid w:val="0098519F"/>
    <w:rsid w:val="009948E5"/>
    <w:rsid w:val="009D1961"/>
    <w:rsid w:val="009D7EC5"/>
    <w:rsid w:val="009E2D30"/>
    <w:rsid w:val="00A239AE"/>
    <w:rsid w:val="00A5219A"/>
    <w:rsid w:val="00A52816"/>
    <w:rsid w:val="00A62AE1"/>
    <w:rsid w:val="00A63454"/>
    <w:rsid w:val="00A92A93"/>
    <w:rsid w:val="00B91281"/>
    <w:rsid w:val="00BC00C4"/>
    <w:rsid w:val="00BC4CE7"/>
    <w:rsid w:val="00C14CD8"/>
    <w:rsid w:val="00C324A6"/>
    <w:rsid w:val="00C87596"/>
    <w:rsid w:val="00CE5CA4"/>
    <w:rsid w:val="00D261F2"/>
    <w:rsid w:val="00D6086C"/>
    <w:rsid w:val="00D62C94"/>
    <w:rsid w:val="00D70A24"/>
    <w:rsid w:val="00D833DA"/>
    <w:rsid w:val="00DC6D4A"/>
    <w:rsid w:val="00DD3452"/>
    <w:rsid w:val="00E124F2"/>
    <w:rsid w:val="00E13E1D"/>
    <w:rsid w:val="00E178E9"/>
    <w:rsid w:val="00E72419"/>
    <w:rsid w:val="00E84191"/>
    <w:rsid w:val="00EA5452"/>
    <w:rsid w:val="00EB162F"/>
    <w:rsid w:val="00EC7BCF"/>
    <w:rsid w:val="00F23965"/>
    <w:rsid w:val="00F8567D"/>
    <w:rsid w:val="00F954C0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24F7"/>
    <w:rPr>
      <w:color w:val="0000FF"/>
      <w:u w:val="single"/>
    </w:rPr>
  </w:style>
  <w:style w:type="paragraph" w:customStyle="1" w:styleId="OrtaKlavuz21">
    <w:name w:val="Orta Kılavuz 21"/>
    <w:qFormat/>
    <w:rsid w:val="000A24F7"/>
    <w:pPr>
      <w:spacing w:after="0" w:line="240" w:lineRule="auto"/>
    </w:pPr>
    <w:rPr>
      <w:rFonts w:ascii="Calibri" w:eastAsia="Calibri" w:hAnsi="Calibri" w:cs="Times New Roman"/>
      <w:lang w:val="en-US" w:eastAsia="tr-TR"/>
    </w:rPr>
  </w:style>
  <w:style w:type="paragraph" w:styleId="AralkYok">
    <w:name w:val="No Spacing"/>
    <w:uiPriority w:val="1"/>
    <w:qFormat/>
    <w:rsid w:val="007E2C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mailto:gedikbah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EJDER</dc:creator>
  <cp:keywords/>
  <dc:description/>
  <cp:lastModifiedBy>ao</cp:lastModifiedBy>
  <cp:revision>82</cp:revision>
  <dcterms:created xsi:type="dcterms:W3CDTF">2013-11-14T21:43:00Z</dcterms:created>
  <dcterms:modified xsi:type="dcterms:W3CDTF">2013-11-18T05:33:00Z</dcterms:modified>
</cp:coreProperties>
</file>