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7D" w:rsidRDefault="00312C7D"/>
    <w:p w:rsidR="00312C7D" w:rsidRPr="002336AF" w:rsidRDefault="00312C7D" w:rsidP="002336AF">
      <w:pPr>
        <w:jc w:val="both"/>
        <w:rPr>
          <w:b/>
          <w:sz w:val="32"/>
          <w:szCs w:val="32"/>
        </w:rPr>
      </w:pPr>
      <w:r w:rsidRPr="002336AF">
        <w:rPr>
          <w:b/>
          <w:sz w:val="32"/>
          <w:szCs w:val="32"/>
        </w:rPr>
        <w:t>HOLLANDA’DA TÜRKİYE FİLMLERİ RÜZGARI ESECEK</w:t>
      </w:r>
    </w:p>
    <w:p w:rsidR="00312C7D" w:rsidRDefault="00312C7D" w:rsidP="002336AF">
      <w:pPr>
        <w:jc w:val="both"/>
        <w:rPr>
          <w:b/>
        </w:rPr>
      </w:pPr>
    </w:p>
    <w:p w:rsidR="00312C7D" w:rsidRDefault="00312C7D" w:rsidP="002336AF">
      <w:pPr>
        <w:jc w:val="both"/>
      </w:pPr>
      <w:proofErr w:type="gramStart"/>
      <w:r>
        <w:t xml:space="preserve">Rotterdam </w:t>
      </w:r>
      <w:proofErr w:type="spellStart"/>
      <w:r>
        <w:t>kentinde</w:t>
      </w:r>
      <w:proofErr w:type="spellEnd"/>
      <w:r>
        <w:t xml:space="preserve"> 5-9 </w:t>
      </w:r>
      <w:proofErr w:type="spellStart"/>
      <w:r>
        <w:t>Haziran</w:t>
      </w:r>
      <w:proofErr w:type="spellEnd"/>
      <w:r>
        <w:t xml:space="preserve">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düzenlenecek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I. </w:t>
      </w:r>
      <w:proofErr w:type="spellStart"/>
      <w:r>
        <w:t>Kırmızı</w:t>
      </w:r>
      <w:proofErr w:type="spellEnd"/>
      <w:r>
        <w:t xml:space="preserve"> </w:t>
      </w:r>
      <w:proofErr w:type="spellStart"/>
      <w:r>
        <w:t>Lale</w:t>
      </w:r>
      <w:proofErr w:type="spellEnd"/>
      <w:r>
        <w:t xml:space="preserve"> Film </w:t>
      </w:r>
      <w:proofErr w:type="spellStart"/>
      <w:r>
        <w:t>Festivali’ne</w:t>
      </w:r>
      <w:proofErr w:type="spellEnd"/>
      <w:r>
        <w:t xml:space="preserve"> </w:t>
      </w:r>
      <w:proofErr w:type="spellStart"/>
      <w:r>
        <w:t>Türkiye’den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sayıda</w:t>
      </w:r>
      <w:proofErr w:type="spellEnd"/>
      <w:r>
        <w:t xml:space="preserve"> </w:t>
      </w:r>
      <w:proofErr w:type="spellStart"/>
      <w:r>
        <w:t>sanatçı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yönetmen</w:t>
      </w:r>
      <w:proofErr w:type="spellEnd"/>
      <w:r>
        <w:t xml:space="preserve"> </w:t>
      </w:r>
      <w:proofErr w:type="spellStart"/>
      <w:r>
        <w:t>katılacak</w:t>
      </w:r>
      <w:proofErr w:type="spellEnd"/>
      <w:r>
        <w:t>.</w:t>
      </w:r>
      <w:proofErr w:type="gramEnd"/>
      <w:r>
        <w:t xml:space="preserve"> </w:t>
      </w:r>
    </w:p>
    <w:p w:rsidR="002336AF" w:rsidRDefault="002336AF" w:rsidP="002336AF">
      <w:pPr>
        <w:jc w:val="both"/>
        <w:rPr>
          <w:b/>
        </w:rPr>
      </w:pPr>
    </w:p>
    <w:p w:rsidR="00312C7D" w:rsidRDefault="00312C7D" w:rsidP="002336AF">
      <w:pPr>
        <w:jc w:val="both"/>
      </w:pPr>
      <w:proofErr w:type="spellStart"/>
      <w:proofErr w:type="gramStart"/>
      <w:r>
        <w:t>Hollanda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Vakfı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ilk </w:t>
      </w:r>
      <w:proofErr w:type="spellStart"/>
      <w:r>
        <w:t>kez</w:t>
      </w:r>
      <w:proofErr w:type="spellEnd"/>
      <w:r>
        <w:t xml:space="preserve"> </w:t>
      </w:r>
      <w:proofErr w:type="spellStart"/>
      <w:r>
        <w:t>düzenlenecek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Kırmızı</w:t>
      </w:r>
      <w:proofErr w:type="spellEnd"/>
      <w:r>
        <w:t xml:space="preserve"> </w:t>
      </w:r>
      <w:proofErr w:type="spellStart"/>
      <w:r>
        <w:t>Lale</w:t>
      </w:r>
      <w:proofErr w:type="spellEnd"/>
      <w:r>
        <w:t xml:space="preserve"> Film </w:t>
      </w:r>
      <w:proofErr w:type="spellStart"/>
      <w:r>
        <w:t>Festivali’nde</w:t>
      </w:r>
      <w:proofErr w:type="spellEnd"/>
      <w:r>
        <w:t xml:space="preserve"> 22 film </w:t>
      </w:r>
      <w:proofErr w:type="spellStart"/>
      <w:r>
        <w:t>ve</w:t>
      </w:r>
      <w:proofErr w:type="spellEnd"/>
      <w:r>
        <w:t xml:space="preserve"> 30 </w:t>
      </w:r>
      <w:proofErr w:type="spellStart"/>
      <w:r>
        <w:t>gösterimle</w:t>
      </w:r>
      <w:proofErr w:type="spellEnd"/>
      <w:r>
        <w:t xml:space="preserve"> </w:t>
      </w:r>
      <w:proofErr w:type="spellStart"/>
      <w:r>
        <w:t>sinemaseverlerin</w:t>
      </w:r>
      <w:proofErr w:type="spellEnd"/>
      <w:r>
        <w:t xml:space="preserve"> </w:t>
      </w:r>
      <w:proofErr w:type="spellStart"/>
      <w:r>
        <w:t>karşısına</w:t>
      </w:r>
      <w:proofErr w:type="spellEnd"/>
      <w:r>
        <w:t xml:space="preserve"> </w:t>
      </w:r>
      <w:proofErr w:type="spellStart"/>
      <w:r>
        <w:t>çıkacak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Jüri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Gülçin</w:t>
      </w:r>
      <w:proofErr w:type="spellEnd"/>
      <w:r>
        <w:t xml:space="preserve"> </w:t>
      </w:r>
      <w:proofErr w:type="spellStart"/>
      <w:r>
        <w:t>Santırcıoğlu’da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alıyor</w:t>
      </w:r>
      <w:proofErr w:type="spellEnd"/>
      <w:r>
        <w:t>.</w:t>
      </w:r>
      <w:proofErr w:type="gramEnd"/>
      <w:r>
        <w:t xml:space="preserve"> </w:t>
      </w:r>
      <w:proofErr w:type="spellStart"/>
      <w:r>
        <w:t>Kentteki</w:t>
      </w:r>
      <w:proofErr w:type="spellEnd"/>
      <w:r>
        <w:t xml:space="preserve"> </w:t>
      </w:r>
      <w:proofErr w:type="spellStart"/>
      <w:r>
        <w:t>Lanteran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merkezinde</w:t>
      </w:r>
      <w:proofErr w:type="spellEnd"/>
      <w:r>
        <w:t xml:space="preserve"> 5 </w:t>
      </w:r>
      <w:proofErr w:type="spellStart"/>
      <w:r>
        <w:t>Haziran</w:t>
      </w:r>
      <w:proofErr w:type="spellEnd"/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festivalin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kapanış</w:t>
      </w:r>
      <w:proofErr w:type="spellEnd"/>
      <w:r>
        <w:rPr>
          <w:b/>
        </w:rPr>
        <w:t xml:space="preserve"> </w:t>
      </w:r>
      <w:proofErr w:type="spellStart"/>
      <w:r>
        <w:t>sunuculuğunu</w:t>
      </w:r>
      <w:proofErr w:type="spellEnd"/>
      <w:r>
        <w:t xml:space="preserve"> </w:t>
      </w:r>
      <w:r>
        <w:rPr>
          <w:b/>
        </w:rPr>
        <w:t xml:space="preserve">festival </w:t>
      </w:r>
      <w:proofErr w:type="spellStart"/>
      <w:r>
        <w:rPr>
          <w:b/>
        </w:rPr>
        <w:t>kapsamında</w:t>
      </w:r>
      <w:proofErr w:type="spellEnd"/>
      <w:r>
        <w:rPr>
          <w:b/>
        </w:rPr>
        <w:t xml:space="preserve"> Panorama </w:t>
      </w:r>
      <w:proofErr w:type="spellStart"/>
      <w:r>
        <w:rPr>
          <w:b/>
        </w:rPr>
        <w:t>bölümde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gösterilecek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olan</w:t>
      </w:r>
      <w:proofErr w:type="spellEnd"/>
      <w:r>
        <w:rPr>
          <w:b/>
        </w:rPr>
        <w:t xml:space="preserve">  </w:t>
      </w:r>
      <w:r>
        <w:t>‘F</w:t>
      </w:r>
      <w:proofErr w:type="gramEnd"/>
      <w:r>
        <w:t xml:space="preserve"> Tipi’ </w:t>
      </w:r>
      <w:proofErr w:type="spellStart"/>
      <w:r>
        <w:t>filminin</w:t>
      </w:r>
      <w:proofErr w:type="spellEnd"/>
      <w:r>
        <w:t xml:space="preserve"> </w:t>
      </w:r>
      <w:proofErr w:type="spellStart"/>
      <w:r>
        <w:t>oyuncularından</w:t>
      </w:r>
      <w:proofErr w:type="spellEnd"/>
      <w:r>
        <w:t xml:space="preserve"> </w:t>
      </w:r>
      <w:proofErr w:type="spellStart"/>
      <w:r>
        <w:t>Gizem</w:t>
      </w:r>
      <w:proofErr w:type="spellEnd"/>
      <w:r>
        <w:t xml:space="preserve"> </w:t>
      </w:r>
      <w:proofErr w:type="spellStart"/>
      <w:r>
        <w:t>Soysaldı</w:t>
      </w:r>
      <w:proofErr w:type="spellEnd"/>
      <w:r>
        <w:t xml:space="preserve"> </w:t>
      </w:r>
      <w:proofErr w:type="spellStart"/>
      <w:r>
        <w:t>gerçekleştirecek</w:t>
      </w:r>
      <w:proofErr w:type="spellEnd"/>
      <w:r>
        <w:t xml:space="preserve">. </w:t>
      </w:r>
      <w:proofErr w:type="spellStart"/>
      <w:r>
        <w:t>Festivalin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‘</w:t>
      </w:r>
      <w:proofErr w:type="spellStart"/>
      <w:r>
        <w:t>Onur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 xml:space="preserve">’, </w:t>
      </w:r>
      <w:proofErr w:type="spellStart"/>
      <w:r>
        <w:t>otuz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aşkındır</w:t>
      </w:r>
      <w:proofErr w:type="spellEnd"/>
      <w:r>
        <w:t xml:space="preserve"> </w:t>
      </w:r>
      <w:proofErr w:type="spellStart"/>
      <w:r>
        <w:t>Türkiye’den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hikayeleri</w:t>
      </w:r>
      <w:proofErr w:type="spellEnd"/>
      <w:r>
        <w:t xml:space="preserve"> </w:t>
      </w:r>
      <w:proofErr w:type="spellStart"/>
      <w:r>
        <w:t>anlattığı</w:t>
      </w:r>
      <w:proofErr w:type="spellEnd"/>
      <w:r>
        <w:t xml:space="preserve"> </w:t>
      </w:r>
      <w:proofErr w:type="spellStart"/>
      <w:r>
        <w:t>nitelikli</w:t>
      </w:r>
      <w:proofErr w:type="spellEnd"/>
      <w:r>
        <w:t xml:space="preserve"> </w:t>
      </w:r>
      <w:proofErr w:type="spellStart"/>
      <w:r>
        <w:t>filmleriyle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Sineması’nda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edinen</w:t>
      </w:r>
      <w:proofErr w:type="spellEnd"/>
      <w:r>
        <w:t xml:space="preserve"> </w:t>
      </w:r>
      <w:proofErr w:type="spellStart"/>
      <w:r>
        <w:t>usta</w:t>
      </w:r>
      <w:proofErr w:type="spellEnd"/>
      <w:r>
        <w:t xml:space="preserve"> </w:t>
      </w:r>
      <w:proofErr w:type="spellStart"/>
      <w:r>
        <w:t>yönetmen</w:t>
      </w:r>
      <w:proofErr w:type="spellEnd"/>
      <w:r>
        <w:t xml:space="preserve"> </w:t>
      </w:r>
      <w:proofErr w:type="spellStart"/>
      <w:r>
        <w:t>Erden</w:t>
      </w:r>
      <w:proofErr w:type="spellEnd"/>
      <w:r>
        <w:t xml:space="preserve"> </w:t>
      </w:r>
      <w:proofErr w:type="spellStart"/>
      <w:r>
        <w:t>Kıral’a</w:t>
      </w:r>
      <w:proofErr w:type="spellEnd"/>
      <w:r>
        <w:t xml:space="preserve"> </w:t>
      </w:r>
      <w:proofErr w:type="spellStart"/>
      <w:r>
        <w:t>takdim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>.</w:t>
      </w:r>
    </w:p>
    <w:p w:rsidR="002336AF" w:rsidRDefault="002336AF" w:rsidP="002336AF">
      <w:pPr>
        <w:jc w:val="both"/>
        <w:rPr>
          <w:b/>
        </w:rPr>
      </w:pPr>
    </w:p>
    <w:p w:rsidR="00312C7D" w:rsidRDefault="00312C7D" w:rsidP="002336AF">
      <w:pPr>
        <w:jc w:val="both"/>
        <w:rPr>
          <w:b/>
        </w:rPr>
      </w:pPr>
      <w:proofErr w:type="gramStart"/>
      <w:r>
        <w:t xml:space="preserve">Festival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açıklama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Hollanda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Vakfı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festival’de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metraj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filmlerinin</w:t>
      </w:r>
      <w:proofErr w:type="spellEnd"/>
      <w:r>
        <w:t xml:space="preserve"> </w:t>
      </w:r>
      <w:proofErr w:type="spellStart"/>
      <w:r>
        <w:t>yanı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, </w:t>
      </w:r>
      <w:proofErr w:type="spellStart"/>
      <w:r>
        <w:t>belgesel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metraj</w:t>
      </w:r>
      <w:proofErr w:type="spellEnd"/>
      <w:r>
        <w:t xml:space="preserve"> </w:t>
      </w:r>
      <w:proofErr w:type="spellStart"/>
      <w:r>
        <w:t>filmlerinde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alacağını</w:t>
      </w:r>
      <w:proofErr w:type="spellEnd"/>
      <w:r>
        <w:t xml:space="preserve"> </w:t>
      </w:r>
      <w:proofErr w:type="spellStart"/>
      <w:r>
        <w:t>söyledi</w:t>
      </w:r>
      <w:proofErr w:type="spellEnd"/>
      <w:r>
        <w:t>.</w:t>
      </w:r>
      <w:proofErr w:type="gramEnd"/>
    </w:p>
    <w:p w:rsidR="00445891" w:rsidRDefault="00445891"/>
    <w:p w:rsidR="00042BF4" w:rsidRDefault="00042BF4"/>
    <w:p w:rsidR="00042BF4" w:rsidRDefault="00042BF4"/>
    <w:p w:rsidR="00042BF4" w:rsidRDefault="00042BF4">
      <w:bookmarkStart w:id="0" w:name="_GoBack"/>
      <w:bookmarkEnd w:id="0"/>
    </w:p>
    <w:sectPr w:rsidR="00042BF4" w:rsidSect="00042BF4">
      <w:headerReference w:type="default" r:id="rId7"/>
      <w:footerReference w:type="default" r:id="rId8"/>
      <w:pgSz w:w="11900" w:h="16840"/>
      <w:pgMar w:top="1440" w:right="1800" w:bottom="1440" w:left="180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37" w:rsidRDefault="00AE0637" w:rsidP="00C32DD8">
      <w:r>
        <w:separator/>
      </w:r>
    </w:p>
  </w:endnote>
  <w:endnote w:type="continuationSeparator" w:id="0">
    <w:p w:rsidR="00AE0637" w:rsidRDefault="00AE0637" w:rsidP="00C3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D8" w:rsidRPr="00C32DD8" w:rsidRDefault="00C32DD8" w:rsidP="00C32DD8">
    <w:pPr>
      <w:pStyle w:val="Altbilgi"/>
    </w:pPr>
    <w:r>
      <w:t xml:space="preserve">                  </w:t>
    </w:r>
    <w:r>
      <w:rPr>
        <w:noProof/>
        <w:lang w:val="tr-TR" w:eastAsia="tr-TR"/>
      </w:rPr>
      <w:drawing>
        <wp:inline distT="0" distB="0" distL="0" distR="0">
          <wp:extent cx="3867347" cy="4953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347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37" w:rsidRDefault="00AE0637" w:rsidP="00C32DD8">
      <w:r>
        <w:separator/>
      </w:r>
    </w:p>
  </w:footnote>
  <w:footnote w:type="continuationSeparator" w:id="0">
    <w:p w:rsidR="00AE0637" w:rsidRDefault="00AE0637" w:rsidP="00C32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D8" w:rsidRDefault="00C32DD8">
    <w:pPr>
      <w:pStyle w:val="stbilgi"/>
    </w:pPr>
    <w:r>
      <w:t xml:space="preserve">             </w:t>
    </w:r>
    <w:r>
      <w:rPr>
        <w:noProof/>
        <w:lang w:val="tr-TR" w:eastAsia="tr-TR"/>
      </w:rPr>
      <w:drawing>
        <wp:inline distT="0" distB="0" distL="0" distR="0">
          <wp:extent cx="4000500" cy="79865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79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DD8"/>
    <w:rsid w:val="00042BF4"/>
    <w:rsid w:val="002336AF"/>
    <w:rsid w:val="00312C7D"/>
    <w:rsid w:val="00390F69"/>
    <w:rsid w:val="00445891"/>
    <w:rsid w:val="007D76A5"/>
    <w:rsid w:val="007F1F79"/>
    <w:rsid w:val="00AE0637"/>
    <w:rsid w:val="00C32DD8"/>
    <w:rsid w:val="00D7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DD8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2DD8"/>
  </w:style>
  <w:style w:type="paragraph" w:styleId="Altbilgi">
    <w:name w:val="footer"/>
    <w:basedOn w:val="Normal"/>
    <w:link w:val="AltbilgiChar"/>
    <w:uiPriority w:val="99"/>
    <w:unhideWhenUsed/>
    <w:rsid w:val="00C32DD8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2DD8"/>
  </w:style>
  <w:style w:type="paragraph" w:styleId="BalonMetni">
    <w:name w:val="Balloon Text"/>
    <w:basedOn w:val="Normal"/>
    <w:link w:val="BalonMetniChar"/>
    <w:uiPriority w:val="99"/>
    <w:semiHidden/>
    <w:unhideWhenUsed/>
    <w:rsid w:val="00C32DD8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D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DD8"/>
  </w:style>
  <w:style w:type="paragraph" w:styleId="Footer">
    <w:name w:val="footer"/>
    <w:basedOn w:val="Normal"/>
    <w:link w:val="FooterChar"/>
    <w:uiPriority w:val="99"/>
    <w:unhideWhenUsed/>
    <w:rsid w:val="00C32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DD8"/>
  </w:style>
  <w:style w:type="paragraph" w:styleId="BalloonText">
    <w:name w:val="Balloon Text"/>
    <w:basedOn w:val="Normal"/>
    <w:link w:val="BalloonTextChar"/>
    <w:uiPriority w:val="99"/>
    <w:semiHidden/>
    <w:unhideWhenUsed/>
    <w:rsid w:val="00C32D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D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6C1218-E528-4C6E-8698-6B89026E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Toshiba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ao</cp:lastModifiedBy>
  <cp:revision>2</cp:revision>
  <dcterms:created xsi:type="dcterms:W3CDTF">2013-05-24T16:09:00Z</dcterms:created>
  <dcterms:modified xsi:type="dcterms:W3CDTF">2013-05-24T16:09:00Z</dcterms:modified>
</cp:coreProperties>
</file>