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5E" w:rsidRDefault="009D365E" w:rsidP="009D365E">
      <w:pPr>
        <w:pStyle w:val="AralkYok"/>
        <w:rPr>
          <w:rStyle w:val="Gl"/>
          <w:color w:val="00CCFF"/>
        </w:rPr>
      </w:pPr>
      <w:r w:rsidRPr="009D365E">
        <w:rPr>
          <w:rStyle w:val="Gl"/>
          <w:color w:val="00CCFF"/>
          <w:sz w:val="40"/>
          <w:szCs w:val="40"/>
        </w:rPr>
        <w:t>Gezici Festival 19. Yolculuğuna Hazırlanıyor</w:t>
      </w:r>
      <w:r w:rsidRPr="009D365E">
        <w:rPr>
          <w:sz w:val="40"/>
          <w:szCs w:val="40"/>
        </w:rPr>
        <w:br/>
      </w:r>
      <w:r>
        <w:rPr>
          <w:rStyle w:val="Gl"/>
          <w:color w:val="00CCFF"/>
        </w:rPr>
        <w:t xml:space="preserve"> </w:t>
      </w:r>
    </w:p>
    <w:p w:rsidR="006562E7" w:rsidRDefault="009D365E">
      <w:pPr>
        <w:rPr>
          <w:rStyle w:val="Gl"/>
        </w:rPr>
      </w:pPr>
      <w:r w:rsidRPr="009D365E">
        <w:rPr>
          <w:rStyle w:val="Gl"/>
          <w:color w:val="00CCFF"/>
          <w:sz w:val="28"/>
          <w:szCs w:val="28"/>
        </w:rPr>
        <w:t xml:space="preserve">27 Kasım </w:t>
      </w:r>
      <w:r w:rsidRPr="009D365E">
        <w:rPr>
          <w:color w:val="00CCFF"/>
          <w:sz w:val="28"/>
          <w:szCs w:val="28"/>
        </w:rPr>
        <w:t>Edremit</w:t>
      </w:r>
      <w:r w:rsidRPr="009D365E">
        <w:rPr>
          <w:rStyle w:val="Gl"/>
          <w:color w:val="00CCFF"/>
          <w:sz w:val="28"/>
          <w:szCs w:val="28"/>
        </w:rPr>
        <w:t xml:space="preserve">, 29 Kasım–5 Aralık </w:t>
      </w:r>
      <w:r w:rsidRPr="009D365E">
        <w:rPr>
          <w:color w:val="00CCFF"/>
          <w:sz w:val="28"/>
          <w:szCs w:val="28"/>
        </w:rPr>
        <w:t>Ankara</w:t>
      </w:r>
      <w:r w:rsidRPr="009D365E">
        <w:rPr>
          <w:rStyle w:val="Gl"/>
          <w:color w:val="00CCFF"/>
          <w:sz w:val="28"/>
          <w:szCs w:val="28"/>
        </w:rPr>
        <w:t xml:space="preserve">, 6–9 Aralık </w:t>
      </w:r>
      <w:r w:rsidRPr="009D365E">
        <w:rPr>
          <w:color w:val="00CCFF"/>
          <w:sz w:val="28"/>
          <w:szCs w:val="28"/>
        </w:rPr>
        <w:t>Sinop</w:t>
      </w:r>
      <w:r w:rsidRPr="009D365E">
        <w:rPr>
          <w:color w:val="00CCFF"/>
          <w:sz w:val="28"/>
          <w:szCs w:val="28"/>
        </w:rPr>
        <w:br/>
      </w:r>
      <w:r>
        <w:br/>
      </w:r>
      <w:r>
        <w:rPr>
          <w:rStyle w:val="Gl"/>
        </w:rPr>
        <w:t xml:space="preserve">Ankara Sinema Derneği tarafından T. C. Kültür ve Turizm Bakanlığı’nın katkılarıyla düzenlenecek Gezici Festival, 19. yolculuğuna hazırlanıyor. 27 Kasım - 09 Aralık 2013 tarihleri arasında sinemaseverlerle buluşacak olan festival, bu yıl ilk gösterimlerini 27 Kasım'da Edremit'te gerçekleştirecek. Gezici Festival, 29 Kasım - 05 Aralık'taki Ankara gösterimlerinin ardından, 06 - 09 Aralık tarihleri arasında son iki yıl coşkulu bir şekilde festivale ev sahipliği yapan Sinop Valiliği, Sinop Belediyesi ve Sinop Kültür ve Turizm Derneği'nin katkılarıyla Sinop’a konuk olacak. </w:t>
      </w:r>
      <w:r>
        <w:br/>
      </w:r>
      <w:r>
        <w:br/>
        <w:t xml:space="preserve">Gezici Festival bu yıl izleyicilerine sürpriz bir açılışla merhaba diyecek. Gezici Festival’in ilk yıllarından itibaren önemli bir destekçisi olan, geçen yıl “bir daha, bir daha” izlediği filmleri kendisiyle birlikte izleme fırsatı bulduğumuz sevgili </w:t>
      </w:r>
      <w:r>
        <w:rPr>
          <w:rStyle w:val="Gl"/>
        </w:rPr>
        <w:t>Tuncel Kurtiz</w:t>
      </w:r>
      <w:r>
        <w:t xml:space="preserve">, bu yıl da özel bir bölümle aramızda olacak. Ülkemizde bu yıl çekilen uzun metrajlı filmlerden derlenen </w:t>
      </w:r>
      <w:r>
        <w:rPr>
          <w:rStyle w:val="Gl"/>
        </w:rPr>
        <w:t>Türkiye Sineması 2013</w:t>
      </w:r>
      <w:r>
        <w:t xml:space="preserve"> bölümünde yer alan filmlerin yönetmen ve oyuncuları festivalde yapılacak galalarda izleyicilerle bir araya gelecek. Bölümün merakla beklenen filmleri Ankaralı izleyiciyle ilk kez buluşacak.</w:t>
      </w:r>
      <w:r>
        <w:br/>
      </w:r>
      <w:r>
        <w:br/>
        <w:t xml:space="preserve">Gezici Festival, bir kez daha Berlin, Cannes ve Sundance gibi önemli festivallerde gösterilen ve ilgi çeken filmlerden oluşan bir </w:t>
      </w:r>
      <w:r>
        <w:rPr>
          <w:rStyle w:val="Gl"/>
        </w:rPr>
        <w:t xml:space="preserve">Dünya Sineması </w:t>
      </w:r>
      <w:r>
        <w:t xml:space="preserve">seçkisini izleyicilerine sunmaya hazırlanıyor. Bu bölümde ABD’den Fransa ve Lübnan’a, Meksika’dan Kore ve Şili’ye, farklı ülkelerin sinemalarından çarpıcı örnekleri izleme fırsatı bulacaksınız. Gezici Festival izleyicisinin daha önceki yıllardan yakından tanıdığı Şilili yönetmenlerin filmleri </w:t>
      </w:r>
      <w:r>
        <w:rPr>
          <w:rStyle w:val="Gl"/>
        </w:rPr>
        <w:t>Bir Ülke: Şili</w:t>
      </w:r>
      <w:r>
        <w:t xml:space="preserve"> bölümünde gösterilecek.</w:t>
      </w:r>
      <w:r>
        <w:br/>
      </w:r>
      <w:r>
        <w:br/>
      </w:r>
      <w:r>
        <w:rPr>
          <w:rStyle w:val="Gl"/>
        </w:rPr>
        <w:t>Ne Yapmalı?</w:t>
      </w:r>
      <w:r>
        <w:t xml:space="preserve"> bölümü izleyiciye özgürlük ve demokrasi mücadelesinin yöntemlerini düşünmeye davet edecek. Baskı ve sömürünün olmadığı bir dünya nasıl mümkün olabilir? Bunun için işe nereden başlamak gerekiyor? Bu seçkide yer alan filmler, kolektif mücadelelerden bireysel kahramanlara “Ne Yapmalı?” sorusuna yanıt getiren örnekler üzerinde duracak. Bölüm kapsamında düzenlenecek olan panelde farklı örgütlenme tarzları, demokrasinin temsili ya da katılımcı halleri, kente özgü eylemlilikler ve benzeri soruların yanıtları, filmlerin esinlediği hayallerin ışığıyla birlikte aranacak.</w:t>
      </w:r>
      <w:r>
        <w:br/>
      </w:r>
      <w:r>
        <w:br/>
        <w:t xml:space="preserve">Gezici Festival programında bu yıl, farklı kurgu ve seçkileriyle dikkat çekecek üç özel bölüm bulunuyor. Şiir, roman ve öyküleriyle tanınan, Türkiye edebiyatının önemli isimlerinden; Barış Bıçakçı’nın Gezici Festival izleyicisi için seçtiği iki sürpriz film </w:t>
      </w:r>
      <w:r>
        <w:rPr>
          <w:rStyle w:val="Gl"/>
        </w:rPr>
        <w:t>Barış Bıçakçı: İki Film Arasındaki En Kısa Mesafe</w:t>
      </w:r>
      <w:r>
        <w:t xml:space="preserve"> bölümünde gösterilecek. Barış Bıçakçı, seçtiği iki filmle, insanlık hallerine, ergenlikten yetişkinliğe geçişe, kaybedilenlere, taşra yalnızlığına yeni bir gözle bakmaya çağırıyor ve iki filmin arasındaki en kısa mesafeyi sorgulatıyor. </w:t>
      </w:r>
      <w:r>
        <w:br/>
      </w:r>
      <w:r>
        <w:br/>
      </w:r>
      <w:r>
        <w:rPr>
          <w:rStyle w:val="Gl"/>
        </w:rPr>
        <w:t>Köken Ergun’un Video İşleri</w:t>
      </w:r>
      <w:r>
        <w:t xml:space="preserve"> bölümünde, dünyada video ve performans alanlarındaki </w:t>
      </w:r>
      <w:r>
        <w:lastRenderedPageBreak/>
        <w:t xml:space="preserve">eserleriyle tanınan ve kısa belgeseli Aşura ile bu yıl Berlin Film Festivali’nde ödül kazanan Ergun’un, daha önce Oberhausen, Rotterdam, Sidney ve Zagreb Film Festivallerinde gösterilen video işleri toplu olarak Türkiye’de ilk kez izleyiciyle buluşacak. Festivale konuk olacak Ergun’un çalışmalarını Ankaralılar sürpriz bir sergi ile de daha yakından tanıma fırsatı bulacaklar. </w:t>
      </w:r>
      <w:r>
        <w:br/>
      </w:r>
      <w:r>
        <w:br/>
        <w:t xml:space="preserve">Türkiye’de deneysel sinemanın ilk örneklerinin ortaya çıkmasının 50. yılında Türkiye’den ve deneysel sinema denilince ilk akla gelen ülke olan Avusturya’dan kısa filmler </w:t>
      </w:r>
      <w:r>
        <w:rPr>
          <w:rStyle w:val="Gl"/>
        </w:rPr>
        <w:t xml:space="preserve">Deneysel Sinema: Avusturya-Türkiye </w:t>
      </w:r>
      <w:r>
        <w:t>bölümünde izleyiciyle buluşacak.</w:t>
      </w:r>
      <w:r>
        <w:br/>
      </w:r>
      <w:r>
        <w:br/>
        <w:t>Artık gelenekselleşen</w:t>
      </w:r>
      <w:r>
        <w:rPr>
          <w:rStyle w:val="Gl"/>
        </w:rPr>
        <w:t xml:space="preserve"> Kısa İyidir</w:t>
      </w:r>
      <w:r>
        <w:t xml:space="preserve"> ve </w:t>
      </w:r>
      <w:r>
        <w:rPr>
          <w:rStyle w:val="Gl"/>
        </w:rPr>
        <w:t>Çocuk Filmleri</w:t>
      </w:r>
      <w:r>
        <w:t xml:space="preserve"> bölümleriyle beraber, küçük izleyiciler için bir canlandırma atölyesi de Gezici Festival programının parçası olacak.</w:t>
      </w:r>
      <w:r>
        <w:br/>
      </w:r>
      <w:r>
        <w:br/>
        <w:t xml:space="preserve">İlk yılından bu yana Gezici Festival’i yalnız bırakmayan ve her yıl festivale birbirinden özgün ve eğlenceli afişler sunan </w:t>
      </w:r>
      <w:r>
        <w:rPr>
          <w:rStyle w:val="Gl"/>
        </w:rPr>
        <w:t>Behiç Ak</w:t>
      </w:r>
      <w:r>
        <w:t>, bu yıl da hazırladığı afişle Gezici Festival’in parçası olacak.</w:t>
      </w:r>
      <w:r>
        <w:br/>
      </w:r>
    </w:p>
    <w:p w:rsidR="003953BF" w:rsidRPr="006562E7" w:rsidRDefault="009D365E">
      <w:pPr>
        <w:rPr>
          <w:b/>
          <w:bCs/>
        </w:rPr>
      </w:pPr>
      <w:r>
        <w:t xml:space="preserve">Sevgilerimizle, </w:t>
      </w:r>
      <w:r>
        <w:br/>
        <w:t>Gezici Festival</w:t>
      </w:r>
    </w:p>
    <w:sectPr w:rsidR="003953BF" w:rsidRPr="006562E7"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D365E"/>
    <w:rsid w:val="003953BF"/>
    <w:rsid w:val="00571332"/>
    <w:rsid w:val="00583EB1"/>
    <w:rsid w:val="006562E7"/>
    <w:rsid w:val="009D36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D365E"/>
    <w:rPr>
      <w:b/>
      <w:bCs/>
    </w:rPr>
  </w:style>
  <w:style w:type="paragraph" w:styleId="AralkYok">
    <w:name w:val="No Spacing"/>
    <w:uiPriority w:val="1"/>
    <w:qFormat/>
    <w:rsid w:val="009D36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593</Words>
  <Characters>3381</Characters>
  <Application>Microsoft Office Word</Application>
  <DocSecurity>0</DocSecurity>
  <Lines>28</Lines>
  <Paragraphs>7</Paragraphs>
  <ScaleCrop>false</ScaleCrop>
  <Company>Toshiba</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2013-10-31T07:24:00Z</dcterms:created>
  <dcterms:modified xsi:type="dcterms:W3CDTF">2013-10-31T11:50:00Z</dcterms:modified>
</cp:coreProperties>
</file>