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A" w:rsidRPr="0051376C" w:rsidRDefault="00CD3647" w:rsidP="00CD3647">
      <w:pPr>
        <w:pStyle w:val="AralkYok"/>
        <w:jc w:val="center"/>
        <w:rPr>
          <w:rFonts w:cstheme="minorHAnsi"/>
          <w:b/>
          <w:sz w:val="40"/>
          <w:szCs w:val="40"/>
        </w:rPr>
      </w:pPr>
      <w:r w:rsidRPr="0051376C">
        <w:rPr>
          <w:rFonts w:cstheme="minorHAnsi"/>
          <w:b/>
          <w:sz w:val="40"/>
          <w:szCs w:val="40"/>
        </w:rPr>
        <w:t xml:space="preserve">TÜRK </w:t>
      </w:r>
      <w:r w:rsidR="0051376C">
        <w:rPr>
          <w:rFonts w:cstheme="minorHAnsi"/>
          <w:b/>
          <w:sz w:val="40"/>
          <w:szCs w:val="40"/>
        </w:rPr>
        <w:t>VE</w:t>
      </w:r>
      <w:r w:rsidR="00A4128C" w:rsidRPr="0051376C">
        <w:rPr>
          <w:rFonts w:cstheme="minorHAnsi"/>
          <w:b/>
          <w:sz w:val="40"/>
          <w:szCs w:val="40"/>
        </w:rPr>
        <w:t xml:space="preserve"> DÜNYA </w:t>
      </w:r>
      <w:r w:rsidRPr="0051376C">
        <w:rPr>
          <w:rFonts w:cstheme="minorHAnsi"/>
          <w:b/>
          <w:sz w:val="40"/>
          <w:szCs w:val="40"/>
        </w:rPr>
        <w:t xml:space="preserve">SİNEMASI’NIN </w:t>
      </w:r>
      <w:r w:rsidR="00A4128C" w:rsidRPr="0051376C">
        <w:rPr>
          <w:rFonts w:cstheme="minorHAnsi"/>
          <w:b/>
          <w:sz w:val="40"/>
          <w:szCs w:val="40"/>
        </w:rPr>
        <w:t>YILDIZLARI, OSCARLI YÖNETMENLER</w:t>
      </w:r>
      <w:r w:rsidR="0051376C">
        <w:rPr>
          <w:rFonts w:cstheme="minorHAnsi"/>
          <w:b/>
          <w:sz w:val="40"/>
          <w:szCs w:val="40"/>
        </w:rPr>
        <w:t xml:space="preserve"> </w:t>
      </w:r>
      <w:r w:rsidRPr="0051376C">
        <w:rPr>
          <w:rFonts w:cstheme="minorHAnsi"/>
          <w:b/>
          <w:sz w:val="40"/>
          <w:szCs w:val="40"/>
        </w:rPr>
        <w:t>SUÇ ve CEZA FİLMLERİ AÇILIŞINDA</w:t>
      </w:r>
    </w:p>
    <w:p w:rsidR="007D761A" w:rsidRPr="00A4128C" w:rsidRDefault="007D761A" w:rsidP="0051376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proofErr w:type="gramStart"/>
      <w:r w:rsidRPr="00A4128C">
        <w:rPr>
          <w:rFonts w:asciiTheme="minorHAnsi" w:hAnsiTheme="minorHAnsi" w:cstheme="minorHAnsi"/>
          <w:b/>
          <w:color w:val="000000"/>
        </w:rPr>
        <w:t>İstanbul Üniversitesi Hukuk Fakültesi</w:t>
      </w:r>
      <w:r w:rsidRPr="00A4128C">
        <w:rPr>
          <w:rFonts w:asciiTheme="minorHAnsi" w:hAnsiTheme="minorHAnsi" w:cstheme="minorHAnsi"/>
          <w:color w:val="000000"/>
        </w:rPr>
        <w:t xml:space="preserve"> tarafından, </w:t>
      </w:r>
      <w:proofErr w:type="spellStart"/>
      <w:r w:rsidRPr="00A4128C">
        <w:rPr>
          <w:rFonts w:asciiTheme="minorHAnsi" w:hAnsiTheme="minorHAnsi" w:cstheme="minorHAnsi"/>
          <w:b/>
          <w:color w:val="000000"/>
        </w:rPr>
        <w:t>Başakşehir</w:t>
      </w:r>
      <w:proofErr w:type="spellEnd"/>
      <w:r w:rsidRPr="00A4128C">
        <w:rPr>
          <w:rFonts w:asciiTheme="minorHAnsi" w:hAnsiTheme="minorHAnsi" w:cstheme="minorHAnsi"/>
          <w:b/>
          <w:color w:val="000000"/>
        </w:rPr>
        <w:t xml:space="preserve"> Belediyesi</w:t>
      </w:r>
      <w:r w:rsidRPr="00A4128C">
        <w:rPr>
          <w:rFonts w:asciiTheme="minorHAnsi" w:hAnsiTheme="minorHAnsi" w:cstheme="minorHAnsi"/>
          <w:color w:val="000000"/>
        </w:rPr>
        <w:t xml:space="preserve"> işbirliğiyle </w:t>
      </w:r>
      <w:r w:rsidRPr="00A4128C">
        <w:rPr>
          <w:rFonts w:asciiTheme="minorHAnsi" w:hAnsiTheme="minorHAnsi" w:cstheme="minorHAnsi"/>
          <w:b/>
          <w:color w:val="000000"/>
        </w:rPr>
        <w:t>2</w:t>
      </w:r>
      <w:r w:rsidR="00095B56">
        <w:rPr>
          <w:rFonts w:asciiTheme="minorHAnsi" w:hAnsiTheme="minorHAnsi" w:cstheme="minorHAnsi"/>
          <w:b/>
          <w:color w:val="000000"/>
        </w:rPr>
        <w:t>6</w:t>
      </w:r>
      <w:r w:rsidRPr="00A4128C">
        <w:rPr>
          <w:rFonts w:asciiTheme="minorHAnsi" w:hAnsiTheme="minorHAnsi" w:cstheme="minorHAnsi"/>
          <w:b/>
          <w:color w:val="000000"/>
        </w:rPr>
        <w:t xml:space="preserve"> Eylül- 4 Ekim 2012</w:t>
      </w:r>
      <w:r w:rsidRPr="00A4128C">
        <w:rPr>
          <w:rFonts w:asciiTheme="minorHAnsi" w:hAnsiTheme="minorHAnsi" w:cstheme="minorHAnsi"/>
          <w:color w:val="000000"/>
        </w:rPr>
        <w:t xml:space="preserve"> tarihleri arasında düzenlenen adalet, sinema ilişkisini ilk kez çok kapsamlı bir kültürel etkinlikle gündeme getirmeyi hedefleyen </w:t>
      </w:r>
      <w:r w:rsidR="00CD3647" w:rsidRPr="00A4128C">
        <w:rPr>
          <w:rFonts w:asciiTheme="minorHAnsi" w:hAnsiTheme="minorHAnsi" w:cstheme="minorHAnsi"/>
          <w:b/>
          <w:color w:val="000000"/>
        </w:rPr>
        <w:t xml:space="preserve">2. </w:t>
      </w:r>
      <w:r w:rsidRPr="00A4128C">
        <w:rPr>
          <w:rFonts w:asciiTheme="minorHAnsi" w:hAnsiTheme="minorHAnsi" w:cstheme="minorHAnsi"/>
          <w:b/>
          <w:color w:val="000000"/>
        </w:rPr>
        <w:t xml:space="preserve">Uluslararası Suç ve Ceza Film Festivali’nin </w:t>
      </w:r>
      <w:r w:rsidRPr="00A4128C">
        <w:rPr>
          <w:rFonts w:asciiTheme="minorHAnsi" w:hAnsiTheme="minorHAnsi" w:cstheme="minorHAnsi"/>
          <w:color w:val="000000"/>
        </w:rPr>
        <w:t xml:space="preserve">akademik programı </w:t>
      </w:r>
      <w:r w:rsidR="00CD3647" w:rsidRPr="00A4128C">
        <w:rPr>
          <w:rFonts w:asciiTheme="minorHAnsi" w:hAnsiTheme="minorHAnsi" w:cstheme="minorHAnsi"/>
          <w:color w:val="000000"/>
        </w:rPr>
        <w:t xml:space="preserve">ve festival özel açılış paneli Türk sinemasına emek veren dev sanatçıların katılımları ile </w:t>
      </w:r>
      <w:r w:rsidRPr="00A4128C">
        <w:rPr>
          <w:rFonts w:asciiTheme="minorHAnsi" w:hAnsiTheme="minorHAnsi" w:cstheme="minorHAnsi"/>
          <w:color w:val="000000"/>
        </w:rPr>
        <w:t>devam ediyor.</w:t>
      </w:r>
      <w:proofErr w:type="gramEnd"/>
    </w:p>
    <w:p w:rsidR="009A1665" w:rsidRPr="00A4128C" w:rsidRDefault="00CD3647" w:rsidP="0051376C">
      <w:pPr>
        <w:jc w:val="both"/>
        <w:rPr>
          <w:rFonts w:asciiTheme="minorHAnsi" w:hAnsiTheme="minorHAnsi" w:cstheme="minorHAnsi"/>
          <w:b/>
          <w:sz w:val="24"/>
          <w:lang w:val="en-US"/>
        </w:rPr>
      </w:pP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Türkan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Şoray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,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Zek</w:t>
      </w:r>
      <w:r w:rsidR="009A1665" w:rsidRPr="00A4128C">
        <w:rPr>
          <w:rFonts w:asciiTheme="minorHAnsi" w:hAnsiTheme="minorHAnsi" w:cstheme="minorHAnsi"/>
          <w:b/>
          <w:sz w:val="24"/>
          <w:lang w:val="en-US"/>
        </w:rPr>
        <w:t>i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Demirkubuz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ve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Selim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İleri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Açılış</w:t>
      </w:r>
      <w:proofErr w:type="spellEnd"/>
      <w:r w:rsidR="009A1665"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9A1665" w:rsidRPr="00A4128C">
        <w:rPr>
          <w:rFonts w:asciiTheme="minorHAnsi" w:hAnsiTheme="minorHAnsi" w:cstheme="minorHAnsi"/>
          <w:b/>
          <w:sz w:val="24"/>
          <w:lang w:val="en-US"/>
        </w:rPr>
        <w:t>Panelinde</w:t>
      </w:r>
      <w:proofErr w:type="spellEnd"/>
    </w:p>
    <w:p w:rsidR="00CD3647" w:rsidRPr="00A4128C" w:rsidRDefault="00CD3647" w:rsidP="0051376C">
      <w:pPr>
        <w:jc w:val="both"/>
        <w:rPr>
          <w:rFonts w:asciiTheme="minorHAnsi" w:hAnsiTheme="minorHAnsi" w:cstheme="minorHAnsi"/>
          <w:lang w:val="en-US"/>
        </w:rPr>
      </w:pPr>
      <w:proofErr w:type="gramStart"/>
      <w:r w:rsidRPr="00A4128C">
        <w:rPr>
          <w:rFonts w:asciiTheme="minorHAnsi" w:hAnsiTheme="minorHAnsi" w:cstheme="minorHAnsi"/>
          <w:lang w:val="en-US"/>
        </w:rPr>
        <w:t xml:space="preserve">28 </w:t>
      </w:r>
      <w:proofErr w:type="spellStart"/>
      <w:r w:rsidRPr="00A4128C">
        <w:rPr>
          <w:rFonts w:asciiTheme="minorHAnsi" w:hAnsiTheme="minorHAnsi" w:cstheme="minorHAnsi"/>
          <w:lang w:val="en-US"/>
        </w:rPr>
        <w:t>Eylül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tarihindeki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açılış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töreni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ve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panelde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4128C">
        <w:rPr>
          <w:rFonts w:asciiTheme="minorHAnsi" w:hAnsiTheme="minorHAnsi" w:cstheme="minorHAnsi"/>
          <w:lang w:val="en-US"/>
        </w:rPr>
        <w:t>birbirinden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değerli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isimler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olacak</w:t>
      </w:r>
      <w:proofErr w:type="spellEnd"/>
      <w:r w:rsidRPr="00A4128C">
        <w:rPr>
          <w:rFonts w:asciiTheme="minorHAnsi" w:hAnsiTheme="minorHAnsi" w:cstheme="minorHAnsi"/>
          <w:lang w:val="en-US"/>
        </w:rPr>
        <w:t>.</w:t>
      </w:r>
      <w:proofErr w:type="gram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A4128C">
        <w:rPr>
          <w:rFonts w:asciiTheme="minorHAnsi" w:hAnsiTheme="minorHAnsi" w:cstheme="minorHAnsi"/>
          <w:lang w:val="en-US"/>
        </w:rPr>
        <w:t>Türk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Sinemasının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Sultanı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Türkan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Şoray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4128C">
        <w:rPr>
          <w:rFonts w:asciiTheme="minorHAnsi" w:hAnsiTheme="minorHAnsi" w:cstheme="minorHAnsi"/>
          <w:lang w:val="en-US"/>
        </w:rPr>
        <w:t>ödüllü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yönetmen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Zeki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Demirkubuz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ve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seçkin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kitlesiyle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yazar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Selim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İleri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gerçekleştirilecek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olan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açılış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panelinde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konuşmacı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olarak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yer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alacaklar</w:t>
      </w:r>
      <w:proofErr w:type="spellEnd"/>
      <w:r w:rsidRPr="00A4128C">
        <w:rPr>
          <w:rFonts w:asciiTheme="minorHAnsi" w:hAnsiTheme="minorHAnsi" w:cstheme="minorHAnsi"/>
          <w:lang w:val="en-US"/>
        </w:rPr>
        <w:t>.</w:t>
      </w:r>
      <w:proofErr w:type="gram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İstanbul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Üniversitesi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Hukuk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Fakültesi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A4128C">
        <w:rPr>
          <w:rFonts w:asciiTheme="minorHAnsi" w:hAnsiTheme="minorHAnsi" w:cstheme="minorHAnsi"/>
          <w:lang w:val="en-US"/>
        </w:rPr>
        <w:t>Amfi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 1’de</w:t>
      </w:r>
      <w:proofErr w:type="gram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gerçekleştirilecek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olan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açılış</w:t>
      </w:r>
      <w:proofErr w:type="spellEnd"/>
      <w:r w:rsid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4128C">
        <w:rPr>
          <w:rFonts w:asciiTheme="minorHAnsi" w:hAnsiTheme="minorHAnsi" w:cstheme="minorHAnsi"/>
          <w:lang w:val="en-US"/>
        </w:rPr>
        <w:t>töreni</w:t>
      </w:r>
      <w:proofErr w:type="spellEnd"/>
      <w:r w:rsidR="00B5519F"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5519F" w:rsidRPr="00A4128C">
        <w:rPr>
          <w:rFonts w:asciiTheme="minorHAnsi" w:hAnsiTheme="minorHAnsi" w:cstheme="minorHAnsi"/>
          <w:lang w:val="en-US"/>
        </w:rPr>
        <w:t>ve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5519F" w:rsidRPr="00A4128C">
        <w:rPr>
          <w:rFonts w:asciiTheme="minorHAnsi" w:hAnsiTheme="minorHAnsi" w:cstheme="minorHAnsi"/>
          <w:lang w:val="en-US"/>
        </w:rPr>
        <w:t>p</w:t>
      </w:r>
      <w:r w:rsidRPr="00A4128C">
        <w:rPr>
          <w:rFonts w:asciiTheme="minorHAnsi" w:hAnsiTheme="minorHAnsi" w:cstheme="minorHAnsi"/>
          <w:lang w:val="en-US"/>
        </w:rPr>
        <w:t>anelin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lang w:val="en-US"/>
        </w:rPr>
        <w:t>ardından</w:t>
      </w:r>
      <w:proofErr w:type="spellEnd"/>
      <w:r w:rsidRPr="00A4128C">
        <w:rPr>
          <w:rFonts w:asciiTheme="minorHAnsi" w:hAnsiTheme="minorHAnsi" w:cstheme="minorHAnsi"/>
          <w:lang w:val="en-US"/>
        </w:rPr>
        <w:t xml:space="preserve"> </w:t>
      </w:r>
      <w:r w:rsidRPr="00A4128C">
        <w:rPr>
          <w:rFonts w:asciiTheme="minorHAnsi" w:hAnsiTheme="minorHAnsi" w:cstheme="minorHAnsi"/>
          <w:b/>
        </w:rPr>
        <w:t xml:space="preserve">Dal Gibi / </w:t>
      </w:r>
      <w:proofErr w:type="spellStart"/>
      <w:r w:rsidRPr="00A4128C">
        <w:rPr>
          <w:rFonts w:asciiTheme="minorHAnsi" w:hAnsiTheme="minorHAnsi" w:cstheme="minorHAnsi"/>
          <w:b/>
        </w:rPr>
        <w:t>Twiggy</w:t>
      </w:r>
      <w:proofErr w:type="spellEnd"/>
      <w:r w:rsidRPr="00A4128C">
        <w:rPr>
          <w:rFonts w:asciiTheme="minorHAnsi" w:hAnsiTheme="minorHAnsi" w:cstheme="minorHAnsi"/>
          <w:b/>
        </w:rPr>
        <w:t xml:space="preserve"> (EMMANUELLE MILLET – Fransa) </w:t>
      </w:r>
      <w:r w:rsidRPr="00A4128C">
        <w:rPr>
          <w:rFonts w:asciiTheme="minorHAnsi" w:hAnsiTheme="minorHAnsi" w:cstheme="minorHAnsi"/>
        </w:rPr>
        <w:t>isimli filmin</w:t>
      </w:r>
      <w:r w:rsidRPr="00A4128C">
        <w:rPr>
          <w:rFonts w:asciiTheme="minorHAnsi" w:hAnsiTheme="minorHAnsi" w:cstheme="minorHAnsi"/>
          <w:b/>
        </w:rPr>
        <w:t xml:space="preserve"> </w:t>
      </w:r>
      <w:r w:rsidRPr="00A4128C">
        <w:rPr>
          <w:rFonts w:asciiTheme="minorHAnsi" w:hAnsiTheme="minorHAnsi" w:cstheme="minorHAnsi"/>
        </w:rPr>
        <w:t>gösterimi gerçekleştirilecektir.</w:t>
      </w:r>
    </w:p>
    <w:p w:rsidR="00A4128C" w:rsidRPr="00A4128C" w:rsidRDefault="00A4128C" w:rsidP="0051376C">
      <w:pPr>
        <w:tabs>
          <w:tab w:val="left" w:pos="3945"/>
        </w:tabs>
        <w:jc w:val="both"/>
        <w:rPr>
          <w:rFonts w:asciiTheme="minorHAnsi" w:hAnsiTheme="minorHAnsi" w:cstheme="minorHAnsi"/>
          <w:b/>
          <w:lang w:val="en-US"/>
        </w:rPr>
      </w:pPr>
    </w:p>
    <w:p w:rsidR="00B5519F" w:rsidRPr="00A4128C" w:rsidRDefault="00A4128C" w:rsidP="0051376C">
      <w:pPr>
        <w:tabs>
          <w:tab w:val="left" w:pos="3945"/>
        </w:tabs>
        <w:jc w:val="both"/>
        <w:rPr>
          <w:rFonts w:asciiTheme="minorHAnsi" w:hAnsiTheme="minorHAnsi" w:cstheme="minorHAnsi"/>
          <w:b/>
          <w:sz w:val="24"/>
          <w:lang w:val="en-US"/>
        </w:rPr>
      </w:pP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Oscarlı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Yönetmenler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,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Dünyaca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Ünlü</w:t>
      </w:r>
      <w:proofErr w:type="spellEnd"/>
      <w:r w:rsidRPr="00A4128C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b/>
          <w:sz w:val="24"/>
          <w:lang w:val="en-US"/>
        </w:rPr>
        <w:t>Oyuncular</w:t>
      </w:r>
      <w:proofErr w:type="spellEnd"/>
    </w:p>
    <w:p w:rsidR="00A4128C" w:rsidRDefault="00A4128C" w:rsidP="0051376C">
      <w:pPr>
        <w:pStyle w:val="NormalWeb"/>
        <w:jc w:val="both"/>
        <w:rPr>
          <w:rFonts w:asciiTheme="minorHAnsi" w:hAnsiTheme="minorHAnsi" w:cstheme="minorHAnsi"/>
        </w:rPr>
      </w:pPr>
      <w:r w:rsidRPr="00A4128C">
        <w:rPr>
          <w:rFonts w:asciiTheme="minorHAnsi" w:hAnsiTheme="minorHAnsi" w:cstheme="minorHAnsi"/>
        </w:rPr>
        <w:t xml:space="preserve">Dünyaca ünlü Fransız Oyuncu </w:t>
      </w:r>
      <w:proofErr w:type="spellStart"/>
      <w:r w:rsidRPr="005672C6">
        <w:rPr>
          <w:rFonts w:asciiTheme="minorHAnsi" w:hAnsiTheme="minorHAnsi" w:cstheme="minorHAnsi"/>
          <w:b/>
        </w:rPr>
        <w:t>Grégoire</w:t>
      </w:r>
      <w:proofErr w:type="spellEnd"/>
      <w:r w:rsidRPr="005672C6">
        <w:rPr>
          <w:rFonts w:asciiTheme="minorHAnsi" w:hAnsiTheme="minorHAnsi" w:cstheme="minorHAnsi"/>
          <w:b/>
        </w:rPr>
        <w:t xml:space="preserve"> </w:t>
      </w:r>
      <w:proofErr w:type="spellStart"/>
      <w:r w:rsidRPr="005672C6">
        <w:rPr>
          <w:rFonts w:asciiTheme="minorHAnsi" w:hAnsiTheme="minorHAnsi" w:cstheme="minorHAnsi"/>
          <w:b/>
        </w:rPr>
        <w:t>Colin</w:t>
      </w:r>
      <w:proofErr w:type="spellEnd"/>
      <w:r w:rsidRPr="00A4128C">
        <w:rPr>
          <w:rFonts w:asciiTheme="minorHAnsi" w:hAnsiTheme="minorHAnsi" w:cstheme="minorHAnsi"/>
        </w:rPr>
        <w:t xml:space="preserve">, </w:t>
      </w:r>
      <w:proofErr w:type="spellStart"/>
      <w:r w:rsidRPr="005672C6">
        <w:rPr>
          <w:rFonts w:asciiTheme="minorHAnsi" w:hAnsiTheme="minorHAnsi" w:cstheme="minorHAnsi"/>
          <w:b/>
        </w:rPr>
        <w:t>Oscarlı</w:t>
      </w:r>
      <w:proofErr w:type="spellEnd"/>
      <w:r w:rsidRPr="005672C6">
        <w:rPr>
          <w:rFonts w:asciiTheme="minorHAnsi" w:hAnsiTheme="minorHAnsi" w:cstheme="minorHAnsi"/>
          <w:b/>
        </w:rPr>
        <w:t xml:space="preserve"> yönetmen </w:t>
      </w:r>
      <w:proofErr w:type="spellStart"/>
      <w:r w:rsidRPr="005672C6">
        <w:rPr>
          <w:rFonts w:asciiTheme="minorHAnsi" w:hAnsiTheme="minorHAnsi" w:cstheme="minorHAnsi"/>
          <w:b/>
        </w:rPr>
        <w:t>Volker</w:t>
      </w:r>
      <w:proofErr w:type="spellEnd"/>
      <w:r w:rsidRPr="005672C6">
        <w:rPr>
          <w:rFonts w:asciiTheme="minorHAnsi" w:hAnsiTheme="minorHAnsi" w:cstheme="minorHAnsi"/>
          <w:b/>
        </w:rPr>
        <w:t xml:space="preserve"> </w:t>
      </w:r>
      <w:proofErr w:type="spellStart"/>
      <w:r w:rsidRPr="005672C6">
        <w:rPr>
          <w:rFonts w:asciiTheme="minorHAnsi" w:hAnsiTheme="minorHAnsi" w:cstheme="minorHAnsi"/>
          <w:b/>
        </w:rPr>
        <w:t>Schlöndorff</w:t>
      </w:r>
      <w:proofErr w:type="spellEnd"/>
      <w:r w:rsidRPr="00A4128C">
        <w:rPr>
          <w:rFonts w:asciiTheme="minorHAnsi" w:hAnsiTheme="minorHAnsi" w:cstheme="minorHAnsi"/>
        </w:rPr>
        <w:t xml:space="preserve"> (Teneke) Trampet’te oynayan başrol kadın oyuncusu </w:t>
      </w:r>
      <w:proofErr w:type="spellStart"/>
      <w:r w:rsidRPr="005672C6">
        <w:rPr>
          <w:rFonts w:asciiTheme="minorHAnsi" w:hAnsiTheme="minorHAnsi" w:cstheme="minorHAnsi"/>
          <w:b/>
        </w:rPr>
        <w:t>Angela</w:t>
      </w:r>
      <w:proofErr w:type="spellEnd"/>
      <w:r w:rsidRPr="005672C6">
        <w:rPr>
          <w:rFonts w:asciiTheme="minorHAnsi" w:hAnsiTheme="minorHAnsi" w:cstheme="minorHAnsi"/>
          <w:b/>
        </w:rPr>
        <w:t xml:space="preserve"> </w:t>
      </w:r>
      <w:proofErr w:type="spellStart"/>
      <w:r w:rsidRPr="005672C6">
        <w:rPr>
          <w:rFonts w:asciiTheme="minorHAnsi" w:hAnsiTheme="minorHAnsi" w:cstheme="minorHAnsi"/>
          <w:b/>
        </w:rPr>
        <w:t>Winkler</w:t>
      </w:r>
      <w:proofErr w:type="spellEnd"/>
      <w:r w:rsidRPr="00A4128C">
        <w:rPr>
          <w:rFonts w:asciiTheme="minorHAnsi" w:hAnsiTheme="minorHAnsi" w:cstheme="minorHAnsi"/>
        </w:rPr>
        <w:t xml:space="preserve"> ile İstanbul’a geliyor. Festivalin Hukuk alanında eğitim görmüş yönetmenlerinden biri de </w:t>
      </w:r>
      <w:proofErr w:type="spellStart"/>
      <w:r w:rsidRPr="00A4128C">
        <w:rPr>
          <w:rFonts w:asciiTheme="minorHAnsi" w:hAnsiTheme="minorHAnsi" w:cstheme="minorHAnsi"/>
        </w:rPr>
        <w:t>The</w:t>
      </w:r>
      <w:proofErr w:type="spellEnd"/>
      <w:r w:rsidRPr="00A4128C">
        <w:rPr>
          <w:rFonts w:asciiTheme="minorHAnsi" w:hAnsiTheme="minorHAnsi" w:cstheme="minorHAnsi"/>
        </w:rPr>
        <w:t xml:space="preserve"> </w:t>
      </w:r>
      <w:proofErr w:type="spellStart"/>
      <w:r w:rsidRPr="00A4128C">
        <w:rPr>
          <w:rFonts w:asciiTheme="minorHAnsi" w:hAnsiTheme="minorHAnsi" w:cstheme="minorHAnsi"/>
        </w:rPr>
        <w:t>End</w:t>
      </w:r>
      <w:proofErr w:type="spellEnd"/>
      <w:r w:rsidRPr="00A4128C">
        <w:rPr>
          <w:rFonts w:asciiTheme="minorHAnsi" w:hAnsiTheme="minorHAnsi" w:cstheme="minorHAnsi"/>
        </w:rPr>
        <w:t xml:space="preserve"> filminin yönetmeni </w:t>
      </w:r>
      <w:proofErr w:type="spellStart"/>
      <w:r w:rsidRPr="00A4128C">
        <w:rPr>
          <w:rFonts w:asciiTheme="minorHAnsi" w:hAnsiTheme="minorHAnsi" w:cstheme="minorHAnsi"/>
        </w:rPr>
        <w:t>Hicham</w:t>
      </w:r>
      <w:proofErr w:type="spellEnd"/>
      <w:r w:rsidRPr="00A4128C">
        <w:rPr>
          <w:rFonts w:asciiTheme="minorHAnsi" w:hAnsiTheme="minorHAnsi" w:cstheme="minorHAnsi"/>
        </w:rPr>
        <w:t xml:space="preserve"> </w:t>
      </w:r>
      <w:proofErr w:type="spellStart"/>
      <w:r w:rsidRPr="00A4128C">
        <w:rPr>
          <w:rFonts w:asciiTheme="minorHAnsi" w:hAnsiTheme="minorHAnsi" w:cstheme="minorHAnsi"/>
        </w:rPr>
        <w:t>Lasri</w:t>
      </w:r>
      <w:proofErr w:type="spellEnd"/>
      <w:r w:rsidRPr="00A4128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Başarılı Yönetmen</w:t>
      </w:r>
      <w:r w:rsidRPr="00A4128C">
        <w:rPr>
          <w:rFonts w:asciiTheme="minorHAnsi" w:hAnsiTheme="minorHAnsi" w:cstheme="minorHAnsi"/>
        </w:rPr>
        <w:t xml:space="preserve">, yapımcısı Lamia </w:t>
      </w:r>
      <w:proofErr w:type="spellStart"/>
      <w:r w:rsidRPr="00A4128C">
        <w:rPr>
          <w:rFonts w:asciiTheme="minorHAnsi" w:hAnsiTheme="minorHAnsi" w:cstheme="minorHAnsi"/>
        </w:rPr>
        <w:t>Chraibi</w:t>
      </w:r>
      <w:proofErr w:type="spellEnd"/>
      <w:r w:rsidRPr="00A4128C">
        <w:rPr>
          <w:rFonts w:asciiTheme="minorHAnsi" w:hAnsiTheme="minorHAnsi" w:cstheme="minorHAnsi"/>
        </w:rPr>
        <w:t xml:space="preserve"> ve başrol oyuncusu Salah </w:t>
      </w:r>
      <w:proofErr w:type="spellStart"/>
      <w:r w:rsidRPr="00A4128C">
        <w:rPr>
          <w:rFonts w:asciiTheme="minorHAnsi" w:hAnsiTheme="minorHAnsi" w:cstheme="minorHAnsi"/>
        </w:rPr>
        <w:t>Bensalah</w:t>
      </w:r>
      <w:proofErr w:type="spellEnd"/>
      <w:r w:rsidRPr="00A41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ile birlikte </w:t>
      </w:r>
      <w:r w:rsidRPr="00A4128C">
        <w:rPr>
          <w:rFonts w:asciiTheme="minorHAnsi" w:hAnsiTheme="minorHAnsi" w:cstheme="minorHAnsi"/>
        </w:rPr>
        <w:t xml:space="preserve">festivalin konuğu olarak </w:t>
      </w:r>
      <w:r>
        <w:rPr>
          <w:rFonts w:asciiTheme="minorHAnsi" w:hAnsiTheme="minorHAnsi" w:cstheme="minorHAnsi"/>
        </w:rPr>
        <w:t>İstanbul’da olacak</w:t>
      </w:r>
      <w:r w:rsidRPr="00A4128C">
        <w:rPr>
          <w:rFonts w:asciiTheme="minorHAnsi" w:hAnsiTheme="minorHAnsi" w:cstheme="minorHAnsi"/>
        </w:rPr>
        <w:t>.</w:t>
      </w:r>
    </w:p>
    <w:p w:rsidR="005672C6" w:rsidRDefault="005672C6" w:rsidP="0051376C">
      <w:pPr>
        <w:jc w:val="both"/>
        <w:rPr>
          <w:b/>
          <w:sz w:val="24"/>
        </w:rPr>
      </w:pPr>
    </w:p>
    <w:p w:rsidR="005672C6" w:rsidRPr="005672C6" w:rsidRDefault="005672C6" w:rsidP="0051376C">
      <w:pPr>
        <w:jc w:val="both"/>
        <w:rPr>
          <w:b/>
          <w:sz w:val="24"/>
        </w:rPr>
      </w:pPr>
      <w:r w:rsidRPr="005672C6">
        <w:rPr>
          <w:b/>
          <w:sz w:val="24"/>
        </w:rPr>
        <w:t>Efsane Yönetmen Lütfi Akad’a Onur Ödülü</w:t>
      </w:r>
    </w:p>
    <w:p w:rsidR="005672C6" w:rsidRDefault="005672C6" w:rsidP="0051376C">
      <w:pPr>
        <w:jc w:val="both"/>
      </w:pPr>
      <w:r>
        <w:t>Türk Sinemasında “Yönetmenler Kuşağı”nı başlatan önemli yönetmenlerden Lütfi Akad, toplumsal gerçekçi yaklaşımıyla kadının sinemadaki temsiline, devrim niteliğinde bir bakış açısı kazandırmıştır. Ulusal sinemaya ve kadın sorunlarına getirdiği ye</w:t>
      </w:r>
      <w:r w:rsidR="00C56071">
        <w:t xml:space="preserve">nilikçi sinema dilinden dolayı </w:t>
      </w:r>
      <w:r>
        <w:t>Uluslara</w:t>
      </w:r>
      <w:r w:rsidR="00C56071">
        <w:t>rası Suç ve Ceza Film Festivali Sin</w:t>
      </w:r>
      <w:r w:rsidR="0003124E">
        <w:t>ema Onur Ödülü</w:t>
      </w:r>
      <w:bookmarkStart w:id="0" w:name="_GoBack"/>
      <w:bookmarkEnd w:id="0"/>
      <w:r>
        <w:t xml:space="preserve"> kısa süre önce yitirdiğimiz Lütfi Akad anısına torunu Eda Akad’a</w:t>
      </w:r>
      <w:r w:rsidR="00C56071">
        <w:t xml:space="preserve">, </w:t>
      </w:r>
      <w:r w:rsidR="00C56071" w:rsidRPr="00C56071">
        <w:rPr>
          <w:b/>
        </w:rPr>
        <w:t>Türkan Şoray</w:t>
      </w:r>
      <w:r w:rsidR="00C56071">
        <w:t xml:space="preserve"> tarafından takdim edilecektir.</w:t>
      </w:r>
    </w:p>
    <w:p w:rsidR="009A1665" w:rsidRPr="00A4128C" w:rsidRDefault="009A1665" w:rsidP="0051376C">
      <w:pPr>
        <w:jc w:val="both"/>
        <w:rPr>
          <w:rFonts w:asciiTheme="minorHAnsi" w:hAnsiTheme="minorHAnsi" w:cstheme="minorHAnsi"/>
          <w:b/>
          <w:sz w:val="20"/>
          <w:lang w:val="en-US"/>
        </w:rPr>
      </w:pPr>
      <w:proofErr w:type="gramStart"/>
      <w:r w:rsidRPr="00A4128C">
        <w:rPr>
          <w:rFonts w:asciiTheme="minorHAnsi" w:hAnsiTheme="minorHAnsi" w:cstheme="minorHAnsi"/>
          <w:sz w:val="20"/>
          <w:lang w:val="en-US"/>
        </w:rPr>
        <w:t xml:space="preserve">Festival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kapsamında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gösterilecek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olan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tüm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filmlerin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biletleri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BİLETİX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üzerinden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satılmaktadır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>.</w:t>
      </w:r>
      <w:proofErr w:type="gram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gramStart"/>
      <w:r w:rsidRPr="00A4128C">
        <w:rPr>
          <w:rFonts w:asciiTheme="minorHAnsi" w:hAnsiTheme="minorHAnsi" w:cstheme="minorHAnsi"/>
          <w:sz w:val="20"/>
          <w:lang w:val="en-US"/>
        </w:rPr>
        <w:t xml:space="preserve">Film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programı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ile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akademik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takvim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festivalin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web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sitesi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olan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hyperlink r:id="rId6" w:history="1">
        <w:r w:rsidRPr="00A4128C">
          <w:rPr>
            <w:rStyle w:val="Kpr"/>
            <w:rFonts w:asciiTheme="minorHAnsi" w:hAnsiTheme="minorHAnsi" w:cstheme="minorHAnsi"/>
            <w:sz w:val="20"/>
            <w:lang w:val="en-US"/>
          </w:rPr>
          <w:t>www.icapff.com</w:t>
        </w:r>
      </w:hyperlink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adresinde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A4128C">
        <w:rPr>
          <w:rFonts w:asciiTheme="minorHAnsi" w:hAnsiTheme="minorHAnsi" w:cstheme="minorHAnsi"/>
          <w:sz w:val="20"/>
          <w:lang w:val="en-US"/>
        </w:rPr>
        <w:t>yeralmaktadır</w:t>
      </w:r>
      <w:proofErr w:type="spellEnd"/>
      <w:r w:rsidRPr="00A4128C">
        <w:rPr>
          <w:rFonts w:asciiTheme="minorHAnsi" w:hAnsiTheme="minorHAnsi" w:cstheme="minorHAnsi"/>
          <w:sz w:val="20"/>
          <w:lang w:val="en-US"/>
        </w:rPr>
        <w:t>.</w:t>
      </w:r>
      <w:proofErr w:type="gramEnd"/>
    </w:p>
    <w:p w:rsidR="00C856CE" w:rsidRDefault="00C856CE" w:rsidP="00CD3647">
      <w:pPr>
        <w:rPr>
          <w:rFonts w:asciiTheme="minorHAnsi" w:hAnsiTheme="minorHAnsi" w:cstheme="minorHAnsi"/>
          <w:b/>
        </w:rPr>
      </w:pPr>
    </w:p>
    <w:p w:rsidR="00C856CE" w:rsidRDefault="00C56071" w:rsidP="00CD36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YER </w:t>
      </w:r>
      <w:r>
        <w:rPr>
          <w:rFonts w:asciiTheme="minorHAnsi" w:hAnsiTheme="minorHAnsi" w:cstheme="minorHAnsi"/>
          <w:b/>
        </w:rPr>
        <w:tab/>
        <w:t>: İstanbul Üniversitesi, Hukuk Fakültesi Amfi 1</w:t>
      </w:r>
      <w:r>
        <w:rPr>
          <w:rFonts w:asciiTheme="minorHAnsi" w:hAnsiTheme="minorHAnsi" w:cstheme="minorHAnsi"/>
          <w:b/>
        </w:rPr>
        <w:br/>
        <w:t xml:space="preserve">TARİH </w:t>
      </w:r>
      <w:r>
        <w:rPr>
          <w:rFonts w:asciiTheme="minorHAnsi" w:hAnsiTheme="minorHAnsi" w:cstheme="minorHAnsi"/>
          <w:b/>
        </w:rPr>
        <w:tab/>
        <w:t>: 28.09.2012</w:t>
      </w:r>
      <w:r>
        <w:rPr>
          <w:rFonts w:asciiTheme="minorHAnsi" w:hAnsiTheme="minorHAnsi" w:cstheme="minorHAnsi"/>
          <w:b/>
        </w:rPr>
        <w:br/>
        <w:t>SAAT</w:t>
      </w:r>
      <w:r>
        <w:rPr>
          <w:rFonts w:asciiTheme="minorHAnsi" w:hAnsiTheme="minorHAnsi" w:cstheme="minorHAnsi"/>
          <w:b/>
        </w:rPr>
        <w:tab/>
        <w:t xml:space="preserve">: </w:t>
      </w:r>
      <w:proofErr w:type="gramStart"/>
      <w:r>
        <w:rPr>
          <w:rFonts w:asciiTheme="minorHAnsi" w:hAnsiTheme="minorHAnsi" w:cstheme="minorHAnsi"/>
          <w:b/>
        </w:rPr>
        <w:t>16:30</w:t>
      </w:r>
      <w:proofErr w:type="gramEnd"/>
    </w:p>
    <w:p w:rsidR="00C856CE" w:rsidRDefault="00C856CE" w:rsidP="00CD3647">
      <w:pPr>
        <w:rPr>
          <w:rFonts w:asciiTheme="minorHAnsi" w:hAnsiTheme="minorHAnsi" w:cstheme="minorHAnsi"/>
          <w:b/>
        </w:rPr>
      </w:pPr>
    </w:p>
    <w:p w:rsidR="009A1665" w:rsidRPr="00A4128C" w:rsidRDefault="009A1665" w:rsidP="00CD3647">
      <w:pPr>
        <w:rPr>
          <w:rFonts w:asciiTheme="minorHAnsi" w:hAnsiTheme="minorHAnsi" w:cstheme="minorHAnsi"/>
          <w:b/>
        </w:rPr>
      </w:pPr>
      <w:r w:rsidRPr="00A4128C">
        <w:rPr>
          <w:rFonts w:asciiTheme="minorHAnsi" w:hAnsiTheme="minorHAnsi" w:cstheme="minorHAnsi"/>
          <w:b/>
        </w:rPr>
        <w:t>AKADEMİK PROGRAM</w:t>
      </w: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  <w:b/>
        </w:rPr>
        <w:lastRenderedPageBreak/>
        <w:t>PANEL</w:t>
      </w:r>
      <w:r w:rsidRPr="00A4128C">
        <w:rPr>
          <w:rFonts w:cstheme="minorHAnsi"/>
          <w:b/>
        </w:rPr>
        <w:tab/>
        <w:t>X</w:t>
      </w:r>
      <w:r w:rsidRPr="00A4128C">
        <w:rPr>
          <w:rFonts w:cstheme="minorHAnsi"/>
          <w:b/>
        </w:rPr>
        <w:tab/>
      </w: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</w:rPr>
        <w:t xml:space="preserve">  </w:t>
      </w:r>
      <w:r w:rsidRPr="00A4128C">
        <w:rPr>
          <w:rFonts w:cstheme="minorHAnsi"/>
          <w:b/>
        </w:rPr>
        <w:t xml:space="preserve">HUKUKİ PERSPEKTİFTEN KADIN HAKLARI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YöNETİCİ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Bahri Öztürk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09.00 – 10.</w:t>
      </w:r>
      <w:proofErr w:type="gramStart"/>
      <w:r w:rsidRPr="00A4128C">
        <w:rPr>
          <w:rFonts w:cstheme="minorHAnsi"/>
        </w:rPr>
        <w:t>00    TEBLİĞLER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KoNUŞMACILAR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</w:t>
      </w:r>
      <w:proofErr w:type="spellStart"/>
      <w:r w:rsidRPr="00A4128C">
        <w:rPr>
          <w:rFonts w:cstheme="minorHAnsi"/>
        </w:rPr>
        <w:t>Philip</w:t>
      </w:r>
      <w:proofErr w:type="spell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Kunig</w:t>
      </w:r>
      <w:proofErr w:type="spellEnd"/>
      <w:r w:rsidRPr="00A4128C">
        <w:rPr>
          <w:rFonts w:cstheme="minorHAnsi"/>
        </w:rPr>
        <w:t xml:space="preserve"> - Devletler Hukukunda Kadının Korunmasına İlişkin Normlar,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Eksiklikler ve Bakış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</w:t>
      </w:r>
      <w:proofErr w:type="spellStart"/>
      <w:r w:rsidRPr="00A4128C">
        <w:rPr>
          <w:rFonts w:cstheme="minorHAnsi"/>
        </w:rPr>
        <w:t>Elke</w:t>
      </w:r>
      <w:proofErr w:type="spell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Gurlit</w:t>
      </w:r>
      <w:proofErr w:type="spellEnd"/>
      <w:r w:rsidRPr="00A4128C">
        <w:rPr>
          <w:rFonts w:cstheme="minorHAnsi"/>
        </w:rPr>
        <w:t xml:space="preserve"> - Türk ve Alman Hukukunda </w:t>
      </w:r>
      <w:proofErr w:type="spellStart"/>
      <w:r w:rsidRPr="00A4128C">
        <w:rPr>
          <w:rFonts w:cstheme="minorHAnsi"/>
        </w:rPr>
        <w:t>Fuhuşun</w:t>
      </w:r>
      <w:proofErr w:type="spellEnd"/>
      <w:r w:rsidRPr="00A4128C">
        <w:rPr>
          <w:rFonts w:cstheme="minorHAnsi"/>
        </w:rPr>
        <w:t xml:space="preserve"> Yasal Çerçevesinin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Karşılaştırılması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Dr. Seyda Emek - Almanya’da Mağdurun Ev İçi Şiddete Karşı Korunmasına Dair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Kanun Koyucunun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10.00 – 10.</w:t>
      </w:r>
      <w:proofErr w:type="gramStart"/>
      <w:r w:rsidRPr="00A4128C">
        <w:rPr>
          <w:rFonts w:cstheme="minorHAnsi"/>
        </w:rPr>
        <w:t>20  TARTIŞMA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10.20 – 10.</w:t>
      </w:r>
      <w:proofErr w:type="gramStart"/>
      <w:r w:rsidRPr="00A4128C">
        <w:rPr>
          <w:rFonts w:cstheme="minorHAnsi"/>
        </w:rPr>
        <w:t>40  KAHVE</w:t>
      </w:r>
      <w:proofErr w:type="gramEnd"/>
      <w:r w:rsidRPr="00A4128C">
        <w:rPr>
          <w:rFonts w:cstheme="minorHAnsi"/>
        </w:rPr>
        <w:t xml:space="preserve"> ARASI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ab/>
      </w: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  <w:b/>
        </w:rPr>
        <w:t xml:space="preserve"> PANEL</w:t>
      </w:r>
      <w:r w:rsidRPr="00A4128C">
        <w:rPr>
          <w:rFonts w:cstheme="minorHAnsi"/>
          <w:b/>
        </w:rPr>
        <w:tab/>
        <w:t>XI</w:t>
      </w:r>
      <w:r w:rsidRPr="00A4128C">
        <w:rPr>
          <w:rFonts w:cstheme="minorHAnsi"/>
          <w:b/>
        </w:rPr>
        <w:tab/>
      </w: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</w:rPr>
        <w:t xml:space="preserve">  </w:t>
      </w:r>
      <w:r w:rsidRPr="00A4128C">
        <w:rPr>
          <w:rFonts w:cstheme="minorHAnsi"/>
          <w:b/>
        </w:rPr>
        <w:t xml:space="preserve">KADIN BEDENİ: SUÇ </w:t>
      </w:r>
      <w:r w:rsidR="005F0395" w:rsidRPr="00A4128C">
        <w:rPr>
          <w:rFonts w:cstheme="minorHAnsi"/>
          <w:b/>
        </w:rPr>
        <w:t xml:space="preserve">KONUSU </w:t>
      </w:r>
      <w:r w:rsidRPr="00A4128C">
        <w:rPr>
          <w:rFonts w:cstheme="minorHAnsi"/>
          <w:b/>
        </w:rPr>
        <w:t xml:space="preserve">MU?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Mahmut Koca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10.40 – 11.</w:t>
      </w:r>
      <w:proofErr w:type="gramStart"/>
      <w:r w:rsidRPr="00A4128C">
        <w:rPr>
          <w:rFonts w:cstheme="minorHAnsi"/>
        </w:rPr>
        <w:t>40    TEBLİĞLER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5F039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KoNUŞMACILAR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</w:t>
      </w:r>
      <w:proofErr w:type="spellStart"/>
      <w:r w:rsidRPr="00A4128C">
        <w:rPr>
          <w:rFonts w:cstheme="minorHAnsi"/>
        </w:rPr>
        <w:t>Sigrid</w:t>
      </w:r>
      <w:proofErr w:type="spell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Boysen</w:t>
      </w:r>
      <w:proofErr w:type="spellEnd"/>
      <w:r w:rsidRPr="00A4128C">
        <w:rPr>
          <w:rFonts w:cstheme="minorHAnsi"/>
        </w:rPr>
        <w:t xml:space="preserve"> - İnsan Ticareti Konusunda Avrupa Hukuku Sınırları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Hakan </w:t>
      </w:r>
      <w:proofErr w:type="spellStart"/>
      <w:r w:rsidRPr="00A4128C">
        <w:rPr>
          <w:rFonts w:cstheme="minorHAnsi"/>
        </w:rPr>
        <w:t>Hakeri</w:t>
      </w:r>
      <w:proofErr w:type="spellEnd"/>
      <w:r w:rsidRPr="00A4128C">
        <w:rPr>
          <w:rFonts w:cstheme="minorHAnsi"/>
        </w:rPr>
        <w:t xml:space="preserve"> - Fuhuş Amaçlı İnsan Ticareti Suçu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Dr. </w:t>
      </w:r>
      <w:proofErr w:type="spellStart"/>
      <w:r w:rsidRPr="00A4128C">
        <w:rPr>
          <w:rFonts w:cstheme="minorHAnsi"/>
        </w:rPr>
        <w:t>Liane</w:t>
      </w:r>
      <w:proofErr w:type="spell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Wörner</w:t>
      </w:r>
      <w:proofErr w:type="spellEnd"/>
      <w:r w:rsidRPr="00A4128C">
        <w:rPr>
          <w:rFonts w:cstheme="minorHAnsi"/>
        </w:rPr>
        <w:t xml:space="preserve"> - Kadının Bedeni Üzerinde Tasarrufunun (Yeni)Sınırları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11.40 – 12.</w:t>
      </w:r>
      <w:proofErr w:type="gramStart"/>
      <w:r w:rsidRPr="00A4128C">
        <w:rPr>
          <w:rFonts w:cstheme="minorHAnsi"/>
        </w:rPr>
        <w:t>00  TARTIŞMA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  <w:b/>
        </w:rPr>
        <w:t>PANEL</w:t>
      </w:r>
      <w:r w:rsidRPr="00A4128C">
        <w:rPr>
          <w:rFonts w:cstheme="minorHAnsi"/>
          <w:b/>
        </w:rPr>
        <w:tab/>
        <w:t>XII</w:t>
      </w:r>
      <w:r w:rsidRPr="00A4128C">
        <w:rPr>
          <w:rFonts w:cstheme="minorHAnsi"/>
          <w:b/>
        </w:rPr>
        <w:tab/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KADINA Y </w:t>
      </w:r>
      <w:proofErr w:type="spellStart"/>
      <w:r w:rsidRPr="00A4128C">
        <w:rPr>
          <w:rFonts w:cstheme="minorHAnsi"/>
        </w:rPr>
        <w:t>öNELİK</w:t>
      </w:r>
      <w:proofErr w:type="spellEnd"/>
      <w:r w:rsidRPr="00A4128C">
        <w:rPr>
          <w:rFonts w:cstheme="minorHAnsi"/>
        </w:rPr>
        <w:t xml:space="preserve"> “</w:t>
      </w:r>
      <w:proofErr w:type="spellStart"/>
      <w:r w:rsidRPr="00A4128C">
        <w:rPr>
          <w:rFonts w:cstheme="minorHAnsi"/>
        </w:rPr>
        <w:t>TöRE</w:t>
      </w:r>
      <w:proofErr w:type="spellEnd"/>
      <w:r w:rsidRPr="00A4128C">
        <w:rPr>
          <w:rFonts w:cstheme="minorHAnsi"/>
        </w:rPr>
        <w:t>” “NAMU</w:t>
      </w:r>
      <w:r w:rsidR="0087579E" w:rsidRPr="00A4128C">
        <w:rPr>
          <w:rFonts w:cstheme="minorHAnsi"/>
        </w:rPr>
        <w:t xml:space="preserve">S” </w:t>
      </w:r>
      <w:proofErr w:type="gramStart"/>
      <w:r w:rsidR="0087579E" w:rsidRPr="00A4128C">
        <w:rPr>
          <w:rFonts w:cstheme="minorHAnsi"/>
        </w:rPr>
        <w:t>SAİKİYLE  Ö</w:t>
      </w:r>
      <w:r w:rsidRPr="00A4128C">
        <w:rPr>
          <w:rFonts w:cstheme="minorHAnsi"/>
        </w:rPr>
        <w:t>LDÜRME</w:t>
      </w:r>
      <w:proofErr w:type="gramEnd"/>
      <w:r w:rsidRPr="00A4128C">
        <w:rPr>
          <w:rFonts w:cstheme="minorHAnsi"/>
        </w:rPr>
        <w:t xml:space="preserve"> SUÇLARI </w:t>
      </w:r>
    </w:p>
    <w:p w:rsidR="009A1665" w:rsidRPr="00A4128C" w:rsidRDefault="0087579E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YÖ</w:t>
      </w:r>
      <w:r w:rsidR="009A1665" w:rsidRPr="00A4128C">
        <w:rPr>
          <w:rFonts w:cstheme="minorHAnsi"/>
        </w:rPr>
        <w:t xml:space="preserve">NETİCİ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Hakan </w:t>
      </w:r>
      <w:proofErr w:type="spellStart"/>
      <w:r w:rsidRPr="00A4128C">
        <w:rPr>
          <w:rFonts w:cstheme="minorHAnsi"/>
        </w:rPr>
        <w:t>Hakeri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12.20 – 13.</w:t>
      </w:r>
      <w:proofErr w:type="gramStart"/>
      <w:r w:rsidRPr="00A4128C">
        <w:rPr>
          <w:rFonts w:cstheme="minorHAnsi"/>
        </w:rPr>
        <w:t>00    TEBLİĞLER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KoNUŞMACILAR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Mahmut Koca - Türk Ceza Hukukunda Töre </w:t>
      </w:r>
      <w:proofErr w:type="spellStart"/>
      <w:r w:rsidRPr="00A4128C">
        <w:rPr>
          <w:rFonts w:cstheme="minorHAnsi"/>
        </w:rPr>
        <w:t>Saikiyle</w:t>
      </w:r>
      <w:proofErr w:type="spellEnd"/>
      <w:r w:rsidRPr="00A4128C">
        <w:rPr>
          <w:rFonts w:cstheme="minorHAnsi"/>
        </w:rPr>
        <w:t xml:space="preserve"> Öldürme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Dr. Erol </w:t>
      </w:r>
      <w:proofErr w:type="spellStart"/>
      <w:r w:rsidRPr="00A4128C">
        <w:rPr>
          <w:rFonts w:cstheme="minorHAnsi"/>
        </w:rPr>
        <w:t>Pohlreich</w:t>
      </w:r>
      <w:proofErr w:type="spellEnd"/>
      <w:r w:rsidRPr="00A4128C">
        <w:rPr>
          <w:rFonts w:cstheme="minorHAnsi"/>
        </w:rPr>
        <w:t xml:space="preserve"> - Alman Ceza Hukukunda Töre </w:t>
      </w:r>
      <w:proofErr w:type="spellStart"/>
      <w:r w:rsidRPr="00A4128C">
        <w:rPr>
          <w:rFonts w:cstheme="minorHAnsi"/>
        </w:rPr>
        <w:t>Saikiyle</w:t>
      </w:r>
      <w:proofErr w:type="spellEnd"/>
      <w:r w:rsidRPr="00A4128C">
        <w:rPr>
          <w:rFonts w:cstheme="minorHAnsi"/>
        </w:rPr>
        <w:t xml:space="preserve"> Öldürme 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13.00 – 13.</w:t>
      </w:r>
      <w:proofErr w:type="gramStart"/>
      <w:r w:rsidRPr="00A4128C">
        <w:rPr>
          <w:rFonts w:cstheme="minorHAnsi"/>
        </w:rPr>
        <w:t>20    TARTIŞMA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</w:rPr>
        <w:t xml:space="preserve"> </w:t>
      </w:r>
      <w:r w:rsidRPr="00A4128C">
        <w:rPr>
          <w:rFonts w:cstheme="minorHAnsi"/>
          <w:b/>
        </w:rPr>
        <w:t xml:space="preserve">SEMPOZYUM </w:t>
      </w:r>
      <w:r w:rsidRPr="00A4128C">
        <w:rPr>
          <w:rFonts w:cstheme="minorHAnsi"/>
          <w:b/>
        </w:rPr>
        <w:tab/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DÜNYA AİLESİ ŞİDDE</w:t>
      </w:r>
      <w:r w:rsidR="0087579E" w:rsidRPr="00A4128C">
        <w:rPr>
          <w:rFonts w:cstheme="minorHAnsi"/>
        </w:rPr>
        <w:t>T VE AYRIMCILIĞA KARŞI NE YAPIYO</w:t>
      </w:r>
      <w:r w:rsidRPr="00A4128C">
        <w:rPr>
          <w:rFonts w:cstheme="minorHAnsi"/>
        </w:rPr>
        <w:t xml:space="preserve">R? BEŞ KITADAN ÜLKE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RAP</w:t>
      </w:r>
      <w:r w:rsidR="0087579E" w:rsidRPr="00A4128C">
        <w:rPr>
          <w:rFonts w:cstheme="minorHAnsi"/>
        </w:rPr>
        <w:t>O</w:t>
      </w:r>
      <w:r w:rsidRPr="00A4128C">
        <w:rPr>
          <w:rFonts w:cstheme="minorHAnsi"/>
        </w:rPr>
        <w:t xml:space="preserve">RLARI 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1. OTURUM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YöNETİCİ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Gülçin </w:t>
      </w:r>
      <w:proofErr w:type="spellStart"/>
      <w:r w:rsidRPr="00A4128C">
        <w:rPr>
          <w:rFonts w:cstheme="minorHAnsi"/>
        </w:rPr>
        <w:t>Grasinger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14.30 – 15.</w:t>
      </w:r>
      <w:proofErr w:type="gramStart"/>
      <w:r w:rsidRPr="00A4128C">
        <w:rPr>
          <w:rFonts w:cstheme="minorHAnsi"/>
        </w:rPr>
        <w:t>30    TEBLİĞLER</w:t>
      </w:r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KoNUŞMACILAR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gramStart"/>
      <w:r w:rsidRPr="00A4128C">
        <w:rPr>
          <w:rFonts w:cstheme="minorHAnsi"/>
        </w:rPr>
        <w:t xml:space="preserve">Şili  </w:t>
      </w:r>
      <w:proofErr w:type="spellStart"/>
      <w:r w:rsidRPr="00A4128C">
        <w:rPr>
          <w:rFonts w:cstheme="minorHAnsi"/>
        </w:rPr>
        <w:t>Chile</w:t>
      </w:r>
      <w:proofErr w:type="spellEnd"/>
      <w:proofErr w:type="gramEnd"/>
      <w:r w:rsidRPr="00A4128C">
        <w:rPr>
          <w:rFonts w:cstheme="minorHAnsi"/>
        </w:rPr>
        <w:t xml:space="preserve"> Dr. Salvador </w:t>
      </w:r>
      <w:proofErr w:type="spellStart"/>
      <w:r w:rsidRPr="00A4128C">
        <w:rPr>
          <w:rFonts w:cstheme="minorHAnsi"/>
        </w:rPr>
        <w:t>Millaleo</w:t>
      </w:r>
      <w:proofErr w:type="spell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Hernandez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Avusturya Işık Şeyma Genç - </w:t>
      </w:r>
      <w:proofErr w:type="spellStart"/>
      <w:r w:rsidRPr="00A4128C">
        <w:rPr>
          <w:rFonts w:cstheme="minorHAnsi"/>
        </w:rPr>
        <w:t>Ümmügülsüm</w:t>
      </w:r>
      <w:proofErr w:type="spellEnd"/>
      <w:r w:rsidRPr="00A4128C">
        <w:rPr>
          <w:rFonts w:cstheme="minorHAnsi"/>
        </w:rPr>
        <w:t xml:space="preserve"> Deveci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Irak  - </w:t>
      </w:r>
      <w:proofErr w:type="spellStart"/>
      <w:r w:rsidRPr="00A4128C">
        <w:rPr>
          <w:rFonts w:cstheme="minorHAnsi"/>
        </w:rPr>
        <w:t>Hiba</w:t>
      </w:r>
      <w:proofErr w:type="spellEnd"/>
      <w:r w:rsidRPr="00A4128C">
        <w:rPr>
          <w:rFonts w:cstheme="minorHAnsi"/>
        </w:rPr>
        <w:t xml:space="preserve"> Hadi Bakir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15.30 – 16.</w:t>
      </w:r>
      <w:proofErr w:type="gramStart"/>
      <w:r w:rsidRPr="00A4128C">
        <w:rPr>
          <w:rFonts w:cstheme="minorHAnsi"/>
        </w:rPr>
        <w:t>00  TARTIŞMA</w:t>
      </w:r>
      <w:proofErr w:type="gram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DISCUSSIoN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</w:p>
    <w:p w:rsidR="009A1665" w:rsidRPr="00A4128C" w:rsidRDefault="009A1665" w:rsidP="009A1665">
      <w:pPr>
        <w:pStyle w:val="AralkYok"/>
        <w:rPr>
          <w:rFonts w:cstheme="minorHAnsi"/>
          <w:b/>
        </w:rPr>
      </w:pPr>
      <w:r w:rsidRPr="00A4128C">
        <w:rPr>
          <w:rFonts w:cstheme="minorHAnsi"/>
          <w:b/>
        </w:rPr>
        <w:t>ULUSLARARASI SUÇ VE</w:t>
      </w:r>
      <w:r w:rsidRPr="00A4128C">
        <w:rPr>
          <w:rFonts w:cstheme="minorHAnsi"/>
          <w:b/>
        </w:rPr>
        <w:tab/>
        <w:t xml:space="preserve">CEZA FİLM </w:t>
      </w:r>
      <w:proofErr w:type="gramStart"/>
      <w:r w:rsidRPr="00A4128C">
        <w:rPr>
          <w:rFonts w:cstheme="minorHAnsi"/>
          <w:b/>
        </w:rPr>
        <w:t>FESTİVALİ  AÇILIŞ</w:t>
      </w:r>
      <w:proofErr w:type="gramEnd"/>
      <w:r w:rsidRPr="00A4128C">
        <w:rPr>
          <w:rFonts w:cstheme="minorHAnsi"/>
          <w:b/>
        </w:rPr>
        <w:t xml:space="preserve"> TÖRENİ  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ab/>
      </w:r>
    </w:p>
    <w:p w:rsidR="009A1665" w:rsidRPr="00A4128C" w:rsidRDefault="0087579E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16.30 – 18.</w:t>
      </w:r>
      <w:proofErr w:type="gramStart"/>
      <w:r w:rsidRPr="00A4128C">
        <w:rPr>
          <w:rFonts w:cstheme="minorHAnsi"/>
        </w:rPr>
        <w:t>00    PANEL</w:t>
      </w:r>
      <w:proofErr w:type="gram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SUÇU: KADIN oLMAK CEZASI: MÜEBBET 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lastRenderedPageBreak/>
        <w:t xml:space="preserve">    </w:t>
      </w:r>
      <w:proofErr w:type="spellStart"/>
      <w:r w:rsidRPr="00A4128C">
        <w:rPr>
          <w:rFonts w:cstheme="minorHAnsi"/>
        </w:rPr>
        <w:t>YöNETİCİ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Prof. Dr. Bengi Semerci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spellStart"/>
      <w:r w:rsidRPr="00A4128C">
        <w:rPr>
          <w:rFonts w:cstheme="minorHAnsi"/>
        </w:rPr>
        <w:t>KoNUŞMACILAR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Türkan Şoray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Selim İleri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Zeki </w:t>
      </w:r>
      <w:proofErr w:type="spellStart"/>
      <w:r w:rsidRPr="00A4128C">
        <w:rPr>
          <w:rFonts w:cstheme="minorHAnsi"/>
        </w:rPr>
        <w:t>Demirkubuz</w:t>
      </w:r>
      <w:proofErr w:type="spellEnd"/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18.00 – 19.</w:t>
      </w:r>
      <w:proofErr w:type="gramStart"/>
      <w:r w:rsidRPr="00A4128C">
        <w:rPr>
          <w:rFonts w:cstheme="minorHAnsi"/>
        </w:rPr>
        <w:t xml:space="preserve">30  </w:t>
      </w:r>
      <w:proofErr w:type="spellStart"/>
      <w:r w:rsidRPr="00A4128C">
        <w:rPr>
          <w:rFonts w:cstheme="minorHAnsi"/>
        </w:rPr>
        <w:t>KoKTEYL</w:t>
      </w:r>
      <w:proofErr w:type="spellEnd"/>
      <w:proofErr w:type="gram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>19.30 – 20.</w:t>
      </w:r>
      <w:proofErr w:type="gramStart"/>
      <w:r w:rsidRPr="00A4128C">
        <w:rPr>
          <w:rFonts w:cstheme="minorHAnsi"/>
        </w:rPr>
        <w:t>00  AÇILIŞ</w:t>
      </w:r>
      <w:proofErr w:type="gramEnd"/>
      <w:r w:rsidRPr="00A4128C">
        <w:rPr>
          <w:rFonts w:cstheme="minorHAnsi"/>
        </w:rPr>
        <w:t xml:space="preserve"> </w:t>
      </w:r>
      <w:proofErr w:type="spellStart"/>
      <w:r w:rsidRPr="00A4128C">
        <w:rPr>
          <w:rFonts w:cstheme="minorHAnsi"/>
        </w:rPr>
        <w:t>KoNUŞMALARI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 </w:t>
      </w:r>
      <w:proofErr w:type="gramStart"/>
      <w:r w:rsidRPr="00A4128C">
        <w:rPr>
          <w:rFonts w:cstheme="minorHAnsi"/>
        </w:rPr>
        <w:t>SİNEMA  ONUR</w:t>
      </w:r>
      <w:proofErr w:type="gramEnd"/>
      <w:r w:rsidRPr="00A4128C">
        <w:rPr>
          <w:rFonts w:cstheme="minorHAnsi"/>
        </w:rPr>
        <w:t xml:space="preserve"> öDÜLÜ  </w:t>
      </w:r>
      <w:proofErr w:type="spellStart"/>
      <w:r w:rsidRPr="00A4128C">
        <w:rPr>
          <w:rFonts w:cstheme="minorHAnsi"/>
        </w:rPr>
        <w:t>TöRENİ</w:t>
      </w:r>
      <w:proofErr w:type="spellEnd"/>
      <w:r w:rsidRPr="00A4128C">
        <w:rPr>
          <w:rFonts w:cstheme="minorHAnsi"/>
        </w:rPr>
        <w:t xml:space="preserve">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20.00 – 21.30  AÇILIŞ FİLMİ G </w:t>
      </w:r>
      <w:proofErr w:type="spellStart"/>
      <w:r w:rsidRPr="00A4128C">
        <w:rPr>
          <w:rFonts w:cstheme="minorHAnsi"/>
        </w:rPr>
        <w:t>öSTERİMİ</w:t>
      </w:r>
      <w:proofErr w:type="spellEnd"/>
      <w:r w:rsidRPr="00A4128C">
        <w:rPr>
          <w:rFonts w:cstheme="minorHAnsi"/>
        </w:rPr>
        <w:t xml:space="preserve"> FESTİVAL  </w:t>
      </w:r>
    </w:p>
    <w:p w:rsidR="009A1665" w:rsidRPr="00A4128C" w:rsidRDefault="009A1665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TWİGGY / DAL GİBİ (</w:t>
      </w:r>
      <w:proofErr w:type="spellStart"/>
      <w:proofErr w:type="gramStart"/>
      <w:r w:rsidRPr="00A4128C">
        <w:rPr>
          <w:rFonts w:cstheme="minorHAnsi"/>
        </w:rPr>
        <w:t>YöNETMEN</w:t>
      </w:r>
      <w:proofErr w:type="spellEnd"/>
      <w:r w:rsidRPr="00A4128C">
        <w:rPr>
          <w:rFonts w:cstheme="minorHAnsi"/>
        </w:rPr>
        <w:t>:EMMANUELLE</w:t>
      </w:r>
      <w:proofErr w:type="gramEnd"/>
      <w:r w:rsidRPr="00A4128C">
        <w:rPr>
          <w:rFonts w:cstheme="minorHAnsi"/>
        </w:rPr>
        <w:t xml:space="preserve"> MİLLET )</w:t>
      </w:r>
    </w:p>
    <w:p w:rsidR="009A1665" w:rsidRPr="00A4128C" w:rsidRDefault="0087579E" w:rsidP="009A1665">
      <w:pPr>
        <w:pStyle w:val="AralkYok"/>
        <w:rPr>
          <w:rFonts w:cstheme="minorHAnsi"/>
        </w:rPr>
      </w:pPr>
      <w:r w:rsidRPr="00A4128C">
        <w:rPr>
          <w:rFonts w:cstheme="minorHAnsi"/>
        </w:rPr>
        <w:t xml:space="preserve"> YER: HUKUK </w:t>
      </w:r>
      <w:proofErr w:type="gramStart"/>
      <w:r w:rsidRPr="00A4128C">
        <w:rPr>
          <w:rFonts w:cstheme="minorHAnsi"/>
        </w:rPr>
        <w:t>F</w:t>
      </w:r>
      <w:r w:rsidR="009A1665" w:rsidRPr="00A4128C">
        <w:rPr>
          <w:rFonts w:cstheme="minorHAnsi"/>
        </w:rPr>
        <w:t>AKÜLTESİ  AMFİ</w:t>
      </w:r>
      <w:proofErr w:type="gramEnd"/>
      <w:r w:rsidR="009A1665" w:rsidRPr="00A4128C">
        <w:rPr>
          <w:rFonts w:cstheme="minorHAnsi"/>
        </w:rPr>
        <w:t xml:space="preserve">-I  </w:t>
      </w:r>
    </w:p>
    <w:p w:rsidR="00CD3647" w:rsidRPr="00A4128C" w:rsidRDefault="00CD3647">
      <w:pPr>
        <w:rPr>
          <w:rFonts w:asciiTheme="minorHAnsi" w:hAnsiTheme="minorHAnsi" w:cstheme="minorHAnsi"/>
          <w:b/>
        </w:rPr>
      </w:pPr>
    </w:p>
    <w:p w:rsidR="00CD3647" w:rsidRPr="00A4128C" w:rsidRDefault="00CD3647">
      <w:pPr>
        <w:rPr>
          <w:rFonts w:asciiTheme="minorHAnsi" w:hAnsiTheme="minorHAnsi" w:cstheme="minorHAnsi"/>
          <w:b/>
        </w:rPr>
      </w:pPr>
    </w:p>
    <w:p w:rsidR="00CD3647" w:rsidRPr="00A4128C" w:rsidRDefault="00CD3647">
      <w:pPr>
        <w:rPr>
          <w:rFonts w:asciiTheme="minorHAnsi" w:hAnsiTheme="minorHAnsi" w:cstheme="minorHAnsi"/>
          <w:b/>
        </w:rPr>
      </w:pPr>
    </w:p>
    <w:sectPr w:rsidR="00CD3647" w:rsidRPr="00A4128C" w:rsidSect="007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74" w:rsidRDefault="00AC1D74" w:rsidP="00C856CE">
      <w:pPr>
        <w:spacing w:after="0" w:line="240" w:lineRule="auto"/>
      </w:pPr>
      <w:r>
        <w:separator/>
      </w:r>
    </w:p>
  </w:endnote>
  <w:endnote w:type="continuationSeparator" w:id="0">
    <w:p w:rsidR="00AC1D74" w:rsidRDefault="00AC1D74" w:rsidP="00C8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74" w:rsidRDefault="00AC1D74" w:rsidP="00C856CE">
      <w:pPr>
        <w:spacing w:after="0" w:line="240" w:lineRule="auto"/>
      </w:pPr>
      <w:r>
        <w:separator/>
      </w:r>
    </w:p>
  </w:footnote>
  <w:footnote w:type="continuationSeparator" w:id="0">
    <w:p w:rsidR="00AC1D74" w:rsidRDefault="00AC1D74" w:rsidP="00C8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61A"/>
    <w:rsid w:val="0003124E"/>
    <w:rsid w:val="000721A4"/>
    <w:rsid w:val="00081489"/>
    <w:rsid w:val="00095B56"/>
    <w:rsid w:val="002A5B28"/>
    <w:rsid w:val="00414346"/>
    <w:rsid w:val="0051376C"/>
    <w:rsid w:val="00552690"/>
    <w:rsid w:val="005672C6"/>
    <w:rsid w:val="005F0395"/>
    <w:rsid w:val="00663123"/>
    <w:rsid w:val="00730E79"/>
    <w:rsid w:val="007D761A"/>
    <w:rsid w:val="007F5553"/>
    <w:rsid w:val="0087579E"/>
    <w:rsid w:val="008B51EF"/>
    <w:rsid w:val="009A1665"/>
    <w:rsid w:val="00A4128C"/>
    <w:rsid w:val="00AC1D74"/>
    <w:rsid w:val="00B5519F"/>
    <w:rsid w:val="00C56071"/>
    <w:rsid w:val="00C856CE"/>
    <w:rsid w:val="00C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6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A16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2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6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8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6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6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A16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2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6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8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6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pf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Esentürk</dc:creator>
  <cp:lastModifiedBy>ao</cp:lastModifiedBy>
  <cp:revision>15</cp:revision>
  <cp:lastPrinted>2012-09-25T10:58:00Z</cp:lastPrinted>
  <dcterms:created xsi:type="dcterms:W3CDTF">2012-09-25T06:45:00Z</dcterms:created>
  <dcterms:modified xsi:type="dcterms:W3CDTF">2012-09-26T18:48:00Z</dcterms:modified>
</cp:coreProperties>
</file>