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FB" w:rsidRDefault="002922FB" w:rsidP="003B4DA9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="Tahoma" w:hAnsi="Tahoma" w:cs="Tahoma"/>
          <w:noProof/>
          <w:lang w:val="tr-TR" w:eastAsia="tr-TR"/>
        </w:rPr>
        <w:drawing>
          <wp:inline distT="0" distB="0" distL="0" distR="0">
            <wp:extent cx="5270500" cy="1115169"/>
            <wp:effectExtent l="19050" t="0" r="6350" b="0"/>
            <wp:docPr id="1" name="Resim 1" descr="sinepark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epark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1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2FB" w:rsidRDefault="002922FB" w:rsidP="003B4DA9">
      <w:pPr>
        <w:jc w:val="both"/>
        <w:rPr>
          <w:rFonts w:asciiTheme="majorHAnsi" w:hAnsiTheme="majorHAnsi"/>
          <w:b/>
          <w:sz w:val="22"/>
          <w:szCs w:val="22"/>
        </w:rPr>
      </w:pPr>
    </w:p>
    <w:p w:rsidR="00E22E46" w:rsidRPr="00641C0F" w:rsidRDefault="00135ABC" w:rsidP="002922FB">
      <w:pPr>
        <w:jc w:val="both"/>
        <w:rPr>
          <w:rFonts w:asciiTheme="majorHAnsi" w:hAnsiTheme="majorHAnsi"/>
          <w:b/>
          <w:sz w:val="40"/>
          <w:szCs w:val="40"/>
        </w:rPr>
      </w:pPr>
      <w:r w:rsidRPr="00641C0F">
        <w:rPr>
          <w:rFonts w:asciiTheme="majorHAnsi" w:eastAsia="Times New Roman" w:hAnsiTheme="majorHAnsi"/>
          <w:sz w:val="40"/>
          <w:szCs w:val="40"/>
          <w:lang w:eastAsia="ar-SA"/>
        </w:rPr>
        <w:t>“</w:t>
      </w:r>
      <w:proofErr w:type="spellStart"/>
      <w:r w:rsidR="00E51BC7" w:rsidRPr="00641C0F">
        <w:rPr>
          <w:rFonts w:asciiTheme="majorHAnsi" w:hAnsiTheme="majorHAnsi"/>
          <w:b/>
          <w:sz w:val="40"/>
          <w:szCs w:val="40"/>
        </w:rPr>
        <w:t>Tür</w:t>
      </w:r>
      <w:r w:rsidR="00E51BC7" w:rsidRPr="00641C0F">
        <w:rPr>
          <w:rFonts w:asciiTheme="majorHAnsi" w:eastAsia="Times New Roman" w:hAnsiTheme="majorHAnsi"/>
          <w:sz w:val="40"/>
          <w:szCs w:val="40"/>
          <w:lang w:eastAsia="ar-SA"/>
        </w:rPr>
        <w:t>”</w:t>
      </w:r>
      <w:r w:rsidR="00153BA5" w:rsidRPr="00641C0F">
        <w:rPr>
          <w:rFonts w:asciiTheme="majorHAnsi" w:hAnsiTheme="majorHAnsi"/>
          <w:b/>
          <w:sz w:val="40"/>
          <w:szCs w:val="40"/>
        </w:rPr>
        <w:t>lerinin</w:t>
      </w:r>
      <w:proofErr w:type="spellEnd"/>
      <w:r w:rsidR="00153BA5" w:rsidRPr="00641C0F">
        <w:rPr>
          <w:rFonts w:asciiTheme="majorHAnsi" w:hAnsiTheme="majorHAnsi"/>
          <w:b/>
          <w:sz w:val="40"/>
          <w:szCs w:val="40"/>
        </w:rPr>
        <w:t xml:space="preserve"> En </w:t>
      </w:r>
      <w:proofErr w:type="spellStart"/>
      <w:r w:rsidR="00153BA5" w:rsidRPr="00641C0F">
        <w:rPr>
          <w:rFonts w:asciiTheme="majorHAnsi" w:hAnsiTheme="majorHAnsi"/>
          <w:b/>
          <w:sz w:val="40"/>
          <w:szCs w:val="40"/>
        </w:rPr>
        <w:t>İyi</w:t>
      </w:r>
      <w:proofErr w:type="spellEnd"/>
      <w:r w:rsidR="00153BA5" w:rsidRPr="00641C0F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153BA5" w:rsidRPr="00641C0F">
        <w:rPr>
          <w:rFonts w:asciiTheme="majorHAnsi" w:hAnsiTheme="majorHAnsi"/>
          <w:b/>
          <w:sz w:val="40"/>
          <w:szCs w:val="40"/>
        </w:rPr>
        <w:t>Örnekleri</w:t>
      </w:r>
      <w:proofErr w:type="spellEnd"/>
      <w:r w:rsidR="00153BA5" w:rsidRPr="00641C0F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153BA5" w:rsidRPr="00641C0F">
        <w:rPr>
          <w:rFonts w:asciiTheme="majorHAnsi" w:hAnsiTheme="majorHAnsi"/>
          <w:b/>
          <w:sz w:val="40"/>
          <w:szCs w:val="40"/>
        </w:rPr>
        <w:t>Sinepark’ta</w:t>
      </w:r>
      <w:proofErr w:type="spellEnd"/>
      <w:r w:rsidR="00153BA5" w:rsidRPr="00641C0F">
        <w:rPr>
          <w:rFonts w:asciiTheme="majorHAnsi" w:hAnsiTheme="majorHAnsi"/>
          <w:b/>
          <w:sz w:val="40"/>
          <w:szCs w:val="40"/>
        </w:rPr>
        <w:t xml:space="preserve">, </w:t>
      </w:r>
      <w:proofErr w:type="spellStart"/>
      <w:r w:rsidR="00153BA5" w:rsidRPr="00641C0F">
        <w:rPr>
          <w:rFonts w:asciiTheme="majorHAnsi" w:hAnsiTheme="majorHAnsi"/>
          <w:b/>
          <w:sz w:val="40"/>
          <w:szCs w:val="40"/>
        </w:rPr>
        <w:t>Si</w:t>
      </w:r>
      <w:r w:rsidR="00EA73F9" w:rsidRPr="00641C0F">
        <w:rPr>
          <w:rFonts w:asciiTheme="majorHAnsi" w:hAnsiTheme="majorHAnsi"/>
          <w:b/>
          <w:sz w:val="40"/>
          <w:szCs w:val="40"/>
        </w:rPr>
        <w:t>nepark</w:t>
      </w:r>
      <w:proofErr w:type="spellEnd"/>
      <w:r w:rsidR="00EA73F9" w:rsidRPr="00641C0F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153BA5" w:rsidRPr="00641C0F">
        <w:rPr>
          <w:rFonts w:asciiTheme="majorHAnsi" w:hAnsiTheme="majorHAnsi"/>
          <w:b/>
          <w:sz w:val="40"/>
          <w:szCs w:val="40"/>
        </w:rPr>
        <w:t>Pera</w:t>
      </w:r>
      <w:proofErr w:type="spellEnd"/>
      <w:r w:rsidR="00153BA5" w:rsidRPr="00641C0F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153BA5" w:rsidRPr="00641C0F">
        <w:rPr>
          <w:rFonts w:asciiTheme="majorHAnsi" w:hAnsiTheme="majorHAnsi"/>
          <w:b/>
          <w:sz w:val="40"/>
          <w:szCs w:val="40"/>
        </w:rPr>
        <w:t>Müzesi</w:t>
      </w:r>
      <w:proofErr w:type="spellEnd"/>
      <w:r w:rsidR="00153BA5" w:rsidRPr="00641C0F">
        <w:rPr>
          <w:rFonts w:asciiTheme="majorHAnsi" w:hAnsiTheme="majorHAnsi"/>
          <w:b/>
          <w:sz w:val="40"/>
          <w:szCs w:val="40"/>
        </w:rPr>
        <w:t xml:space="preserve"> </w:t>
      </w:r>
      <w:proofErr w:type="spellStart"/>
      <w:r w:rsidR="00153BA5" w:rsidRPr="00641C0F">
        <w:rPr>
          <w:rFonts w:asciiTheme="majorHAnsi" w:hAnsiTheme="majorHAnsi"/>
          <w:b/>
          <w:sz w:val="40"/>
          <w:szCs w:val="40"/>
        </w:rPr>
        <w:t>ve</w:t>
      </w:r>
      <w:proofErr w:type="spellEnd"/>
      <w:r w:rsidR="00153BA5" w:rsidRPr="00641C0F">
        <w:rPr>
          <w:rFonts w:asciiTheme="majorHAnsi" w:hAnsiTheme="majorHAnsi"/>
          <w:b/>
          <w:sz w:val="40"/>
          <w:szCs w:val="40"/>
        </w:rPr>
        <w:t xml:space="preserve"> İstanbul </w:t>
      </w:r>
      <w:proofErr w:type="spellStart"/>
      <w:r w:rsidR="00153BA5" w:rsidRPr="00641C0F">
        <w:rPr>
          <w:rFonts w:asciiTheme="majorHAnsi" w:hAnsiTheme="majorHAnsi"/>
          <w:b/>
          <w:sz w:val="40"/>
          <w:szCs w:val="40"/>
        </w:rPr>
        <w:t>Modern’de</w:t>
      </w:r>
      <w:proofErr w:type="spellEnd"/>
    </w:p>
    <w:p w:rsidR="00EA73F9" w:rsidRPr="002922FB" w:rsidRDefault="00EA73F9" w:rsidP="002922FB">
      <w:pPr>
        <w:jc w:val="both"/>
        <w:rPr>
          <w:rFonts w:asciiTheme="majorHAnsi" w:hAnsiTheme="majorHAnsi"/>
          <w:sz w:val="22"/>
          <w:szCs w:val="22"/>
        </w:rPr>
      </w:pPr>
    </w:p>
    <w:p w:rsidR="00E117CB" w:rsidRPr="002922FB" w:rsidRDefault="00EA73F9" w:rsidP="002922FB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Kısa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filmcileri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Türkiye’de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 son </w:t>
      </w: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yıllarda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canlanan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 “</w:t>
      </w: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tür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” </w:t>
      </w: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sinemasına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teşvik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etmek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amacıyla</w:t>
      </w:r>
      <w:proofErr w:type="spellEnd"/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Galatasaray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Üniversitesi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MEDİAR (</w:t>
      </w:r>
      <w:proofErr w:type="spellStart"/>
      <w:r w:rsidRPr="002922FB">
        <w:rPr>
          <w:rFonts w:asciiTheme="majorHAnsi" w:hAnsiTheme="majorHAnsi"/>
          <w:sz w:val="22"/>
          <w:szCs w:val="22"/>
        </w:rPr>
        <w:t>Medya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Çalışmaları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922FB">
        <w:rPr>
          <w:rFonts w:asciiTheme="majorHAnsi" w:hAnsiTheme="majorHAnsi"/>
          <w:sz w:val="22"/>
          <w:szCs w:val="22"/>
        </w:rPr>
        <w:t>Araştırma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ve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Uygulama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Merkezi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2922FB">
        <w:rPr>
          <w:rFonts w:asciiTheme="majorHAnsi" w:hAnsiTheme="majorHAnsi"/>
          <w:sz w:val="22"/>
          <w:szCs w:val="22"/>
        </w:rPr>
        <w:t>tarafından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düzenlenen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Sinepark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Kısa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Tür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Filmi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Festivali</w:t>
      </w:r>
      <w:r w:rsidR="00E117CB" w:rsidRPr="002922FB">
        <w:rPr>
          <w:rFonts w:asciiTheme="majorHAnsi" w:hAnsiTheme="majorHAnsi"/>
          <w:sz w:val="22"/>
          <w:szCs w:val="22"/>
        </w:rPr>
        <w:t>’nde</w:t>
      </w:r>
      <w:proofErr w:type="spellEnd"/>
      <w:r w:rsidR="00E117CB" w:rsidRPr="002922FB">
        <w:rPr>
          <w:rFonts w:asciiTheme="majorHAnsi" w:hAnsiTheme="majorHAnsi"/>
          <w:sz w:val="22"/>
          <w:szCs w:val="22"/>
        </w:rPr>
        <w:t xml:space="preserve">, bu </w:t>
      </w:r>
      <w:proofErr w:type="spellStart"/>
      <w:r w:rsidR="00E117CB" w:rsidRPr="002922FB">
        <w:rPr>
          <w:rFonts w:asciiTheme="majorHAnsi" w:hAnsiTheme="majorHAnsi"/>
          <w:sz w:val="22"/>
          <w:szCs w:val="22"/>
        </w:rPr>
        <w:t>yıl</w:t>
      </w:r>
      <w:proofErr w:type="spellEnd"/>
      <w:r w:rsidR="00E117CB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117CB" w:rsidRPr="002922FB">
        <w:rPr>
          <w:rFonts w:asciiTheme="majorHAnsi" w:hAnsiTheme="majorHAnsi"/>
          <w:sz w:val="22"/>
          <w:szCs w:val="22"/>
        </w:rPr>
        <w:t>toplam</w:t>
      </w:r>
      <w:proofErr w:type="spellEnd"/>
      <w:r w:rsidR="00E117CB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117CB" w:rsidRPr="002922FB">
        <w:rPr>
          <w:rFonts w:asciiTheme="majorHAnsi" w:hAnsiTheme="majorHAnsi"/>
          <w:sz w:val="22"/>
          <w:szCs w:val="22"/>
        </w:rPr>
        <w:t>altı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kategoride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başvuran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r w:rsidR="0025010F" w:rsidRPr="002922FB">
        <w:rPr>
          <w:rFonts w:asciiTheme="majorHAnsi" w:hAnsiTheme="majorHAnsi"/>
          <w:sz w:val="22"/>
          <w:szCs w:val="22"/>
        </w:rPr>
        <w:t xml:space="preserve">162 film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arasından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35ABC">
        <w:rPr>
          <w:rFonts w:asciiTheme="majorHAnsi" w:hAnsiTheme="majorHAnsi"/>
          <w:sz w:val="22"/>
          <w:szCs w:val="22"/>
        </w:rPr>
        <w:t>belirlenen</w:t>
      </w:r>
      <w:proofErr w:type="spellEnd"/>
      <w:r w:rsidR="00135ABC">
        <w:rPr>
          <w:rFonts w:asciiTheme="majorHAnsi" w:hAnsiTheme="majorHAnsi"/>
          <w:sz w:val="22"/>
          <w:szCs w:val="22"/>
        </w:rPr>
        <w:t xml:space="preserve"> 32</w:t>
      </w:r>
      <w:r w:rsidR="00E117CB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finalist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yarışıyor</w:t>
      </w:r>
      <w:proofErr w:type="spellEnd"/>
      <w:r w:rsidR="00E117CB" w:rsidRPr="002922FB">
        <w:rPr>
          <w:rFonts w:asciiTheme="majorHAnsi" w:hAnsiTheme="majorHAnsi"/>
          <w:sz w:val="22"/>
          <w:szCs w:val="22"/>
        </w:rPr>
        <w:t>.</w:t>
      </w:r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r w:rsidR="0025010F" w:rsidRPr="002922FB">
        <w:rPr>
          <w:rFonts w:asciiTheme="majorHAnsi" w:hAnsiTheme="majorHAnsi"/>
          <w:b/>
          <w:sz w:val="22"/>
          <w:szCs w:val="22"/>
        </w:rPr>
        <w:t xml:space="preserve">17-21 </w:t>
      </w:r>
      <w:proofErr w:type="spellStart"/>
      <w:r w:rsidR="0025010F" w:rsidRPr="002922FB">
        <w:rPr>
          <w:rFonts w:asciiTheme="majorHAnsi" w:hAnsiTheme="majorHAnsi"/>
          <w:b/>
          <w:sz w:val="22"/>
          <w:szCs w:val="22"/>
        </w:rPr>
        <w:t>Aralık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tarihleri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arasında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ilk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kez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T.C.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Kültür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ve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Turizm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Bakanlığı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>’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nın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desteği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ile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gerçekl</w:t>
      </w:r>
      <w:r w:rsidR="00135ABC">
        <w:rPr>
          <w:rFonts w:asciiTheme="majorHAnsi" w:hAnsiTheme="majorHAnsi"/>
          <w:sz w:val="22"/>
          <w:szCs w:val="22"/>
        </w:rPr>
        <w:t>eştirilecek</w:t>
      </w:r>
      <w:proofErr w:type="spellEnd"/>
      <w:r w:rsidR="00135ABC">
        <w:rPr>
          <w:rFonts w:asciiTheme="majorHAnsi" w:hAnsiTheme="majorHAnsi"/>
          <w:sz w:val="22"/>
          <w:szCs w:val="22"/>
        </w:rPr>
        <w:t xml:space="preserve"> 6. </w:t>
      </w:r>
      <w:proofErr w:type="spellStart"/>
      <w:r w:rsidR="00135ABC">
        <w:rPr>
          <w:rFonts w:asciiTheme="majorHAnsi" w:hAnsiTheme="majorHAnsi"/>
          <w:sz w:val="22"/>
          <w:szCs w:val="22"/>
        </w:rPr>
        <w:t>Sinepark</w:t>
      </w:r>
      <w:proofErr w:type="spellEnd"/>
      <w:r w:rsidR="00135ABC">
        <w:rPr>
          <w:rFonts w:asciiTheme="majorHAnsi" w:hAnsiTheme="majorHAnsi"/>
          <w:sz w:val="22"/>
          <w:szCs w:val="22"/>
        </w:rPr>
        <w:t xml:space="preserve"> ; </w:t>
      </w:r>
      <w:r w:rsidR="00135ABC" w:rsidRPr="002922FB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proofErr w:type="spellStart"/>
      <w:r w:rsidR="00E51BC7">
        <w:rPr>
          <w:rFonts w:asciiTheme="majorHAnsi" w:hAnsiTheme="majorHAnsi"/>
          <w:sz w:val="22"/>
          <w:szCs w:val="22"/>
        </w:rPr>
        <w:t>tür</w:t>
      </w:r>
      <w:r w:rsidR="00E51BC7" w:rsidRPr="002922FB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25010F" w:rsidRPr="002922FB">
        <w:rPr>
          <w:rFonts w:asciiTheme="majorHAnsi" w:hAnsiTheme="majorHAnsi"/>
          <w:sz w:val="22"/>
          <w:szCs w:val="22"/>
        </w:rPr>
        <w:t>lerinin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iyilerini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izleyici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ile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buluşturken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dünyada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ve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Türkiye’de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tür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sinemasını</w:t>
      </w:r>
      <w:proofErr w:type="spellEnd"/>
      <w:r w:rsidR="003C4B52">
        <w:rPr>
          <w:rFonts w:asciiTheme="majorHAnsi" w:hAnsiTheme="majorHAnsi"/>
          <w:sz w:val="22"/>
          <w:szCs w:val="22"/>
        </w:rPr>
        <w:t xml:space="preserve"> </w:t>
      </w:r>
      <w:r w:rsidR="0025010F" w:rsidRPr="002922FB">
        <w:rPr>
          <w:rFonts w:asciiTheme="majorHAnsi" w:hAnsiTheme="majorHAnsi"/>
          <w:sz w:val="22"/>
          <w:szCs w:val="22"/>
        </w:rPr>
        <w:t>da</w:t>
      </w:r>
      <w:r w:rsidR="003C4B5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02E3D">
        <w:rPr>
          <w:rFonts w:asciiTheme="majorHAnsi" w:hAnsiTheme="majorHAnsi"/>
          <w:sz w:val="22"/>
          <w:szCs w:val="22"/>
        </w:rPr>
        <w:t>uluslararası</w:t>
      </w:r>
      <w:proofErr w:type="spellEnd"/>
      <w:r w:rsidR="00802E3D">
        <w:rPr>
          <w:rFonts w:asciiTheme="majorHAnsi" w:hAnsiTheme="majorHAnsi"/>
          <w:sz w:val="22"/>
          <w:szCs w:val="22"/>
        </w:rPr>
        <w:t xml:space="preserve"> </w:t>
      </w:r>
      <w:r w:rsidR="003C4B52">
        <w:rPr>
          <w:rFonts w:asciiTheme="majorHAnsi" w:hAnsiTheme="majorHAnsi"/>
          <w:sz w:val="22"/>
          <w:szCs w:val="22"/>
        </w:rPr>
        <w:t xml:space="preserve">panel, </w:t>
      </w:r>
      <w:proofErr w:type="spellStart"/>
      <w:r w:rsidR="003C4B52">
        <w:rPr>
          <w:rFonts w:asciiTheme="majorHAnsi" w:hAnsiTheme="majorHAnsi"/>
          <w:sz w:val="22"/>
          <w:szCs w:val="22"/>
        </w:rPr>
        <w:t>atölye</w:t>
      </w:r>
      <w:proofErr w:type="spellEnd"/>
      <w:r w:rsidR="003C4B52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3C4B52">
        <w:rPr>
          <w:rFonts w:asciiTheme="majorHAnsi" w:hAnsiTheme="majorHAnsi"/>
          <w:sz w:val="22"/>
          <w:szCs w:val="22"/>
        </w:rPr>
        <w:t>söyleşi</w:t>
      </w:r>
      <w:proofErr w:type="spellEnd"/>
      <w:r w:rsidR="003C4B5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C4B52">
        <w:rPr>
          <w:rFonts w:asciiTheme="majorHAnsi" w:hAnsiTheme="majorHAnsi"/>
          <w:sz w:val="22"/>
          <w:szCs w:val="22"/>
        </w:rPr>
        <w:t>ve</w:t>
      </w:r>
      <w:proofErr w:type="spellEnd"/>
      <w:r w:rsidR="003C4B5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C4B52">
        <w:rPr>
          <w:rFonts w:asciiTheme="majorHAnsi" w:hAnsiTheme="majorHAnsi"/>
          <w:sz w:val="22"/>
          <w:szCs w:val="22"/>
        </w:rPr>
        <w:t>özel</w:t>
      </w:r>
      <w:proofErr w:type="spellEnd"/>
      <w:r w:rsidR="003C4B5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C4B52">
        <w:rPr>
          <w:rFonts w:asciiTheme="majorHAnsi" w:hAnsiTheme="majorHAnsi"/>
          <w:sz w:val="22"/>
          <w:szCs w:val="22"/>
        </w:rPr>
        <w:t>gösterimlerle</w:t>
      </w:r>
      <w:proofErr w:type="spellEnd"/>
      <w:r w:rsidR="003C4B5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masaya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5010F" w:rsidRPr="002922FB">
        <w:rPr>
          <w:rFonts w:asciiTheme="majorHAnsi" w:hAnsiTheme="majorHAnsi"/>
          <w:sz w:val="22"/>
          <w:szCs w:val="22"/>
        </w:rPr>
        <w:t>yatırıyor</w:t>
      </w:r>
      <w:proofErr w:type="spellEnd"/>
      <w:r w:rsidR="0025010F" w:rsidRPr="002922FB">
        <w:rPr>
          <w:rFonts w:asciiTheme="majorHAnsi" w:hAnsiTheme="majorHAnsi"/>
          <w:sz w:val="22"/>
          <w:szCs w:val="22"/>
        </w:rPr>
        <w:t>.</w:t>
      </w:r>
    </w:p>
    <w:p w:rsidR="00E117CB" w:rsidRPr="002922FB" w:rsidRDefault="00E117CB" w:rsidP="002922FB">
      <w:pPr>
        <w:jc w:val="both"/>
        <w:rPr>
          <w:rFonts w:asciiTheme="majorHAnsi" w:hAnsiTheme="majorHAnsi"/>
          <w:sz w:val="22"/>
          <w:szCs w:val="22"/>
        </w:rPr>
      </w:pPr>
    </w:p>
    <w:p w:rsidR="00153BA5" w:rsidRPr="002922FB" w:rsidRDefault="00135ABC" w:rsidP="002922FB">
      <w:pPr>
        <w:jc w:val="both"/>
        <w:rPr>
          <w:rFonts w:asciiTheme="majorHAnsi" w:hAnsiTheme="majorHAnsi"/>
          <w:b/>
          <w:sz w:val="22"/>
          <w:szCs w:val="22"/>
        </w:rPr>
      </w:pPr>
      <w:r w:rsidRPr="00E51BC7">
        <w:rPr>
          <w:rFonts w:asciiTheme="majorHAnsi" w:eastAsia="Times New Roman" w:hAnsiTheme="majorHAnsi"/>
          <w:b/>
          <w:sz w:val="22"/>
          <w:szCs w:val="22"/>
          <w:lang w:eastAsia="ar-SA"/>
        </w:rPr>
        <w:t>“</w:t>
      </w:r>
      <w:proofErr w:type="spellStart"/>
      <w:r w:rsidR="00E51BC7" w:rsidRPr="00E51BC7">
        <w:rPr>
          <w:rFonts w:asciiTheme="majorHAnsi" w:hAnsiTheme="majorHAnsi"/>
          <w:b/>
          <w:sz w:val="22"/>
          <w:szCs w:val="22"/>
        </w:rPr>
        <w:t>Aramalar</w:t>
      </w:r>
      <w:proofErr w:type="spellEnd"/>
      <w:r w:rsidR="00E51BC7" w:rsidRPr="00E51BC7">
        <w:rPr>
          <w:rFonts w:asciiTheme="majorHAnsi" w:eastAsia="Times New Roman" w:hAnsiTheme="majorHAnsi"/>
          <w:b/>
          <w:sz w:val="22"/>
          <w:szCs w:val="22"/>
          <w:lang w:eastAsia="ar-SA"/>
        </w:rPr>
        <w:t>”</w:t>
      </w:r>
      <w:r w:rsidR="00153BA5" w:rsidRPr="002922F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53BA5" w:rsidRPr="002922FB">
        <w:rPr>
          <w:rFonts w:asciiTheme="majorHAnsi" w:hAnsiTheme="majorHAnsi"/>
          <w:b/>
          <w:sz w:val="22"/>
          <w:szCs w:val="22"/>
        </w:rPr>
        <w:t>Pera</w:t>
      </w:r>
      <w:proofErr w:type="spellEnd"/>
      <w:r w:rsidR="00153BA5" w:rsidRPr="002922F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53BA5" w:rsidRPr="002922FB">
        <w:rPr>
          <w:rFonts w:asciiTheme="majorHAnsi" w:hAnsiTheme="majorHAnsi"/>
          <w:b/>
          <w:sz w:val="22"/>
          <w:szCs w:val="22"/>
        </w:rPr>
        <w:t>Müzesi’nde</w:t>
      </w:r>
      <w:proofErr w:type="spellEnd"/>
      <w:r w:rsidR="00153BA5" w:rsidRPr="002922F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53BA5" w:rsidRPr="002922FB">
        <w:rPr>
          <w:rFonts w:asciiTheme="majorHAnsi" w:hAnsiTheme="majorHAnsi"/>
          <w:b/>
          <w:sz w:val="22"/>
          <w:szCs w:val="22"/>
        </w:rPr>
        <w:t>Çarpışıyor</w:t>
      </w:r>
      <w:proofErr w:type="spellEnd"/>
    </w:p>
    <w:p w:rsidR="0025010F" w:rsidRPr="002922FB" w:rsidRDefault="0025010F" w:rsidP="002922FB">
      <w:pPr>
        <w:jc w:val="both"/>
        <w:rPr>
          <w:rFonts w:asciiTheme="majorHAnsi" w:hAnsiTheme="majorHAnsi"/>
          <w:b/>
          <w:sz w:val="22"/>
          <w:szCs w:val="22"/>
        </w:rPr>
      </w:pPr>
    </w:p>
    <w:p w:rsidR="0025010F" w:rsidRPr="002922FB" w:rsidRDefault="000B7BBC" w:rsidP="002922FB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2922FB">
        <w:rPr>
          <w:rFonts w:asciiTheme="majorHAnsi" w:hAnsiTheme="majorHAnsi"/>
          <w:sz w:val="22"/>
          <w:szCs w:val="22"/>
        </w:rPr>
        <w:t>Sinepark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Kısa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Tür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Filmi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Festivali’nin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kısa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belgesellere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ayrılmış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kategorisi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r w:rsidR="00135ABC" w:rsidRPr="00E51BC7">
        <w:rPr>
          <w:rFonts w:asciiTheme="majorHAnsi" w:eastAsia="Times New Roman" w:hAnsiTheme="majorHAnsi"/>
          <w:b/>
          <w:sz w:val="22"/>
          <w:szCs w:val="22"/>
          <w:lang w:eastAsia="ar-SA"/>
        </w:rPr>
        <w:t>“</w:t>
      </w:r>
      <w:proofErr w:type="spellStart"/>
      <w:r w:rsidR="002922FB" w:rsidRPr="00E51BC7">
        <w:rPr>
          <w:rFonts w:asciiTheme="majorHAnsi" w:hAnsiTheme="majorHAnsi"/>
          <w:b/>
          <w:sz w:val="22"/>
          <w:szCs w:val="22"/>
        </w:rPr>
        <w:t>Çarpışan</w:t>
      </w:r>
      <w:proofErr w:type="spellEnd"/>
      <w:r w:rsidR="002922FB" w:rsidRPr="00E51BC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2922FB" w:rsidRPr="00E51BC7">
        <w:rPr>
          <w:rFonts w:asciiTheme="majorHAnsi" w:hAnsiTheme="majorHAnsi"/>
          <w:b/>
          <w:sz w:val="22"/>
          <w:szCs w:val="22"/>
        </w:rPr>
        <w:t>A</w:t>
      </w:r>
      <w:r w:rsidRPr="00E51BC7">
        <w:rPr>
          <w:rFonts w:asciiTheme="majorHAnsi" w:hAnsiTheme="majorHAnsi"/>
          <w:b/>
          <w:sz w:val="22"/>
          <w:szCs w:val="22"/>
        </w:rPr>
        <w:t>ramalar</w:t>
      </w:r>
      <w:r w:rsidR="00E51BC7" w:rsidRPr="00E51BC7">
        <w:rPr>
          <w:rFonts w:asciiTheme="majorHAnsi" w:hAnsiTheme="majorHAnsi"/>
          <w:b/>
          <w:sz w:val="22"/>
          <w:szCs w:val="22"/>
        </w:rPr>
        <w:t>a</w:t>
      </w:r>
      <w:proofErr w:type="spellEnd"/>
      <w:r w:rsidR="00E51BC7" w:rsidRPr="00E51BC7">
        <w:rPr>
          <w:rFonts w:asciiTheme="majorHAnsi" w:eastAsia="Times New Roman" w:hAnsiTheme="majorHAnsi"/>
          <w:b/>
          <w:sz w:val="22"/>
          <w:szCs w:val="22"/>
          <w:lang w:eastAsia="ar-SA"/>
        </w:rPr>
        <w:t>”</w:t>
      </w:r>
      <w:r w:rsidRPr="002922FB">
        <w:rPr>
          <w:rFonts w:asciiTheme="majorHAnsi" w:hAnsiTheme="majorHAnsi"/>
          <w:sz w:val="22"/>
          <w:szCs w:val="22"/>
        </w:rPr>
        <w:t xml:space="preserve"> bu </w:t>
      </w:r>
      <w:proofErr w:type="spellStart"/>
      <w:r w:rsidRPr="002922FB">
        <w:rPr>
          <w:rFonts w:asciiTheme="majorHAnsi" w:hAnsiTheme="majorHAnsi"/>
          <w:sz w:val="22"/>
          <w:szCs w:val="22"/>
        </w:rPr>
        <w:t>sene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Pera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Müzesi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ev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sahipliği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yapıyor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. 18 </w:t>
      </w:r>
      <w:proofErr w:type="spellStart"/>
      <w:r w:rsidRPr="002922FB">
        <w:rPr>
          <w:rFonts w:asciiTheme="majorHAnsi" w:hAnsiTheme="majorHAnsi"/>
          <w:sz w:val="22"/>
          <w:szCs w:val="22"/>
        </w:rPr>
        <w:t>Aralık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’ta </w:t>
      </w:r>
      <w:proofErr w:type="spellStart"/>
      <w:r w:rsidRPr="002922FB">
        <w:rPr>
          <w:rFonts w:asciiTheme="majorHAnsi" w:hAnsiTheme="majorHAnsi"/>
          <w:sz w:val="22"/>
          <w:szCs w:val="22"/>
        </w:rPr>
        <w:t>gerçekle</w:t>
      </w:r>
      <w:r w:rsidR="00135ABC">
        <w:rPr>
          <w:rFonts w:asciiTheme="majorHAnsi" w:hAnsiTheme="majorHAnsi"/>
          <w:sz w:val="22"/>
          <w:szCs w:val="22"/>
        </w:rPr>
        <w:t>ştirilecek</w:t>
      </w:r>
      <w:proofErr w:type="spellEnd"/>
      <w:r w:rsidR="00135A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35ABC">
        <w:rPr>
          <w:rFonts w:asciiTheme="majorHAnsi" w:hAnsiTheme="majorHAnsi"/>
          <w:sz w:val="22"/>
          <w:szCs w:val="22"/>
        </w:rPr>
        <w:t>gösterimde</w:t>
      </w:r>
      <w:proofErr w:type="spellEnd"/>
      <w:r w:rsidR="00135A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35ABC">
        <w:rPr>
          <w:rFonts w:asciiTheme="majorHAnsi" w:hAnsiTheme="majorHAnsi"/>
          <w:sz w:val="22"/>
          <w:szCs w:val="22"/>
        </w:rPr>
        <w:t>yer</w:t>
      </w:r>
      <w:proofErr w:type="spellEnd"/>
      <w:r w:rsidR="00135A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35ABC">
        <w:rPr>
          <w:rFonts w:asciiTheme="majorHAnsi" w:hAnsiTheme="majorHAnsi"/>
          <w:sz w:val="22"/>
          <w:szCs w:val="22"/>
        </w:rPr>
        <w:t>alan</w:t>
      </w:r>
      <w:proofErr w:type="spellEnd"/>
      <w:r w:rsidR="00135A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35ABC">
        <w:rPr>
          <w:rFonts w:asciiTheme="majorHAnsi" w:hAnsiTheme="majorHAnsi"/>
          <w:sz w:val="22"/>
          <w:szCs w:val="22"/>
        </w:rPr>
        <w:t>beş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belgesel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922FB">
        <w:rPr>
          <w:rFonts w:asciiTheme="majorHAnsi" w:hAnsiTheme="majorHAnsi"/>
          <w:sz w:val="22"/>
          <w:szCs w:val="22"/>
        </w:rPr>
        <w:t>aradığını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yakınında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bulamayanlara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Türkiye’nin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küçük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köylerinin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ya da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Almanya’da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eski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bir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sinema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işletmesinin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kapılarını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aralıyor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 ; hep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uzaklara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bakanlara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da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yanı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başımızdan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insan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portreleri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sunuyor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>.</w:t>
      </w:r>
      <w:r w:rsidRPr="002922FB">
        <w:rPr>
          <w:rFonts w:asciiTheme="majorHAnsi" w:hAnsiTheme="majorHAnsi"/>
          <w:sz w:val="22"/>
          <w:szCs w:val="22"/>
        </w:rPr>
        <w:t xml:space="preserve"> </w:t>
      </w:r>
    </w:p>
    <w:p w:rsidR="00153BA5" w:rsidRPr="002922FB" w:rsidRDefault="00153BA5" w:rsidP="002922FB">
      <w:pPr>
        <w:jc w:val="both"/>
        <w:rPr>
          <w:rFonts w:asciiTheme="majorHAnsi" w:hAnsiTheme="majorHAnsi"/>
          <w:sz w:val="22"/>
          <w:szCs w:val="22"/>
        </w:rPr>
      </w:pPr>
    </w:p>
    <w:p w:rsidR="00153BA5" w:rsidRPr="002922FB" w:rsidRDefault="00135ABC" w:rsidP="002922FB">
      <w:pPr>
        <w:jc w:val="both"/>
        <w:rPr>
          <w:rFonts w:asciiTheme="majorHAnsi" w:hAnsiTheme="majorHAnsi"/>
          <w:b/>
          <w:sz w:val="22"/>
          <w:szCs w:val="22"/>
        </w:rPr>
      </w:pPr>
      <w:r w:rsidRPr="00E51BC7">
        <w:rPr>
          <w:rFonts w:asciiTheme="majorHAnsi" w:eastAsia="Times New Roman" w:hAnsiTheme="majorHAnsi"/>
          <w:b/>
          <w:sz w:val="22"/>
          <w:szCs w:val="22"/>
          <w:lang w:eastAsia="ar-SA"/>
        </w:rPr>
        <w:t>“</w:t>
      </w:r>
      <w:r w:rsidR="00E51BC7" w:rsidRPr="00E51BC7">
        <w:rPr>
          <w:rFonts w:asciiTheme="majorHAnsi" w:hAnsiTheme="majorHAnsi"/>
          <w:b/>
          <w:sz w:val="22"/>
          <w:szCs w:val="22"/>
        </w:rPr>
        <w:t xml:space="preserve">Korku </w:t>
      </w:r>
      <w:proofErr w:type="spellStart"/>
      <w:r w:rsidR="00E51BC7" w:rsidRPr="00E51BC7">
        <w:rPr>
          <w:rFonts w:asciiTheme="majorHAnsi" w:hAnsiTheme="majorHAnsi"/>
          <w:b/>
          <w:sz w:val="22"/>
          <w:szCs w:val="22"/>
        </w:rPr>
        <w:t>Tüneli</w:t>
      </w:r>
      <w:proofErr w:type="spellEnd"/>
      <w:r w:rsidR="00E51BC7" w:rsidRPr="00E51BC7">
        <w:rPr>
          <w:rFonts w:asciiTheme="majorHAnsi" w:eastAsia="Times New Roman" w:hAnsiTheme="majorHAnsi"/>
          <w:b/>
          <w:sz w:val="22"/>
          <w:szCs w:val="22"/>
          <w:lang w:eastAsia="ar-SA"/>
        </w:rPr>
        <w:t>”</w:t>
      </w:r>
      <w:r w:rsidR="002922FB" w:rsidRPr="002922F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2922FB" w:rsidRPr="002922FB">
        <w:rPr>
          <w:rFonts w:asciiTheme="majorHAnsi" w:hAnsiTheme="majorHAnsi"/>
          <w:b/>
          <w:sz w:val="22"/>
          <w:szCs w:val="22"/>
        </w:rPr>
        <w:t>Neden</w:t>
      </w:r>
      <w:proofErr w:type="spellEnd"/>
      <w:r w:rsidR="002922FB" w:rsidRPr="002922F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2922FB" w:rsidRPr="002922FB">
        <w:rPr>
          <w:rFonts w:asciiTheme="majorHAnsi" w:hAnsiTheme="majorHAnsi"/>
          <w:b/>
          <w:sz w:val="22"/>
          <w:szCs w:val="22"/>
        </w:rPr>
        <w:t>B</w:t>
      </w:r>
      <w:r w:rsidR="003B4DA9" w:rsidRPr="002922FB">
        <w:rPr>
          <w:rFonts w:asciiTheme="majorHAnsi" w:hAnsiTheme="majorHAnsi"/>
          <w:b/>
          <w:sz w:val="22"/>
          <w:szCs w:val="22"/>
        </w:rPr>
        <w:t>oş</w:t>
      </w:r>
      <w:proofErr w:type="spellEnd"/>
      <w:r w:rsidR="003B4DA9" w:rsidRPr="002922FB">
        <w:rPr>
          <w:rFonts w:asciiTheme="majorHAnsi" w:hAnsiTheme="majorHAnsi"/>
          <w:b/>
          <w:sz w:val="22"/>
          <w:szCs w:val="22"/>
        </w:rPr>
        <w:t> ?</w:t>
      </w:r>
      <w:r w:rsidR="00153BA5" w:rsidRPr="002922F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2922FB" w:rsidRPr="002922FB">
        <w:rPr>
          <w:rFonts w:asciiTheme="majorHAnsi" w:hAnsiTheme="majorHAnsi"/>
          <w:b/>
          <w:sz w:val="22"/>
          <w:szCs w:val="22"/>
        </w:rPr>
        <w:t>Ümit</w:t>
      </w:r>
      <w:proofErr w:type="spellEnd"/>
      <w:r w:rsidR="002922FB" w:rsidRPr="002922F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2922FB" w:rsidRPr="002922FB">
        <w:rPr>
          <w:rFonts w:asciiTheme="majorHAnsi" w:hAnsiTheme="majorHAnsi"/>
          <w:b/>
          <w:sz w:val="22"/>
          <w:szCs w:val="22"/>
        </w:rPr>
        <w:t>Ünal</w:t>
      </w:r>
      <w:proofErr w:type="spellEnd"/>
      <w:r w:rsidR="002922FB" w:rsidRPr="002922FB">
        <w:rPr>
          <w:rFonts w:asciiTheme="majorHAnsi" w:hAnsiTheme="majorHAnsi"/>
          <w:b/>
          <w:sz w:val="22"/>
          <w:szCs w:val="22"/>
        </w:rPr>
        <w:t xml:space="preserve"> İstanbul </w:t>
      </w:r>
      <w:proofErr w:type="spellStart"/>
      <w:r w:rsidR="002922FB" w:rsidRPr="002922FB">
        <w:rPr>
          <w:rFonts w:asciiTheme="majorHAnsi" w:hAnsiTheme="majorHAnsi"/>
          <w:b/>
          <w:sz w:val="22"/>
          <w:szCs w:val="22"/>
        </w:rPr>
        <w:t>Modern’de</w:t>
      </w:r>
      <w:proofErr w:type="spellEnd"/>
      <w:r w:rsidR="002922FB" w:rsidRPr="002922FB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2922FB" w:rsidRPr="002922FB">
        <w:rPr>
          <w:rFonts w:asciiTheme="majorHAnsi" w:hAnsiTheme="majorHAnsi"/>
          <w:b/>
          <w:sz w:val="22"/>
          <w:szCs w:val="22"/>
        </w:rPr>
        <w:t>C</w:t>
      </w:r>
      <w:r w:rsidR="00153BA5" w:rsidRPr="002922FB">
        <w:rPr>
          <w:rFonts w:asciiTheme="majorHAnsi" w:hAnsiTheme="majorHAnsi"/>
          <w:b/>
          <w:sz w:val="22"/>
          <w:szCs w:val="22"/>
        </w:rPr>
        <w:t>evaplıyor</w:t>
      </w:r>
      <w:proofErr w:type="spellEnd"/>
    </w:p>
    <w:p w:rsidR="00D6242C" w:rsidRPr="002922FB" w:rsidRDefault="00D6242C" w:rsidP="002922FB">
      <w:pPr>
        <w:jc w:val="both"/>
        <w:rPr>
          <w:rFonts w:asciiTheme="majorHAnsi" w:hAnsiTheme="majorHAnsi"/>
          <w:sz w:val="22"/>
          <w:szCs w:val="22"/>
        </w:rPr>
      </w:pPr>
    </w:p>
    <w:p w:rsidR="005902FB" w:rsidRPr="002922FB" w:rsidRDefault="00135ABC" w:rsidP="002922FB">
      <w:pPr>
        <w:jc w:val="both"/>
        <w:rPr>
          <w:rStyle w:val="Gl"/>
          <w:rFonts w:asciiTheme="majorHAnsi" w:hAnsiTheme="majorHAnsi" w:cstheme="min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 </w:t>
      </w:r>
      <w:proofErr w:type="spellStart"/>
      <w:r>
        <w:rPr>
          <w:rFonts w:asciiTheme="majorHAnsi" w:hAnsiTheme="majorHAnsi"/>
          <w:sz w:val="22"/>
          <w:szCs w:val="22"/>
        </w:rPr>
        <w:t>sene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Elmalarla</w:t>
      </w:r>
      <w:proofErr w:type="spellEnd"/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ar</w:t>
      </w:r>
      <w:r w:rsidR="00E51BC7">
        <w:rPr>
          <w:rFonts w:asciiTheme="majorHAnsi" w:hAnsiTheme="majorHAnsi"/>
          <w:sz w:val="22"/>
          <w:szCs w:val="22"/>
        </w:rPr>
        <w:t>mutları</w:t>
      </w:r>
      <w:proofErr w:type="spellEnd"/>
      <w:r w:rsidR="00E51BC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51BC7">
        <w:rPr>
          <w:rFonts w:asciiTheme="majorHAnsi" w:hAnsiTheme="majorHAnsi"/>
          <w:sz w:val="22"/>
          <w:szCs w:val="22"/>
        </w:rPr>
        <w:t>karıştırmayan</w:t>
      </w:r>
      <w:proofErr w:type="spellEnd"/>
      <w:r w:rsidR="00E51BC7">
        <w:rPr>
          <w:rFonts w:asciiTheme="majorHAnsi" w:hAnsiTheme="majorHAnsi"/>
          <w:sz w:val="22"/>
          <w:szCs w:val="22"/>
        </w:rPr>
        <w:t xml:space="preserve"> festival</w:t>
      </w:r>
      <w:r w:rsidR="00E51BC7" w:rsidRPr="002922FB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D6242C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6242C" w:rsidRPr="002922FB">
        <w:rPr>
          <w:rFonts w:asciiTheme="majorHAnsi" w:hAnsiTheme="majorHAnsi"/>
          <w:sz w:val="22"/>
          <w:szCs w:val="22"/>
        </w:rPr>
        <w:t>sloganı</w:t>
      </w:r>
      <w:r w:rsidR="003B4DA9" w:rsidRPr="002922FB">
        <w:rPr>
          <w:rFonts w:asciiTheme="majorHAnsi" w:hAnsiTheme="majorHAnsi"/>
          <w:sz w:val="22"/>
          <w:szCs w:val="22"/>
        </w:rPr>
        <w:t>nı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kullanan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Sinepark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, bu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ikisini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ayırmanın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bazen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ne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kadar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zor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olabileceğini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göst</w:t>
      </w:r>
      <w:r w:rsidR="000A2741" w:rsidRPr="002922FB">
        <w:rPr>
          <w:rFonts w:asciiTheme="majorHAnsi" w:hAnsiTheme="majorHAnsi"/>
          <w:sz w:val="22"/>
          <w:szCs w:val="22"/>
        </w:rPr>
        <w:t>erirken</w:t>
      </w:r>
      <w:proofErr w:type="spellEnd"/>
      <w:r w:rsidR="000A2741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A2741" w:rsidRPr="002922FB">
        <w:rPr>
          <w:rFonts w:asciiTheme="majorHAnsi" w:hAnsiTheme="majorHAnsi"/>
          <w:sz w:val="22"/>
          <w:szCs w:val="22"/>
        </w:rPr>
        <w:t>ayrımın</w:t>
      </w:r>
      <w:proofErr w:type="spellEnd"/>
      <w:r w:rsidR="000A2741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A2741" w:rsidRPr="002922FB">
        <w:rPr>
          <w:rFonts w:asciiTheme="majorHAnsi" w:hAnsiTheme="majorHAnsi"/>
          <w:sz w:val="22"/>
          <w:szCs w:val="22"/>
        </w:rPr>
        <w:t>kökleri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ve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A2741" w:rsidRPr="002922FB">
        <w:rPr>
          <w:rFonts w:asciiTheme="majorHAnsi" w:hAnsiTheme="majorHAnsi"/>
          <w:sz w:val="22"/>
          <w:szCs w:val="22"/>
        </w:rPr>
        <w:t>gerekliliği</w:t>
      </w:r>
      <w:proofErr w:type="spellEnd"/>
      <w:r w:rsidR="000A2741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A2741" w:rsidRPr="002922FB">
        <w:rPr>
          <w:rFonts w:asciiTheme="majorHAnsi" w:hAnsiTheme="majorHAnsi"/>
          <w:sz w:val="22"/>
          <w:szCs w:val="22"/>
        </w:rPr>
        <w:t>kadar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sınırların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geçirgenliğini</w:t>
      </w:r>
      <w:proofErr w:type="spellEnd"/>
      <w:r w:rsidR="000A2741" w:rsidRPr="002922FB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="000A2741" w:rsidRPr="002922FB">
        <w:rPr>
          <w:rFonts w:asciiTheme="majorHAnsi" w:hAnsiTheme="majorHAnsi"/>
          <w:sz w:val="22"/>
          <w:szCs w:val="22"/>
        </w:rPr>
        <w:t>tartışmaya</w:t>
      </w:r>
      <w:proofErr w:type="spellEnd"/>
      <w:r w:rsidR="000A2741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A2741" w:rsidRPr="002922FB">
        <w:rPr>
          <w:rFonts w:asciiTheme="majorHAnsi" w:hAnsiTheme="majorHAnsi"/>
          <w:sz w:val="22"/>
          <w:szCs w:val="22"/>
        </w:rPr>
        <w:t>açmayı</w:t>
      </w:r>
      <w:proofErr w:type="spellEnd"/>
      <w:r w:rsidR="000A2741"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hedefliyor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Sinepark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>’</w:t>
      </w:r>
      <w:proofErr w:type="spellStart"/>
      <w:r w:rsidR="003B4DA9" w:rsidRPr="002922FB">
        <w:rPr>
          <w:rFonts w:asciiTheme="majorHAnsi" w:hAnsiTheme="majorHAnsi"/>
          <w:sz w:val="22"/>
          <w:szCs w:val="22"/>
        </w:rPr>
        <w:t>ın</w:t>
      </w:r>
      <w:proofErr w:type="spellEnd"/>
      <w:r w:rsidR="003B4DA9" w:rsidRPr="002922FB">
        <w:rPr>
          <w:rFonts w:asciiTheme="majorHAnsi" w:hAnsiTheme="majorHAnsi"/>
          <w:sz w:val="22"/>
          <w:szCs w:val="22"/>
        </w:rPr>
        <w:t xml:space="preserve"> </w:t>
      </w:r>
      <w:r w:rsidR="003B4DA9" w:rsidRPr="002922FB">
        <w:rPr>
          <w:rFonts w:asciiTheme="majorHAnsi" w:hAnsiTheme="majorHAnsi" w:cstheme="minorHAnsi"/>
          <w:sz w:val="22"/>
          <w:szCs w:val="22"/>
        </w:rPr>
        <w:t xml:space="preserve">korku,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aksiyon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fantastik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ve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bilimkurgu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türündeki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kurmaca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kısa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filmlere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ayrılmış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3B4DA9" w:rsidRPr="002922FB">
        <w:rPr>
          <w:rFonts w:asciiTheme="majorHAnsi" w:hAnsiTheme="majorHAnsi" w:cstheme="minorHAnsi"/>
          <w:sz w:val="22"/>
          <w:szCs w:val="22"/>
        </w:rPr>
        <w:t>kategorisi</w:t>
      </w:r>
      <w:proofErr w:type="spellEnd"/>
      <w:r w:rsidR="003B4DA9" w:rsidRPr="002922FB">
        <w:rPr>
          <w:rFonts w:asciiTheme="majorHAnsi" w:hAnsiTheme="majorHAnsi" w:cstheme="minorHAnsi"/>
          <w:sz w:val="22"/>
          <w:szCs w:val="22"/>
        </w:rPr>
        <w:t xml:space="preserve"> </w:t>
      </w:r>
      <w:r w:rsidRPr="00E51BC7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r w:rsidR="002922FB" w:rsidRPr="00E51BC7">
        <w:rPr>
          <w:rStyle w:val="Gl"/>
          <w:rFonts w:asciiTheme="majorHAnsi" w:hAnsiTheme="majorHAnsi" w:cstheme="minorHAnsi"/>
          <w:sz w:val="22"/>
          <w:szCs w:val="22"/>
        </w:rPr>
        <w:t xml:space="preserve">Korku </w:t>
      </w:r>
      <w:proofErr w:type="spellStart"/>
      <w:r w:rsidR="002922FB" w:rsidRPr="00E51BC7">
        <w:rPr>
          <w:rStyle w:val="Gl"/>
          <w:rFonts w:asciiTheme="majorHAnsi" w:hAnsiTheme="majorHAnsi" w:cstheme="minorHAnsi"/>
          <w:sz w:val="22"/>
          <w:szCs w:val="22"/>
        </w:rPr>
        <w:t>Tüneli</w:t>
      </w:r>
      <w:proofErr w:type="spellEnd"/>
      <w:r w:rsidR="00E51BC7" w:rsidRPr="00E51BC7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bu </w:t>
      </w:r>
      <w:proofErr w:type="spellStart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yıl</w:t>
      </w:r>
      <w:proofErr w:type="spellEnd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boş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.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Deneysel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filmlere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ayrılmış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proofErr w:type="spellStart"/>
      <w:r w:rsidR="00E51BC7">
        <w:rPr>
          <w:rStyle w:val="Gl"/>
          <w:rFonts w:asciiTheme="majorHAnsi" w:hAnsiTheme="majorHAnsi" w:cstheme="minorHAnsi"/>
          <w:b w:val="0"/>
          <w:sz w:val="22"/>
          <w:szCs w:val="22"/>
        </w:rPr>
        <w:t>Labirente</w:t>
      </w:r>
      <w:proofErr w:type="spellEnd"/>
      <w:r w:rsidR="00E51BC7" w:rsidRPr="002922FB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geçen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filmler</w:t>
      </w:r>
      <w:proofErr w:type="spellEnd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ve</w:t>
      </w:r>
      <w:proofErr w:type="spellEnd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gerilimi</w:t>
      </w:r>
      <w:proofErr w:type="spellEnd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eksik</w:t>
      </w:r>
      <w:proofErr w:type="spellEnd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olmayan</w:t>
      </w:r>
      <w:proofErr w:type="spellEnd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dramların</w:t>
      </w:r>
      <w:proofErr w:type="spellEnd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bu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türe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ayrılmış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Alaboraya</w:t>
      </w:r>
      <w:proofErr w:type="spellEnd"/>
      <w:r w:rsidR="00E51BC7" w:rsidRPr="002922FB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göçüyle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ortaya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çıkan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bu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durum</w:t>
      </w:r>
      <w:proofErr w:type="spellEnd"/>
      <w:r w:rsidR="003B4DA9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tartışmanın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zemini</w:t>
      </w:r>
      <w:r>
        <w:rPr>
          <w:rStyle w:val="Gl"/>
          <w:rFonts w:asciiTheme="majorHAnsi" w:hAnsiTheme="majorHAnsi" w:cstheme="minorHAnsi"/>
          <w:b w:val="0"/>
          <w:sz w:val="22"/>
          <w:szCs w:val="22"/>
        </w:rPr>
        <w:t>ni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de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hazır</w:t>
      </w:r>
      <w:r>
        <w:rPr>
          <w:rStyle w:val="Gl"/>
          <w:rFonts w:asciiTheme="majorHAnsi" w:hAnsiTheme="majorHAnsi" w:cstheme="minorHAnsi"/>
          <w:b w:val="0"/>
          <w:sz w:val="22"/>
          <w:szCs w:val="22"/>
        </w:rPr>
        <w:t>lıyor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. 20 </w:t>
      </w:r>
      <w:proofErr w:type="spellStart"/>
      <w:proofErr w:type="gram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Aralık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>’ta</w:t>
      </w:r>
      <w:proofErr w:type="gram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ilk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>
        <w:rPr>
          <w:rStyle w:val="Gl"/>
          <w:rFonts w:asciiTheme="majorHAnsi" w:hAnsiTheme="majorHAnsi" w:cstheme="minorHAnsi"/>
          <w:b w:val="0"/>
          <w:sz w:val="22"/>
          <w:szCs w:val="22"/>
        </w:rPr>
        <w:t>filmi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r w:rsidR="00E51BC7">
        <w:rPr>
          <w:rStyle w:val="Gl"/>
          <w:rFonts w:asciiTheme="majorHAnsi" w:hAnsiTheme="majorHAnsi" w:cstheme="minorHAnsi"/>
          <w:b w:val="0"/>
          <w:sz w:val="22"/>
          <w:szCs w:val="22"/>
        </w:rPr>
        <w:t>9</w:t>
      </w:r>
      <w:r w:rsidR="00E51BC7" w:rsidRPr="002922FB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ile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Sinepark’a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konuk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olan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sz w:val="22"/>
          <w:szCs w:val="22"/>
        </w:rPr>
        <w:t>Ümit</w:t>
      </w:r>
      <w:proofErr w:type="spellEnd"/>
      <w:r w:rsidR="000A2741" w:rsidRPr="002922FB">
        <w:rPr>
          <w:rStyle w:val="Gl"/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sz w:val="22"/>
          <w:szCs w:val="22"/>
        </w:rPr>
        <w:t>Ünal</w:t>
      </w:r>
      <w:proofErr w:type="spellEnd"/>
      <w:r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, </w:t>
      </w:r>
      <w:r w:rsidRPr="002922FB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Türkiy</w:t>
      </w:r>
      <w:r w:rsidR="00E51BC7">
        <w:rPr>
          <w:rStyle w:val="Gl"/>
          <w:rFonts w:asciiTheme="majorHAnsi" w:hAnsiTheme="majorHAnsi" w:cstheme="minorHAnsi"/>
          <w:b w:val="0"/>
          <w:sz w:val="22"/>
          <w:szCs w:val="22"/>
        </w:rPr>
        <w:t>e’de</w:t>
      </w:r>
      <w:proofErr w:type="spellEnd"/>
      <w:r w:rsidR="00E51BC7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Korku </w:t>
      </w:r>
      <w:proofErr w:type="spellStart"/>
      <w:r w:rsidR="00E51BC7">
        <w:rPr>
          <w:rStyle w:val="Gl"/>
          <w:rFonts w:asciiTheme="majorHAnsi" w:hAnsiTheme="majorHAnsi" w:cstheme="minorHAnsi"/>
          <w:b w:val="0"/>
          <w:sz w:val="22"/>
          <w:szCs w:val="22"/>
        </w:rPr>
        <w:t>ve</w:t>
      </w:r>
      <w:proofErr w:type="spellEnd"/>
      <w:r w:rsidR="00E51BC7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E51BC7">
        <w:rPr>
          <w:rStyle w:val="Gl"/>
          <w:rFonts w:asciiTheme="majorHAnsi" w:hAnsiTheme="majorHAnsi" w:cstheme="minorHAnsi"/>
          <w:b w:val="0"/>
          <w:sz w:val="22"/>
          <w:szCs w:val="22"/>
        </w:rPr>
        <w:t>Gerilim</w:t>
      </w:r>
      <w:proofErr w:type="spellEnd"/>
      <w:r w:rsidR="00E51BC7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E51BC7">
        <w:rPr>
          <w:rStyle w:val="Gl"/>
          <w:rFonts w:asciiTheme="majorHAnsi" w:hAnsiTheme="majorHAnsi" w:cstheme="minorHAnsi"/>
          <w:b w:val="0"/>
          <w:sz w:val="22"/>
          <w:szCs w:val="22"/>
        </w:rPr>
        <w:t>Sineması</w:t>
      </w:r>
      <w:proofErr w:type="spellEnd"/>
      <w:r w:rsidR="00E51BC7" w:rsidRPr="002922FB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konulu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söyleşi</w:t>
      </w:r>
      <w:r w:rsidR="002922FB">
        <w:rPr>
          <w:rStyle w:val="Gl"/>
          <w:rFonts w:asciiTheme="majorHAnsi" w:hAnsiTheme="majorHAnsi" w:cstheme="minorHAnsi"/>
          <w:b w:val="0"/>
          <w:sz w:val="22"/>
          <w:szCs w:val="22"/>
        </w:rPr>
        <w:t>si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ile İstanbul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Modern’de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sorularımızı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cevaplıyor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. En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kısa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gün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21 </w:t>
      </w:r>
      <w:proofErr w:type="spellStart"/>
      <w:proofErr w:type="gram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Aralık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’ta</w:t>
      </w:r>
      <w:proofErr w:type="gram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ise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kısa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komedilere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ayrılmış</w:t>
      </w:r>
      <w:proofErr w:type="spellEnd"/>
      <w:r w:rsidR="000A2741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C74A8F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proofErr w:type="spellStart"/>
      <w:r w:rsidR="000A2741" w:rsidRPr="00C74A8F">
        <w:rPr>
          <w:rStyle w:val="Gl"/>
          <w:rFonts w:asciiTheme="majorHAnsi" w:hAnsiTheme="majorHAnsi" w:cstheme="minorHAnsi"/>
          <w:sz w:val="22"/>
          <w:szCs w:val="22"/>
        </w:rPr>
        <w:t>Komikaze</w:t>
      </w:r>
      <w:proofErr w:type="spellEnd"/>
      <w:r w:rsidR="00E51BC7" w:rsidRPr="00C74A8F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,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Sinepark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’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ın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yeni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bölümü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C74A8F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proofErr w:type="spellStart"/>
      <w:r w:rsidR="005902FB" w:rsidRPr="00C74A8F">
        <w:rPr>
          <w:rStyle w:val="Gl"/>
          <w:rFonts w:asciiTheme="majorHAnsi" w:hAnsiTheme="majorHAnsi" w:cstheme="minorHAnsi"/>
          <w:sz w:val="22"/>
          <w:szCs w:val="22"/>
        </w:rPr>
        <w:t>Labirent</w:t>
      </w:r>
      <w:proofErr w:type="spellEnd"/>
      <w:r w:rsidR="00E51BC7" w:rsidRPr="00C74A8F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ve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dram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-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melodramların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değişmez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kategorisi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C74A8F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proofErr w:type="spellStart"/>
      <w:r w:rsidR="005902FB" w:rsidRPr="00C74A8F">
        <w:rPr>
          <w:rStyle w:val="Gl"/>
          <w:rFonts w:asciiTheme="majorHAnsi" w:hAnsiTheme="majorHAnsi" w:cstheme="minorHAnsi"/>
          <w:sz w:val="22"/>
          <w:szCs w:val="22"/>
        </w:rPr>
        <w:t>Alabora</w:t>
      </w:r>
      <w:r w:rsidR="00C74A8F" w:rsidRPr="00C74A8F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da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yarışan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finalistler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yine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İstanbul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Modern’de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izleyici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 ile </w:t>
      </w:r>
      <w:proofErr w:type="spellStart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>buluşuyor</w:t>
      </w:r>
      <w:proofErr w:type="spellEnd"/>
      <w:r w:rsidR="005902FB" w:rsidRPr="002922FB">
        <w:rPr>
          <w:rStyle w:val="Gl"/>
          <w:rFonts w:asciiTheme="majorHAnsi" w:hAnsiTheme="majorHAnsi" w:cstheme="minorHAnsi"/>
          <w:b w:val="0"/>
          <w:sz w:val="22"/>
          <w:szCs w:val="22"/>
        </w:rPr>
        <w:t xml:space="preserve">. </w:t>
      </w:r>
    </w:p>
    <w:p w:rsidR="005902FB" w:rsidRPr="002922FB" w:rsidRDefault="005902FB" w:rsidP="002922FB">
      <w:pPr>
        <w:jc w:val="both"/>
        <w:rPr>
          <w:rStyle w:val="Gl"/>
          <w:rFonts w:asciiTheme="majorHAnsi" w:hAnsiTheme="majorHAnsi" w:cstheme="minorHAnsi"/>
          <w:b w:val="0"/>
          <w:sz w:val="22"/>
          <w:szCs w:val="22"/>
        </w:rPr>
      </w:pPr>
    </w:p>
    <w:p w:rsidR="005902FB" w:rsidRPr="002922FB" w:rsidRDefault="005902FB" w:rsidP="002922FB">
      <w:pPr>
        <w:jc w:val="both"/>
        <w:rPr>
          <w:rFonts w:asciiTheme="majorHAnsi" w:hAnsiTheme="majorHAnsi"/>
          <w:sz w:val="22"/>
          <w:szCs w:val="22"/>
          <w:lang w:eastAsia="ar-SA"/>
        </w:rPr>
      </w:pPr>
      <w:proofErr w:type="spellStart"/>
      <w:r w:rsidRPr="002922FB">
        <w:rPr>
          <w:rFonts w:asciiTheme="majorHAnsi" w:hAnsiTheme="majorHAnsi"/>
          <w:sz w:val="22"/>
          <w:szCs w:val="22"/>
        </w:rPr>
        <w:t>Sinepark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Kısa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Tür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Filmi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Festivali’nin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bu </w:t>
      </w:r>
      <w:proofErr w:type="spellStart"/>
      <w:r w:rsidRPr="002922FB">
        <w:rPr>
          <w:rFonts w:asciiTheme="majorHAnsi" w:hAnsiTheme="majorHAnsi"/>
          <w:sz w:val="22"/>
          <w:szCs w:val="22"/>
        </w:rPr>
        <w:t>yılki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finalistleri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yönetmen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Seren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Yüce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922FB">
        <w:rPr>
          <w:rFonts w:asciiTheme="majorHAnsi" w:hAnsiTheme="majorHAnsi"/>
          <w:sz w:val="22"/>
          <w:szCs w:val="22"/>
        </w:rPr>
        <w:t>oyuncu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Serdar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Orçin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922FB">
        <w:rPr>
          <w:rFonts w:asciiTheme="majorHAnsi" w:hAnsiTheme="majorHAnsi"/>
          <w:sz w:val="22"/>
          <w:szCs w:val="22"/>
        </w:rPr>
        <w:t>yapımcı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Tolga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Esmer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922FB">
        <w:rPr>
          <w:rFonts w:asciiTheme="majorHAnsi" w:hAnsiTheme="majorHAnsi"/>
          <w:sz w:val="22"/>
          <w:szCs w:val="22"/>
        </w:rPr>
        <w:t>sinema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yazarı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Ceyda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Aşar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922FB">
        <w:rPr>
          <w:rFonts w:asciiTheme="majorHAnsi" w:hAnsiTheme="majorHAnsi"/>
          <w:sz w:val="22"/>
          <w:szCs w:val="22"/>
        </w:rPr>
        <w:t>belgesel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sinemacı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ve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fe</w:t>
      </w:r>
      <w:r w:rsidR="00C74A8F">
        <w:rPr>
          <w:rFonts w:asciiTheme="majorHAnsi" w:hAnsiTheme="majorHAnsi"/>
          <w:sz w:val="22"/>
          <w:szCs w:val="22"/>
        </w:rPr>
        <w:t xml:space="preserve">stival </w:t>
      </w:r>
      <w:proofErr w:type="spellStart"/>
      <w:r w:rsidR="00C74A8F">
        <w:rPr>
          <w:rFonts w:asciiTheme="majorHAnsi" w:hAnsiTheme="majorHAnsi"/>
          <w:sz w:val="22"/>
          <w:szCs w:val="22"/>
        </w:rPr>
        <w:t>yönetmeni</w:t>
      </w:r>
      <w:proofErr w:type="spellEnd"/>
      <w:r w:rsidR="00C74A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74A8F">
        <w:rPr>
          <w:rFonts w:asciiTheme="majorHAnsi" w:hAnsiTheme="majorHAnsi"/>
          <w:sz w:val="22"/>
          <w:szCs w:val="22"/>
        </w:rPr>
        <w:t>Melek</w:t>
      </w:r>
      <w:proofErr w:type="spellEnd"/>
      <w:r w:rsidR="00C74A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74A8F">
        <w:rPr>
          <w:rFonts w:asciiTheme="majorHAnsi" w:hAnsiTheme="majorHAnsi"/>
          <w:sz w:val="22"/>
          <w:szCs w:val="22"/>
        </w:rPr>
        <w:t>Özman</w:t>
      </w:r>
      <w:proofErr w:type="spellEnd"/>
      <w:r w:rsidR="00C74A8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2922FB">
        <w:rPr>
          <w:rFonts w:asciiTheme="majorHAnsi" w:hAnsiTheme="majorHAnsi"/>
          <w:sz w:val="22"/>
          <w:szCs w:val="22"/>
        </w:rPr>
        <w:t>görüntü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yönetmeni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Eyüp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Boz</w:t>
      </w:r>
      <w:proofErr w:type="spellEnd"/>
      <w:r w:rsidR="00C74A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74A8F">
        <w:rPr>
          <w:rFonts w:asciiTheme="majorHAnsi" w:hAnsiTheme="majorHAnsi"/>
          <w:sz w:val="22"/>
          <w:szCs w:val="22"/>
        </w:rPr>
        <w:t>ve</w:t>
      </w:r>
      <w:proofErr w:type="spellEnd"/>
      <w:r w:rsidR="00C74A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74A8F">
        <w:rPr>
          <w:rFonts w:asciiTheme="majorHAnsi" w:hAnsiTheme="majorHAnsi"/>
          <w:sz w:val="22"/>
          <w:szCs w:val="22"/>
        </w:rPr>
        <w:t>yapımcı</w:t>
      </w:r>
      <w:proofErr w:type="spellEnd"/>
      <w:r w:rsidR="00C74A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74A8F">
        <w:rPr>
          <w:rFonts w:asciiTheme="majorHAnsi" w:hAnsiTheme="majorHAnsi"/>
          <w:sz w:val="22"/>
          <w:szCs w:val="22"/>
        </w:rPr>
        <w:t>Fuat</w:t>
      </w:r>
      <w:proofErr w:type="spellEnd"/>
      <w:r w:rsidR="00C74A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74A8F">
        <w:rPr>
          <w:rFonts w:asciiTheme="majorHAnsi" w:hAnsiTheme="majorHAnsi"/>
          <w:sz w:val="22"/>
          <w:szCs w:val="22"/>
        </w:rPr>
        <w:t>Erman</w:t>
      </w:r>
      <w:r w:rsidRPr="002922FB">
        <w:rPr>
          <w:rFonts w:asciiTheme="majorHAnsi" w:hAnsiTheme="majorHAnsi"/>
          <w:sz w:val="22"/>
          <w:szCs w:val="22"/>
          <w:lang w:eastAsia="ar-SA"/>
        </w:rPr>
        <w:t>’dan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oluşan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jüri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tarafından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değerlendirilecek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. </w:t>
      </w:r>
      <w:r w:rsidRPr="002922FB">
        <w:rPr>
          <w:rFonts w:asciiTheme="majorHAnsi" w:hAnsiTheme="majorHAnsi"/>
          <w:sz w:val="22"/>
          <w:szCs w:val="22"/>
        </w:rPr>
        <w:t xml:space="preserve">Lise </w:t>
      </w:r>
      <w:proofErr w:type="spellStart"/>
      <w:r w:rsidRPr="002922FB">
        <w:rPr>
          <w:rFonts w:asciiTheme="majorHAnsi" w:hAnsiTheme="majorHAnsi"/>
          <w:sz w:val="22"/>
          <w:szCs w:val="22"/>
        </w:rPr>
        <w:t>öğrencilerinin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kısa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filmlerinin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</w:rPr>
        <w:t>yarıştığı</w:t>
      </w:r>
      <w:proofErr w:type="spellEnd"/>
      <w:r w:rsidRPr="002922FB">
        <w:rPr>
          <w:rFonts w:asciiTheme="majorHAnsi" w:hAnsiTheme="majorHAnsi"/>
          <w:sz w:val="22"/>
          <w:szCs w:val="22"/>
        </w:rPr>
        <w:t xml:space="preserve"> </w:t>
      </w:r>
      <w:r w:rsidR="00135ABC" w:rsidRPr="00C74A8F">
        <w:rPr>
          <w:rFonts w:asciiTheme="majorHAnsi" w:eastAsia="Times New Roman" w:hAnsiTheme="majorHAnsi"/>
          <w:b/>
          <w:sz w:val="22"/>
          <w:szCs w:val="22"/>
          <w:lang w:eastAsia="ar-SA"/>
        </w:rPr>
        <w:t>“</w:t>
      </w:r>
      <w:proofErr w:type="spellStart"/>
      <w:r w:rsidRPr="00C74A8F">
        <w:rPr>
          <w:rFonts w:asciiTheme="majorHAnsi" w:hAnsiTheme="majorHAnsi"/>
          <w:b/>
          <w:sz w:val="22"/>
          <w:szCs w:val="22"/>
        </w:rPr>
        <w:t>Atlıkarınca</w:t>
      </w:r>
      <w:proofErr w:type="spellEnd"/>
      <w:r w:rsidR="00C74A8F" w:rsidRPr="00C74A8F">
        <w:rPr>
          <w:rFonts w:asciiTheme="majorHAnsi" w:eastAsia="Times New Roman" w:hAnsiTheme="majorHAnsi"/>
          <w:b/>
          <w:sz w:val="22"/>
          <w:szCs w:val="22"/>
          <w:lang w:eastAsia="ar-SA"/>
        </w:rPr>
        <w:t>”</w:t>
      </w:r>
      <w:r w:rsidRPr="002922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bölümünün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kazananını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ise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Galatasaray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Üniversitesi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İletişim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Fakültesi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Radyo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>-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Televizyon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>-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Sinema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alanı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dördüncü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sınıf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öğrencileri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seçecek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>.</w:t>
      </w:r>
      <w:r w:rsidR="003C7051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Finalistler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arasında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yer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alamayan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fakat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ön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değerlendirme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jürisinin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aklında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yer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edinen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10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kısa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film de “6.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Sinepark’tan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Aklımızda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Kalanlar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”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adı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altında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özel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bir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seansla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izleyiciye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C7051" w:rsidRPr="003C7051">
        <w:rPr>
          <w:rFonts w:asciiTheme="majorHAnsi" w:hAnsiTheme="majorHAnsi" w:cs="Arial"/>
          <w:sz w:val="22"/>
          <w:szCs w:val="22"/>
        </w:rPr>
        <w:t>ulaşacak</w:t>
      </w:r>
      <w:proofErr w:type="spellEnd"/>
      <w:r w:rsidR="003C7051" w:rsidRPr="003C7051">
        <w:rPr>
          <w:rFonts w:asciiTheme="majorHAnsi" w:hAnsiTheme="majorHAnsi" w:cs="Arial"/>
          <w:sz w:val="22"/>
          <w:szCs w:val="22"/>
        </w:rPr>
        <w:t>.</w:t>
      </w:r>
      <w:r w:rsidRPr="003C7051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="002922FB" w:rsidRPr="002922FB">
        <w:rPr>
          <w:rFonts w:asciiTheme="majorHAnsi" w:hAnsiTheme="majorHAnsi"/>
          <w:sz w:val="22"/>
          <w:szCs w:val="22"/>
          <w:lang w:eastAsia="ar-SA"/>
        </w:rPr>
        <w:t>Bir</w:t>
      </w:r>
      <w:proofErr w:type="spellEnd"/>
      <w:r w:rsidR="002922FB" w:rsidRPr="002922FB">
        <w:rPr>
          <w:rFonts w:asciiTheme="majorHAnsi" w:hAnsiTheme="majorHAnsi"/>
          <w:sz w:val="22"/>
          <w:szCs w:val="22"/>
          <w:lang w:eastAsia="ar-SA"/>
        </w:rPr>
        <w:t xml:space="preserve"> film</w:t>
      </w:r>
      <w:r w:rsidR="00135ABC">
        <w:rPr>
          <w:rFonts w:asciiTheme="majorHAnsi" w:hAnsiTheme="majorHAnsi"/>
          <w:sz w:val="22"/>
          <w:szCs w:val="22"/>
          <w:lang w:eastAsia="ar-SA"/>
        </w:rPr>
        <w:t xml:space="preserve">e </w:t>
      </w:r>
      <w:r w:rsidR="00135ABC" w:rsidRPr="002922FB">
        <w:rPr>
          <w:rFonts w:asciiTheme="majorHAnsi" w:eastAsia="Times New Roman" w:hAnsiTheme="majorHAnsi"/>
          <w:sz w:val="22"/>
          <w:szCs w:val="22"/>
          <w:lang w:eastAsia="ar-SA"/>
        </w:rPr>
        <w:t>“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Hürrem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Erman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Özel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Ödül</w:t>
      </w:r>
      <w:r w:rsidR="00C74A8F">
        <w:rPr>
          <w:rFonts w:asciiTheme="majorHAnsi" w:hAnsiTheme="majorHAnsi"/>
          <w:sz w:val="22"/>
          <w:szCs w:val="22"/>
          <w:lang w:eastAsia="ar-SA"/>
        </w:rPr>
        <w:t>ü</w:t>
      </w:r>
      <w:r w:rsidR="00C74A8F" w:rsidRPr="002922FB">
        <w:rPr>
          <w:rFonts w:asciiTheme="majorHAnsi" w:eastAsia="Times New Roman" w:hAnsiTheme="majorHAnsi"/>
          <w:sz w:val="22"/>
          <w:szCs w:val="22"/>
          <w:lang w:eastAsia="ar-SA"/>
        </w:rPr>
        <w:t>”</w:t>
      </w:r>
      <w:r w:rsidR="002922FB" w:rsidRPr="002922FB">
        <w:rPr>
          <w:rFonts w:asciiTheme="majorHAnsi" w:hAnsiTheme="majorHAnsi"/>
          <w:sz w:val="22"/>
          <w:szCs w:val="22"/>
          <w:lang w:eastAsia="ar-SA"/>
        </w:rPr>
        <w:t>nün</w:t>
      </w:r>
      <w:proofErr w:type="spellEnd"/>
      <w:r w:rsidR="002922FB"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="002922FB" w:rsidRPr="002922FB">
        <w:rPr>
          <w:rFonts w:asciiTheme="majorHAnsi" w:hAnsiTheme="majorHAnsi"/>
          <w:sz w:val="22"/>
          <w:szCs w:val="22"/>
          <w:lang w:eastAsia="ar-SA"/>
        </w:rPr>
        <w:t>verileceği</w:t>
      </w:r>
      <w:proofErr w:type="spellEnd"/>
      <w:r w:rsidR="002922FB"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="002922FB" w:rsidRPr="002922FB">
        <w:rPr>
          <w:rFonts w:asciiTheme="majorHAnsi" w:hAnsiTheme="majorHAnsi"/>
          <w:sz w:val="22"/>
          <w:szCs w:val="22"/>
          <w:lang w:eastAsia="ar-SA"/>
        </w:rPr>
        <w:t>ödül</w:t>
      </w:r>
      <w:proofErr w:type="spellEnd"/>
      <w:r w:rsidR="002922FB"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="002922FB" w:rsidRPr="002922FB">
        <w:rPr>
          <w:rFonts w:asciiTheme="majorHAnsi" w:hAnsiTheme="majorHAnsi"/>
          <w:sz w:val="22"/>
          <w:szCs w:val="22"/>
          <w:lang w:eastAsia="ar-SA"/>
        </w:rPr>
        <w:t>töreni</w:t>
      </w:r>
      <w:proofErr w:type="spellEnd"/>
      <w:r w:rsidR="002922FB"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="002922FB" w:rsidRPr="002922FB">
        <w:rPr>
          <w:rFonts w:asciiTheme="majorHAnsi" w:hAnsiTheme="majorHAnsi"/>
          <w:sz w:val="22"/>
          <w:szCs w:val="22"/>
          <w:lang w:eastAsia="ar-SA"/>
        </w:rPr>
        <w:t>yine</w:t>
      </w:r>
      <w:proofErr w:type="spellEnd"/>
      <w:r w:rsidR="002922FB" w:rsidRPr="002922FB">
        <w:rPr>
          <w:rFonts w:asciiTheme="majorHAnsi" w:hAnsiTheme="majorHAnsi"/>
          <w:sz w:val="22"/>
          <w:szCs w:val="22"/>
          <w:lang w:eastAsia="ar-SA"/>
        </w:rPr>
        <w:t xml:space="preserve"> en </w:t>
      </w:r>
      <w:proofErr w:type="spellStart"/>
      <w:r w:rsidR="002922FB" w:rsidRPr="002922FB">
        <w:rPr>
          <w:rFonts w:asciiTheme="majorHAnsi" w:hAnsiTheme="majorHAnsi"/>
          <w:sz w:val="22"/>
          <w:szCs w:val="22"/>
          <w:lang w:eastAsia="ar-SA"/>
        </w:rPr>
        <w:t>kısa</w:t>
      </w:r>
      <w:proofErr w:type="spellEnd"/>
      <w:r w:rsidR="002922FB"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="002922FB" w:rsidRPr="002922FB">
        <w:rPr>
          <w:rFonts w:asciiTheme="majorHAnsi" w:hAnsiTheme="majorHAnsi"/>
          <w:sz w:val="22"/>
          <w:szCs w:val="22"/>
          <w:lang w:eastAsia="ar-SA"/>
        </w:rPr>
        <w:t>gün</w:t>
      </w:r>
      <w:proofErr w:type="spellEnd"/>
      <w:r w:rsidR="002922FB" w:rsidRPr="002922FB">
        <w:rPr>
          <w:rFonts w:asciiTheme="majorHAnsi" w:hAnsiTheme="majorHAnsi"/>
          <w:sz w:val="22"/>
          <w:szCs w:val="22"/>
          <w:lang w:eastAsia="ar-SA"/>
        </w:rPr>
        <w:t xml:space="preserve"> 21 </w:t>
      </w:r>
      <w:proofErr w:type="spellStart"/>
      <w:r w:rsidR="002922FB" w:rsidRPr="002922FB">
        <w:rPr>
          <w:rFonts w:asciiTheme="majorHAnsi" w:hAnsiTheme="majorHAnsi"/>
          <w:sz w:val="22"/>
          <w:szCs w:val="22"/>
          <w:lang w:eastAsia="ar-SA"/>
        </w:rPr>
        <w:t>Aralık</w:t>
      </w:r>
      <w:proofErr w:type="spellEnd"/>
      <w:r w:rsidR="002922FB" w:rsidRPr="002922FB">
        <w:rPr>
          <w:rFonts w:asciiTheme="majorHAnsi" w:hAnsiTheme="majorHAnsi"/>
          <w:sz w:val="22"/>
          <w:szCs w:val="22"/>
          <w:lang w:eastAsia="ar-SA"/>
        </w:rPr>
        <w:t>’ta</w:t>
      </w:r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saat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18:30’da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Galatasaray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Üniversitesi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Aydın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Doğan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Oditoryumu</w:t>
      </w:r>
      <w:r w:rsidR="00135ABC">
        <w:rPr>
          <w:rFonts w:asciiTheme="majorHAnsi" w:hAnsiTheme="majorHAnsi"/>
          <w:sz w:val="22"/>
          <w:szCs w:val="22"/>
          <w:lang w:eastAsia="ar-SA"/>
        </w:rPr>
        <w:t>’</w:t>
      </w:r>
      <w:r w:rsidRPr="002922FB">
        <w:rPr>
          <w:rFonts w:asciiTheme="majorHAnsi" w:hAnsiTheme="majorHAnsi"/>
          <w:sz w:val="22"/>
          <w:szCs w:val="22"/>
          <w:lang w:eastAsia="ar-SA"/>
        </w:rPr>
        <w:t>nda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sz w:val="22"/>
          <w:szCs w:val="22"/>
          <w:lang w:eastAsia="ar-SA"/>
        </w:rPr>
        <w:t>yapılacak</w:t>
      </w:r>
      <w:proofErr w:type="spellEnd"/>
      <w:r w:rsidRPr="002922FB">
        <w:rPr>
          <w:rFonts w:asciiTheme="majorHAnsi" w:hAnsiTheme="majorHAnsi"/>
          <w:sz w:val="22"/>
          <w:szCs w:val="22"/>
          <w:lang w:eastAsia="ar-SA"/>
        </w:rPr>
        <w:t xml:space="preserve">. </w:t>
      </w:r>
    </w:p>
    <w:p w:rsidR="002922FB" w:rsidRPr="002922FB" w:rsidRDefault="002922FB" w:rsidP="002922FB">
      <w:pPr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C74A8F" w:rsidRDefault="00C74A8F" w:rsidP="002922FB">
      <w:pPr>
        <w:jc w:val="both"/>
        <w:rPr>
          <w:rFonts w:asciiTheme="majorHAnsi" w:hAnsiTheme="majorHAnsi"/>
          <w:b/>
          <w:sz w:val="22"/>
          <w:szCs w:val="22"/>
          <w:lang w:eastAsia="ar-SA"/>
        </w:rPr>
      </w:pPr>
    </w:p>
    <w:p w:rsidR="00153BA5" w:rsidRPr="003C7051" w:rsidRDefault="002922FB" w:rsidP="002922FB">
      <w:pPr>
        <w:jc w:val="both"/>
        <w:rPr>
          <w:rFonts w:asciiTheme="majorHAnsi" w:hAnsiTheme="majorHAnsi"/>
          <w:b/>
          <w:sz w:val="22"/>
          <w:szCs w:val="22"/>
          <w:lang w:eastAsia="ar-SA"/>
        </w:rPr>
      </w:pPr>
      <w:proofErr w:type="spellStart"/>
      <w:r w:rsidRPr="002922FB">
        <w:rPr>
          <w:rFonts w:asciiTheme="majorHAnsi" w:hAnsiTheme="majorHAnsi"/>
          <w:b/>
          <w:sz w:val="22"/>
          <w:szCs w:val="22"/>
          <w:lang w:eastAsia="ar-SA"/>
        </w:rPr>
        <w:t>Ayrıntılı</w:t>
      </w:r>
      <w:proofErr w:type="spellEnd"/>
      <w:r w:rsidRPr="002922FB">
        <w:rPr>
          <w:rFonts w:asciiTheme="majorHAnsi" w:hAnsiTheme="majorHAnsi"/>
          <w:b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b/>
          <w:sz w:val="22"/>
          <w:szCs w:val="22"/>
          <w:lang w:eastAsia="ar-SA"/>
        </w:rPr>
        <w:t>Bilgi</w:t>
      </w:r>
      <w:proofErr w:type="spellEnd"/>
      <w:r w:rsidRPr="002922FB">
        <w:rPr>
          <w:rFonts w:asciiTheme="majorHAnsi" w:hAnsiTheme="majorHAnsi"/>
          <w:b/>
          <w:sz w:val="22"/>
          <w:szCs w:val="22"/>
          <w:lang w:eastAsia="ar-SA"/>
        </w:rPr>
        <w:t xml:space="preserve"> </w:t>
      </w:r>
      <w:proofErr w:type="spellStart"/>
      <w:r w:rsidRPr="002922FB">
        <w:rPr>
          <w:rFonts w:asciiTheme="majorHAnsi" w:hAnsiTheme="majorHAnsi"/>
          <w:b/>
          <w:sz w:val="22"/>
          <w:szCs w:val="22"/>
          <w:lang w:eastAsia="ar-SA"/>
        </w:rPr>
        <w:t>ve</w:t>
      </w:r>
      <w:proofErr w:type="spellEnd"/>
      <w:r w:rsidRPr="002922FB">
        <w:rPr>
          <w:rFonts w:asciiTheme="majorHAnsi" w:hAnsiTheme="majorHAnsi"/>
          <w:b/>
          <w:sz w:val="22"/>
          <w:szCs w:val="22"/>
          <w:lang w:eastAsia="ar-SA"/>
        </w:rPr>
        <w:t xml:space="preserve"> Program </w:t>
      </w:r>
      <w:proofErr w:type="spellStart"/>
      <w:r w:rsidRPr="002922FB">
        <w:rPr>
          <w:rFonts w:asciiTheme="majorHAnsi" w:hAnsiTheme="majorHAnsi"/>
          <w:b/>
          <w:sz w:val="22"/>
          <w:szCs w:val="22"/>
          <w:lang w:eastAsia="ar-SA"/>
        </w:rPr>
        <w:t>İçin</w:t>
      </w:r>
      <w:proofErr w:type="spellEnd"/>
      <w:r w:rsidRPr="002922FB">
        <w:rPr>
          <w:rFonts w:asciiTheme="majorHAnsi" w:hAnsiTheme="majorHAnsi"/>
          <w:b/>
          <w:sz w:val="22"/>
          <w:szCs w:val="22"/>
          <w:lang w:eastAsia="ar-SA"/>
        </w:rPr>
        <w:t xml:space="preserve"> : </w:t>
      </w:r>
      <w:hyperlink r:id="rId5" w:history="1">
        <w:r w:rsidRPr="002922FB">
          <w:rPr>
            <w:rStyle w:val="Kpr"/>
            <w:rFonts w:asciiTheme="majorHAnsi" w:hAnsiTheme="majorHAnsi"/>
            <w:b/>
            <w:sz w:val="22"/>
            <w:szCs w:val="22"/>
            <w:lang w:eastAsia="ar-SA"/>
          </w:rPr>
          <w:t>http://sinepark.gsu.edu.tr</w:t>
        </w:r>
      </w:hyperlink>
      <w:bookmarkStart w:id="0" w:name="_GoBack"/>
      <w:bookmarkEnd w:id="0"/>
    </w:p>
    <w:sectPr w:rsidR="00153BA5" w:rsidRPr="003C7051" w:rsidSect="003C7051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53BA5"/>
    <w:rsid w:val="000A2741"/>
    <w:rsid w:val="000B7BBC"/>
    <w:rsid w:val="001325E5"/>
    <w:rsid w:val="00135ABC"/>
    <w:rsid w:val="00153BA5"/>
    <w:rsid w:val="0025010F"/>
    <w:rsid w:val="002922FB"/>
    <w:rsid w:val="003B4DA9"/>
    <w:rsid w:val="003C4B52"/>
    <w:rsid w:val="003C7051"/>
    <w:rsid w:val="005902FB"/>
    <w:rsid w:val="00641C0F"/>
    <w:rsid w:val="00802E3D"/>
    <w:rsid w:val="00B4671E"/>
    <w:rsid w:val="00C74A8F"/>
    <w:rsid w:val="00D6242C"/>
    <w:rsid w:val="00DC6A9A"/>
    <w:rsid w:val="00E117CB"/>
    <w:rsid w:val="00E13F51"/>
    <w:rsid w:val="00E22E46"/>
    <w:rsid w:val="00E51BC7"/>
    <w:rsid w:val="00E70717"/>
    <w:rsid w:val="00EA73F9"/>
    <w:rsid w:val="00E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9A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4DA9"/>
    <w:rPr>
      <w:b/>
      <w:bCs/>
    </w:rPr>
  </w:style>
  <w:style w:type="character" w:styleId="Kpr">
    <w:name w:val="Hyperlink"/>
    <w:basedOn w:val="VarsaylanParagrafYazTipi"/>
    <w:uiPriority w:val="99"/>
    <w:unhideWhenUsed/>
    <w:rsid w:val="002922F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22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2F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nepark.gs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ao</cp:lastModifiedBy>
  <cp:revision>9</cp:revision>
  <dcterms:created xsi:type="dcterms:W3CDTF">2012-11-26T11:07:00Z</dcterms:created>
  <dcterms:modified xsi:type="dcterms:W3CDTF">2012-12-14T17:39:00Z</dcterms:modified>
</cp:coreProperties>
</file>