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E2" w:rsidRPr="00E953E2" w:rsidRDefault="00E953E2" w:rsidP="00E953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40"/>
          <w:szCs w:val="40"/>
          <w:lang w:eastAsia="tr-TR"/>
        </w:rPr>
      </w:pPr>
      <w:r w:rsidRPr="00E953E2">
        <w:rPr>
          <w:rFonts w:ascii="Arial" w:eastAsia="Times New Roman" w:hAnsi="Arial" w:cs="Arial"/>
          <w:b/>
          <w:bCs/>
          <w:i/>
          <w:sz w:val="40"/>
          <w:szCs w:val="40"/>
          <w:lang w:eastAsia="tr-TR"/>
        </w:rPr>
        <w:t>Malatya Uluslar arası Film Festivali</w:t>
      </w:r>
      <w:r w:rsidRPr="00E953E2">
        <w:rPr>
          <w:rFonts w:ascii="Arial" w:eastAsia="Times New Roman" w:hAnsi="Arial" w:cs="Arial"/>
          <w:b/>
          <w:bCs/>
          <w:sz w:val="40"/>
          <w:szCs w:val="40"/>
          <w:lang w:eastAsia="tr-TR"/>
        </w:rPr>
        <w:t xml:space="preserve"> Basın Toplantısı Yapılıyor</w:t>
      </w:r>
    </w:p>
    <w:p w:rsidR="00E953E2" w:rsidRPr="00E953E2" w:rsidRDefault="00E953E2" w:rsidP="00E953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tr-TR"/>
        </w:rPr>
      </w:pPr>
      <w:r w:rsidRPr="00E953E2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Malatya Vali Yardımcısı ve Festival Komitesi Başkanı Murat Çağrı Erdinç</w:t>
      </w:r>
      <w:r w:rsidRPr="00E953E2">
        <w:rPr>
          <w:rFonts w:ascii="Arial" w:eastAsia="Times New Roman" w:hAnsi="Arial" w:cs="Arial"/>
          <w:sz w:val="28"/>
          <w:szCs w:val="28"/>
          <w:lang w:eastAsia="tr-TR"/>
        </w:rPr>
        <w:t xml:space="preserve">’in ev sahipliğini yaptığı basın toplantısında Ulusal Uzun ve Ulusal Kısa Film Yarışmaları ile Uluslararası Uzun Film Yarışmasının jüri üyeleri, festival içeriği ve festival </w:t>
      </w:r>
      <w:proofErr w:type="gramStart"/>
      <w:r w:rsidRPr="00E953E2">
        <w:rPr>
          <w:rFonts w:ascii="Arial" w:eastAsia="Times New Roman" w:hAnsi="Arial" w:cs="Arial"/>
          <w:sz w:val="28"/>
          <w:szCs w:val="28"/>
          <w:lang w:eastAsia="tr-TR"/>
        </w:rPr>
        <w:t>konsepti</w:t>
      </w:r>
      <w:proofErr w:type="gramEnd"/>
      <w:r w:rsidRPr="00E953E2">
        <w:rPr>
          <w:rFonts w:ascii="Arial" w:eastAsia="Times New Roman" w:hAnsi="Arial" w:cs="Arial"/>
          <w:sz w:val="28"/>
          <w:szCs w:val="28"/>
          <w:lang w:eastAsia="tr-TR"/>
        </w:rPr>
        <w:t xml:space="preserve"> açıklanacak. </w:t>
      </w:r>
    </w:p>
    <w:p w:rsidR="00E953E2" w:rsidRPr="00E953E2" w:rsidRDefault="00E953E2" w:rsidP="00E953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tr-TR"/>
        </w:rPr>
      </w:pPr>
      <w:r w:rsidRPr="00E953E2">
        <w:rPr>
          <w:rFonts w:ascii="Arial" w:eastAsia="Times New Roman" w:hAnsi="Arial" w:cs="Arial"/>
          <w:b/>
          <w:bCs/>
          <w:sz w:val="28"/>
          <w:szCs w:val="28"/>
          <w:lang w:eastAsia="tr-TR"/>
        </w:rPr>
        <w:t xml:space="preserve">Festival Başkanı Kayhan </w:t>
      </w:r>
      <w:proofErr w:type="spellStart"/>
      <w:r w:rsidRPr="00E953E2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Kırmızıgül</w:t>
      </w:r>
      <w:proofErr w:type="spellEnd"/>
      <w:r w:rsidRPr="00E953E2">
        <w:rPr>
          <w:rFonts w:ascii="Arial" w:eastAsia="Times New Roman" w:hAnsi="Arial" w:cs="Arial"/>
          <w:sz w:val="28"/>
          <w:szCs w:val="28"/>
          <w:lang w:eastAsia="tr-TR"/>
        </w:rPr>
        <w:t xml:space="preserve">, </w:t>
      </w:r>
      <w:r w:rsidRPr="00E953E2">
        <w:rPr>
          <w:rFonts w:ascii="Arial" w:eastAsia="Times New Roman" w:hAnsi="Arial" w:cs="Arial"/>
          <w:b/>
          <w:bCs/>
          <w:sz w:val="28"/>
          <w:szCs w:val="28"/>
          <w:lang w:eastAsia="tr-TR"/>
        </w:rPr>
        <w:t xml:space="preserve">Uluslararası Film Koordinatörü Nesim </w:t>
      </w:r>
      <w:proofErr w:type="spellStart"/>
      <w:r w:rsidRPr="00E953E2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Bencoya</w:t>
      </w:r>
      <w:proofErr w:type="spellEnd"/>
      <w:r w:rsidRPr="00E953E2">
        <w:rPr>
          <w:rFonts w:ascii="Arial" w:eastAsia="Times New Roman" w:hAnsi="Arial" w:cs="Arial"/>
          <w:sz w:val="28"/>
          <w:szCs w:val="28"/>
          <w:lang w:eastAsia="tr-TR"/>
        </w:rPr>
        <w:t xml:space="preserve"> ve </w:t>
      </w:r>
      <w:r w:rsidRPr="00E953E2">
        <w:rPr>
          <w:rFonts w:ascii="Arial" w:eastAsia="Times New Roman" w:hAnsi="Arial" w:cs="Arial"/>
          <w:b/>
          <w:bCs/>
          <w:sz w:val="28"/>
          <w:szCs w:val="28"/>
          <w:lang w:eastAsia="tr-TR"/>
        </w:rPr>
        <w:t xml:space="preserve">Festival Danışma Kurulu Üyesi ve Sinema Yazarı </w:t>
      </w:r>
      <w:proofErr w:type="gramStart"/>
      <w:r w:rsidRPr="00E953E2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Alin</w:t>
      </w:r>
      <w:proofErr w:type="gramEnd"/>
      <w:r w:rsidRPr="00E953E2">
        <w:rPr>
          <w:rFonts w:ascii="Arial" w:eastAsia="Times New Roman" w:hAnsi="Arial" w:cs="Arial"/>
          <w:b/>
          <w:bCs/>
          <w:sz w:val="28"/>
          <w:szCs w:val="28"/>
          <w:lang w:eastAsia="tr-TR"/>
        </w:rPr>
        <w:t xml:space="preserve"> </w:t>
      </w:r>
      <w:proofErr w:type="spellStart"/>
      <w:r w:rsidRPr="00E953E2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Taşçıyan</w:t>
      </w:r>
      <w:proofErr w:type="spellEnd"/>
      <w:r w:rsidRPr="00E953E2">
        <w:rPr>
          <w:rFonts w:ascii="Arial" w:eastAsia="Times New Roman" w:hAnsi="Arial" w:cs="Arial"/>
          <w:sz w:val="28"/>
          <w:szCs w:val="28"/>
          <w:lang w:eastAsia="tr-TR"/>
        </w:rPr>
        <w:t xml:space="preserve"> konuşmacı olarak toplantıda yer alacak. Toplantıya ayrıca bu yıl “Yaşam Boyu Onur Ödülü” alan sanatçı Münir </w:t>
      </w:r>
      <w:proofErr w:type="spellStart"/>
      <w:r w:rsidRPr="00E953E2">
        <w:rPr>
          <w:rFonts w:ascii="Arial" w:eastAsia="Times New Roman" w:hAnsi="Arial" w:cs="Arial"/>
          <w:sz w:val="28"/>
          <w:szCs w:val="28"/>
          <w:lang w:eastAsia="tr-TR"/>
        </w:rPr>
        <w:t>Özkul</w:t>
      </w:r>
      <w:proofErr w:type="spellEnd"/>
      <w:r w:rsidRPr="00E953E2">
        <w:rPr>
          <w:rFonts w:ascii="Arial" w:eastAsia="Times New Roman" w:hAnsi="Arial" w:cs="Arial"/>
          <w:sz w:val="28"/>
          <w:szCs w:val="28"/>
          <w:lang w:eastAsia="tr-TR"/>
        </w:rPr>
        <w:t xml:space="preserve"> adına kızı </w:t>
      </w:r>
      <w:proofErr w:type="spellStart"/>
      <w:r w:rsidRPr="00E953E2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Güner</w:t>
      </w:r>
      <w:proofErr w:type="spellEnd"/>
      <w:r w:rsidRPr="00E953E2">
        <w:rPr>
          <w:rFonts w:ascii="Arial" w:eastAsia="Times New Roman" w:hAnsi="Arial" w:cs="Arial"/>
          <w:b/>
          <w:bCs/>
          <w:sz w:val="28"/>
          <w:szCs w:val="28"/>
          <w:lang w:eastAsia="tr-TR"/>
        </w:rPr>
        <w:t xml:space="preserve"> </w:t>
      </w:r>
      <w:proofErr w:type="spellStart"/>
      <w:r w:rsidRPr="00E953E2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Özkul</w:t>
      </w:r>
      <w:proofErr w:type="spellEnd"/>
      <w:r w:rsidRPr="00E953E2">
        <w:rPr>
          <w:rFonts w:ascii="Arial" w:eastAsia="Times New Roman" w:hAnsi="Arial" w:cs="Arial"/>
          <w:sz w:val="28"/>
          <w:szCs w:val="28"/>
          <w:lang w:eastAsia="tr-TR"/>
        </w:rPr>
        <w:t xml:space="preserve">, </w:t>
      </w:r>
      <w:r w:rsidRPr="00E953E2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Danışma Kurulu Üyelerinden</w:t>
      </w:r>
      <w:r w:rsidRPr="00E953E2">
        <w:rPr>
          <w:rFonts w:ascii="Arial" w:eastAsia="Times New Roman" w:hAnsi="Arial" w:cs="Arial"/>
          <w:sz w:val="28"/>
          <w:szCs w:val="28"/>
          <w:lang w:eastAsia="tr-TR"/>
        </w:rPr>
        <w:t xml:space="preserve"> </w:t>
      </w:r>
      <w:r w:rsidRPr="00E953E2">
        <w:rPr>
          <w:rFonts w:ascii="Arial" w:eastAsia="Times New Roman" w:hAnsi="Arial" w:cs="Arial"/>
          <w:b/>
          <w:bCs/>
          <w:sz w:val="28"/>
          <w:szCs w:val="28"/>
          <w:lang w:eastAsia="tr-TR"/>
        </w:rPr>
        <w:t xml:space="preserve">Hülya </w:t>
      </w:r>
      <w:proofErr w:type="spellStart"/>
      <w:r w:rsidRPr="00E953E2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Uçansu</w:t>
      </w:r>
      <w:proofErr w:type="spellEnd"/>
      <w:r w:rsidRPr="00E953E2">
        <w:rPr>
          <w:rFonts w:ascii="Arial" w:eastAsia="Times New Roman" w:hAnsi="Arial" w:cs="Arial"/>
          <w:sz w:val="28"/>
          <w:szCs w:val="28"/>
          <w:lang w:eastAsia="tr-TR"/>
        </w:rPr>
        <w:t xml:space="preserve">, </w:t>
      </w:r>
      <w:r w:rsidRPr="00E953E2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Ulusal Uzun Film Yarışması’nın Jüri Üyesi Yönetmen</w:t>
      </w:r>
      <w:r w:rsidRPr="00E953E2">
        <w:rPr>
          <w:rFonts w:ascii="Arial" w:eastAsia="Times New Roman" w:hAnsi="Arial" w:cs="Arial"/>
          <w:sz w:val="28"/>
          <w:szCs w:val="28"/>
          <w:lang w:eastAsia="tr-TR"/>
        </w:rPr>
        <w:t xml:space="preserve"> </w:t>
      </w:r>
      <w:r w:rsidRPr="00E953E2">
        <w:rPr>
          <w:rFonts w:ascii="Arial" w:eastAsia="Times New Roman" w:hAnsi="Arial" w:cs="Arial"/>
          <w:b/>
          <w:bCs/>
          <w:sz w:val="28"/>
          <w:szCs w:val="28"/>
          <w:lang w:eastAsia="tr-TR"/>
        </w:rPr>
        <w:t xml:space="preserve">Mehmet </w:t>
      </w:r>
      <w:proofErr w:type="spellStart"/>
      <w:r w:rsidRPr="00E953E2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Eryılmaz</w:t>
      </w:r>
      <w:proofErr w:type="spellEnd"/>
      <w:r w:rsidRPr="00E953E2">
        <w:rPr>
          <w:rFonts w:ascii="Arial" w:eastAsia="Times New Roman" w:hAnsi="Arial" w:cs="Arial"/>
          <w:b/>
          <w:bCs/>
          <w:sz w:val="28"/>
          <w:szCs w:val="28"/>
          <w:lang w:eastAsia="tr-TR"/>
        </w:rPr>
        <w:t xml:space="preserve"> </w:t>
      </w:r>
      <w:r w:rsidRPr="00E953E2">
        <w:rPr>
          <w:rFonts w:ascii="Arial" w:eastAsia="Times New Roman" w:hAnsi="Arial" w:cs="Arial"/>
          <w:sz w:val="28"/>
          <w:szCs w:val="28"/>
          <w:lang w:eastAsia="tr-TR"/>
        </w:rPr>
        <w:t>ve</w:t>
      </w:r>
      <w:r w:rsidRPr="00E953E2">
        <w:rPr>
          <w:rFonts w:ascii="Arial" w:eastAsia="Times New Roman" w:hAnsi="Arial" w:cs="Arial"/>
          <w:b/>
          <w:bCs/>
          <w:sz w:val="28"/>
          <w:szCs w:val="28"/>
          <w:lang w:eastAsia="tr-TR"/>
        </w:rPr>
        <w:t xml:space="preserve"> SİYAD Jüri Üyesi Sinema Yazarı Sadi Çilingir</w:t>
      </w:r>
      <w:r w:rsidRPr="00E953E2">
        <w:rPr>
          <w:rFonts w:ascii="Arial" w:eastAsia="Times New Roman" w:hAnsi="Arial" w:cs="Arial"/>
          <w:sz w:val="28"/>
          <w:szCs w:val="28"/>
          <w:lang w:eastAsia="tr-TR"/>
        </w:rPr>
        <w:t xml:space="preserve"> de katılacaktır. </w:t>
      </w:r>
    </w:p>
    <w:p w:rsidR="00E953E2" w:rsidRPr="00E953E2" w:rsidRDefault="00E953E2" w:rsidP="00E953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tr-TR"/>
        </w:rPr>
      </w:pPr>
      <w:r w:rsidRPr="00E953E2">
        <w:rPr>
          <w:rFonts w:ascii="Arial" w:eastAsia="Times New Roman" w:hAnsi="Arial" w:cs="Arial"/>
          <w:sz w:val="28"/>
          <w:szCs w:val="28"/>
          <w:lang w:eastAsia="tr-TR"/>
        </w:rPr>
        <w:t>Saygılarımızla...</w:t>
      </w:r>
    </w:p>
    <w:p w:rsidR="00E953E2" w:rsidRDefault="00E953E2" w:rsidP="00E953E2">
      <w:pPr>
        <w:spacing w:before="100" w:beforeAutospacing="1" w:after="240" w:line="240" w:lineRule="auto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E953E2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Tarih: 22 Ekim 2011 Pazartesi</w:t>
      </w:r>
      <w:r w:rsidRPr="00E953E2">
        <w:rPr>
          <w:rFonts w:ascii="Arial" w:eastAsia="Times New Roman" w:hAnsi="Arial" w:cs="Arial"/>
          <w:b/>
          <w:bCs/>
          <w:sz w:val="28"/>
          <w:szCs w:val="28"/>
          <w:lang w:eastAsia="tr-TR"/>
        </w:rPr>
        <w:br/>
        <w:t>Basın Toplantısı: 16.00</w:t>
      </w:r>
      <w:r w:rsidRPr="00E953E2">
        <w:rPr>
          <w:rFonts w:ascii="Arial" w:eastAsia="Times New Roman" w:hAnsi="Arial" w:cs="Arial"/>
          <w:b/>
          <w:bCs/>
          <w:sz w:val="28"/>
          <w:szCs w:val="28"/>
          <w:lang w:eastAsia="tr-TR"/>
        </w:rPr>
        <w:br/>
        <w:t xml:space="preserve">Yer: </w:t>
      </w:r>
      <w:proofErr w:type="spellStart"/>
      <w:r w:rsidRPr="00E953E2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The</w:t>
      </w:r>
      <w:proofErr w:type="spellEnd"/>
      <w:r w:rsidRPr="00E953E2">
        <w:rPr>
          <w:rFonts w:ascii="Arial" w:eastAsia="Times New Roman" w:hAnsi="Arial" w:cs="Arial"/>
          <w:b/>
          <w:bCs/>
          <w:sz w:val="28"/>
          <w:szCs w:val="28"/>
          <w:lang w:eastAsia="tr-TR"/>
        </w:rPr>
        <w:t xml:space="preserve"> Marmara Taksim</w:t>
      </w:r>
      <w:r w:rsidRPr="00E953E2">
        <w:rPr>
          <w:rFonts w:ascii="Arial" w:eastAsia="Times New Roman" w:hAnsi="Arial" w:cs="Arial"/>
          <w:sz w:val="24"/>
          <w:szCs w:val="24"/>
          <w:lang w:eastAsia="tr-TR"/>
        </w:rPr>
        <w:br/>
      </w:r>
      <w:r w:rsidRPr="00E953E2">
        <w:rPr>
          <w:rFonts w:ascii="Arial" w:eastAsia="Times New Roman" w:hAnsi="Arial" w:cs="Arial"/>
          <w:sz w:val="24"/>
          <w:szCs w:val="24"/>
          <w:lang w:eastAsia="tr-TR"/>
        </w:rPr>
        <w:br/>
      </w:r>
      <w:r w:rsidRPr="00E953E2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LCV ve Ayrıntılı Bilgi İçin:</w:t>
      </w:r>
    </w:p>
    <w:p w:rsidR="00A615C1" w:rsidRPr="00425F90" w:rsidRDefault="00E953E2" w:rsidP="00E953E2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</w:rPr>
      </w:pPr>
      <w:r w:rsidRPr="00E953E2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noProof/>
          <w:sz w:val="24"/>
          <w:szCs w:val="24"/>
          <w:lang w:eastAsia="tr-TR"/>
        </w:rPr>
        <w:drawing>
          <wp:inline distT="0" distB="0" distL="0" distR="0">
            <wp:extent cx="2247900" cy="1600200"/>
            <wp:effectExtent l="19050" t="0" r="0" b="0"/>
            <wp:docPr id="6" name="Resim 6" descr="C:\Users\Sadi Cilingir\Documents\_sadibey.com'a_Nasil_Yazi_Gonderilir\Gonder\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di Cilingir\Documents\_sadibey.com'a_Nasil_Yazi_Gonderilir\Gonder\image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953E2"/>
    <w:rsid w:val="00083F0C"/>
    <w:rsid w:val="00294EBF"/>
    <w:rsid w:val="003B3966"/>
    <w:rsid w:val="00425F90"/>
    <w:rsid w:val="004E702C"/>
    <w:rsid w:val="00782AED"/>
    <w:rsid w:val="007E22F6"/>
    <w:rsid w:val="00A615C1"/>
    <w:rsid w:val="00CB7CA4"/>
    <w:rsid w:val="00DD4DF3"/>
    <w:rsid w:val="00E31493"/>
    <w:rsid w:val="00E61C94"/>
    <w:rsid w:val="00E9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53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5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781</Characters>
  <Application>Microsoft Office Word</Application>
  <DocSecurity>0</DocSecurity>
  <Lines>6</Lines>
  <Paragraphs>1</Paragraphs>
  <ScaleCrop>false</ScaleCrop>
  <Company>Toshiba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2012-10-22T05:03:00Z</dcterms:created>
  <dcterms:modified xsi:type="dcterms:W3CDTF">2012-10-22T05:09:00Z</dcterms:modified>
</cp:coreProperties>
</file>