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36" w:rsidRPr="00146936" w:rsidRDefault="00146936" w:rsidP="008105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693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2975" cy="2009775"/>
            <wp:effectExtent l="19050" t="0" r="9525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36" w:rsidRPr="00146936" w:rsidRDefault="00146936" w:rsidP="008105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0561" w:rsidRPr="00146936" w:rsidRDefault="000E4CB8" w:rsidP="00BE22BA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16.09</w:t>
      </w:r>
      <w:r w:rsidR="00146936" w:rsidRPr="00146936">
        <w:rPr>
          <w:rFonts w:ascii="Arial" w:eastAsia="Times New Roman" w:hAnsi="Arial" w:cs="Arial"/>
          <w:sz w:val="24"/>
          <w:szCs w:val="24"/>
        </w:rPr>
        <w:t xml:space="preserve">. 2012 </w:t>
      </w:r>
      <w:r w:rsidR="00C94B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C77" w:rsidRDefault="00182C77" w:rsidP="008105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46936" w:rsidRPr="00146936" w:rsidRDefault="00146936" w:rsidP="000E4CB8">
      <w:pPr>
        <w:shd w:val="clear" w:color="auto" w:fill="FFFFFF"/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146936">
        <w:rPr>
          <w:rFonts w:ascii="Arial" w:eastAsia="Times New Roman" w:hAnsi="Arial" w:cs="Arial"/>
          <w:b/>
          <w:sz w:val="32"/>
          <w:szCs w:val="32"/>
        </w:rPr>
        <w:t>BASIN BÜLTENİ</w:t>
      </w:r>
      <w:r w:rsidR="000E4CB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E4CB8">
        <w:rPr>
          <w:rFonts w:ascii="Arial" w:eastAsia="Times New Roman" w:hAnsi="Arial" w:cs="Arial"/>
          <w:b/>
          <w:sz w:val="32"/>
          <w:szCs w:val="32"/>
        </w:rPr>
        <w:tab/>
      </w:r>
    </w:p>
    <w:p w:rsidR="00584C12" w:rsidRDefault="00584C12" w:rsidP="00007B8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146936" w:rsidRDefault="00007B87" w:rsidP="00007B8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 xml:space="preserve">Ali </w:t>
      </w:r>
      <w:proofErr w:type="spellStart"/>
      <w:r>
        <w:rPr>
          <w:rFonts w:ascii="Arial" w:eastAsia="Times New Roman" w:hAnsi="Arial" w:cs="Arial"/>
          <w:i/>
          <w:sz w:val="28"/>
          <w:szCs w:val="28"/>
        </w:rPr>
        <w:t>Özgentürk’ün</w:t>
      </w:r>
      <w:proofErr w:type="spellEnd"/>
      <w:r>
        <w:rPr>
          <w:rFonts w:ascii="Arial" w:eastAsia="Times New Roman" w:hAnsi="Arial" w:cs="Arial"/>
          <w:i/>
          <w:sz w:val="28"/>
          <w:szCs w:val="28"/>
        </w:rPr>
        <w:t xml:space="preserve"> a</w:t>
      </w:r>
      <w:r w:rsidR="006B54A3" w:rsidRPr="00F32EC4">
        <w:rPr>
          <w:rFonts w:ascii="Arial" w:eastAsia="Times New Roman" w:hAnsi="Arial" w:cs="Arial"/>
          <w:i/>
          <w:sz w:val="28"/>
          <w:szCs w:val="28"/>
        </w:rPr>
        <w:t xml:space="preserve">ynı </w:t>
      </w:r>
      <w:r w:rsidR="000E4CB8">
        <w:rPr>
          <w:rFonts w:ascii="Arial" w:eastAsia="Times New Roman" w:hAnsi="Arial" w:cs="Arial"/>
          <w:i/>
          <w:sz w:val="28"/>
          <w:szCs w:val="28"/>
        </w:rPr>
        <w:t xml:space="preserve">oyuncularla </w:t>
      </w:r>
      <w:r w:rsidR="006B54A3" w:rsidRPr="00F32EC4">
        <w:rPr>
          <w:rFonts w:ascii="Arial" w:eastAsia="Times New Roman" w:hAnsi="Arial" w:cs="Arial"/>
          <w:i/>
          <w:sz w:val="28"/>
          <w:szCs w:val="28"/>
        </w:rPr>
        <w:t>aynı hik</w:t>
      </w:r>
      <w:r w:rsidR="00E37F12">
        <w:rPr>
          <w:rFonts w:ascii="Arial" w:eastAsia="Times New Roman" w:hAnsi="Arial" w:cs="Arial"/>
          <w:i/>
          <w:sz w:val="28"/>
          <w:szCs w:val="28"/>
        </w:rPr>
        <w:t>â</w:t>
      </w:r>
      <w:r w:rsidR="006B54A3" w:rsidRPr="00F32EC4">
        <w:rPr>
          <w:rFonts w:ascii="Arial" w:eastAsia="Times New Roman" w:hAnsi="Arial" w:cs="Arial"/>
          <w:i/>
          <w:sz w:val="28"/>
          <w:szCs w:val="28"/>
        </w:rPr>
        <w:t xml:space="preserve">yeden </w:t>
      </w:r>
      <w:r>
        <w:rPr>
          <w:rFonts w:ascii="Arial" w:eastAsia="Times New Roman" w:hAnsi="Arial" w:cs="Arial"/>
          <w:i/>
          <w:sz w:val="28"/>
          <w:szCs w:val="28"/>
        </w:rPr>
        <w:t xml:space="preserve">çektiği </w:t>
      </w:r>
      <w:r w:rsidR="006B54A3" w:rsidRPr="00F32EC4">
        <w:rPr>
          <w:rFonts w:ascii="Arial" w:eastAsia="Times New Roman" w:hAnsi="Arial" w:cs="Arial"/>
          <w:i/>
          <w:sz w:val="28"/>
          <w:szCs w:val="28"/>
        </w:rPr>
        <w:t>iki farklı film</w:t>
      </w:r>
      <w:r w:rsidR="00280110">
        <w:rPr>
          <w:rFonts w:ascii="Arial" w:eastAsia="Times New Roman" w:hAnsi="Arial" w:cs="Arial"/>
          <w:i/>
          <w:sz w:val="28"/>
          <w:szCs w:val="28"/>
        </w:rPr>
        <w:t xml:space="preserve"> olan “Görünmeyen” ve </w:t>
      </w:r>
      <w:r w:rsidR="00E37F12">
        <w:rPr>
          <w:rFonts w:ascii="Arial" w:eastAsia="Times New Roman" w:hAnsi="Arial" w:cs="Arial"/>
          <w:i/>
          <w:sz w:val="28"/>
          <w:szCs w:val="28"/>
        </w:rPr>
        <w:t>“</w:t>
      </w:r>
      <w:r w:rsidR="00280110">
        <w:rPr>
          <w:rFonts w:ascii="Arial" w:eastAsia="Times New Roman" w:hAnsi="Arial" w:cs="Arial"/>
          <w:i/>
          <w:sz w:val="28"/>
          <w:szCs w:val="28"/>
        </w:rPr>
        <w:t>Beni Sev” Altın Portakal’da gösterilecek</w:t>
      </w:r>
    </w:p>
    <w:p w:rsidR="00007B87" w:rsidRPr="00F32EC4" w:rsidRDefault="00007B87" w:rsidP="00007B8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6B54A3" w:rsidRPr="00146936" w:rsidRDefault="000E4CB8" w:rsidP="001469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Udo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Kier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Altın Portakal’a geliyor</w:t>
      </w:r>
    </w:p>
    <w:p w:rsidR="00A3494C" w:rsidRDefault="00A3494C" w:rsidP="008105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5526" w:rsidRPr="007A30A6" w:rsidRDefault="0031073C" w:rsidP="0031073C">
      <w:pPr>
        <w:rPr>
          <w:rFonts w:ascii="Arial" w:hAnsi="Arial" w:cs="Arial"/>
        </w:rPr>
      </w:pPr>
      <w:r w:rsidRPr="007A30A6">
        <w:rPr>
          <w:rFonts w:ascii="Arial" w:hAnsi="Arial" w:cs="Arial"/>
        </w:rPr>
        <w:t>Aynı oyuncular, aynı mek</w:t>
      </w:r>
      <w:r w:rsidR="00E37F12">
        <w:rPr>
          <w:rFonts w:ascii="Arial" w:hAnsi="Arial" w:cs="Arial"/>
        </w:rPr>
        <w:t>â</w:t>
      </w:r>
      <w:r w:rsidRPr="007A30A6">
        <w:rPr>
          <w:rFonts w:ascii="Arial" w:hAnsi="Arial" w:cs="Arial"/>
        </w:rPr>
        <w:t>nlar ve aynı hik</w:t>
      </w:r>
      <w:r w:rsidR="00E37F12">
        <w:rPr>
          <w:rFonts w:ascii="Arial" w:hAnsi="Arial" w:cs="Arial"/>
        </w:rPr>
        <w:t>â</w:t>
      </w:r>
      <w:r w:rsidRPr="007A30A6">
        <w:rPr>
          <w:rFonts w:ascii="Arial" w:hAnsi="Arial" w:cs="Arial"/>
        </w:rPr>
        <w:t xml:space="preserve">yeden </w:t>
      </w:r>
      <w:r w:rsidRPr="007A30A6">
        <w:rPr>
          <w:rFonts w:ascii="Arial" w:hAnsi="Arial" w:cs="Arial"/>
          <w:b/>
        </w:rPr>
        <w:t>“Görünmeyen”</w:t>
      </w:r>
      <w:r w:rsidRPr="007A30A6">
        <w:rPr>
          <w:rFonts w:ascii="Arial" w:hAnsi="Arial" w:cs="Arial"/>
        </w:rPr>
        <w:t xml:space="preserve"> ve </w:t>
      </w:r>
      <w:r w:rsidRPr="007A30A6">
        <w:rPr>
          <w:rFonts w:ascii="Arial" w:hAnsi="Arial" w:cs="Arial"/>
          <w:b/>
        </w:rPr>
        <w:t>“Beni Sev”</w:t>
      </w:r>
      <w:r w:rsidRPr="007A30A6">
        <w:rPr>
          <w:rFonts w:ascii="Arial" w:hAnsi="Arial" w:cs="Arial"/>
        </w:rPr>
        <w:t xml:space="preserve"> adlı iki farklı filme imza atan usta yönetmen </w:t>
      </w:r>
      <w:r w:rsidRPr="007A30A6">
        <w:rPr>
          <w:rFonts w:ascii="Arial" w:hAnsi="Arial" w:cs="Arial"/>
          <w:b/>
        </w:rPr>
        <w:t xml:space="preserve">Ali </w:t>
      </w:r>
      <w:proofErr w:type="spellStart"/>
      <w:r w:rsidRPr="007A30A6">
        <w:rPr>
          <w:rFonts w:ascii="Arial" w:hAnsi="Arial" w:cs="Arial"/>
          <w:b/>
        </w:rPr>
        <w:t>Özgentürk</w:t>
      </w:r>
      <w:proofErr w:type="spellEnd"/>
      <w:r w:rsidRPr="007A30A6">
        <w:rPr>
          <w:rFonts w:ascii="Arial" w:hAnsi="Arial" w:cs="Arial"/>
        </w:rPr>
        <w:t>, dünya sinema tarihinde ender rastlanan bu sinema çalışmasıyla Altın Portakal izleyicisi ile buluşacak.</w:t>
      </w:r>
      <w:r w:rsidR="00F01B5A" w:rsidRPr="007A30A6">
        <w:rPr>
          <w:rFonts w:ascii="Arial" w:hAnsi="Arial" w:cs="Arial"/>
        </w:rPr>
        <w:t xml:space="preserve"> </w:t>
      </w:r>
    </w:p>
    <w:p w:rsidR="007905E3" w:rsidRPr="007A30A6" w:rsidRDefault="007905E3" w:rsidP="0031073C">
      <w:pPr>
        <w:rPr>
          <w:rFonts w:ascii="Arial" w:hAnsi="Arial" w:cs="Arial"/>
        </w:rPr>
      </w:pPr>
      <w:r w:rsidRPr="007A30A6">
        <w:rPr>
          <w:rFonts w:ascii="Arial" w:hAnsi="Arial" w:cs="Arial"/>
        </w:rPr>
        <w:t>Aynı oyuncular ve aynı hik</w:t>
      </w:r>
      <w:r w:rsidR="00E37F12">
        <w:rPr>
          <w:rFonts w:ascii="Arial" w:hAnsi="Arial" w:cs="Arial"/>
        </w:rPr>
        <w:t>â</w:t>
      </w:r>
      <w:r w:rsidRPr="007A30A6">
        <w:rPr>
          <w:rFonts w:ascii="Arial" w:hAnsi="Arial" w:cs="Arial"/>
        </w:rPr>
        <w:t>yeden, f</w:t>
      </w:r>
      <w:r w:rsidR="00205526" w:rsidRPr="007A30A6">
        <w:rPr>
          <w:rFonts w:ascii="Arial" w:hAnsi="Arial" w:cs="Arial"/>
        </w:rPr>
        <w:t xml:space="preserve">arklı yorum, farklı </w:t>
      </w:r>
      <w:proofErr w:type="spellStart"/>
      <w:r w:rsidR="00205526" w:rsidRPr="007A30A6">
        <w:rPr>
          <w:rFonts w:ascii="Arial" w:hAnsi="Arial" w:cs="Arial"/>
        </w:rPr>
        <w:t>dramaturji</w:t>
      </w:r>
      <w:proofErr w:type="spellEnd"/>
      <w:r w:rsidR="00205526" w:rsidRPr="007A30A6">
        <w:rPr>
          <w:rFonts w:ascii="Arial" w:hAnsi="Arial" w:cs="Arial"/>
        </w:rPr>
        <w:t xml:space="preserve">, farklı sahneler, farklı müzik, farklı bir sinema diliyle iki ayrı filmin ortaya çıktığını söyleyen </w:t>
      </w:r>
      <w:r w:rsidR="00205526" w:rsidRPr="007A30A6">
        <w:rPr>
          <w:rFonts w:ascii="Arial" w:hAnsi="Arial" w:cs="Arial"/>
          <w:b/>
        </w:rPr>
        <w:t xml:space="preserve">Ali </w:t>
      </w:r>
      <w:proofErr w:type="spellStart"/>
      <w:r w:rsidR="00205526" w:rsidRPr="007A30A6">
        <w:rPr>
          <w:rFonts w:ascii="Arial" w:hAnsi="Arial" w:cs="Arial"/>
          <w:b/>
        </w:rPr>
        <w:t>Özgentürk</w:t>
      </w:r>
      <w:proofErr w:type="spellEnd"/>
      <w:r w:rsidR="00205526" w:rsidRPr="007A30A6">
        <w:rPr>
          <w:rFonts w:ascii="Arial" w:hAnsi="Arial" w:cs="Arial"/>
        </w:rPr>
        <w:t xml:space="preserve">, </w:t>
      </w:r>
      <w:r w:rsidRPr="007A30A6">
        <w:rPr>
          <w:rFonts w:ascii="Arial" w:hAnsi="Arial" w:cs="Arial"/>
          <w:b/>
        </w:rPr>
        <w:t>“Görünmeyen”</w:t>
      </w:r>
      <w:r w:rsidRPr="007A30A6">
        <w:rPr>
          <w:rFonts w:ascii="Arial" w:hAnsi="Arial" w:cs="Arial"/>
        </w:rPr>
        <w:t xml:space="preserve"> ve </w:t>
      </w:r>
      <w:r w:rsidRPr="007A30A6">
        <w:rPr>
          <w:rFonts w:ascii="Arial" w:hAnsi="Arial" w:cs="Arial"/>
          <w:b/>
        </w:rPr>
        <w:t xml:space="preserve">“Beni </w:t>
      </w:r>
      <w:proofErr w:type="spellStart"/>
      <w:r w:rsidRPr="007A30A6">
        <w:rPr>
          <w:rFonts w:ascii="Arial" w:hAnsi="Arial" w:cs="Arial"/>
          <w:b/>
        </w:rPr>
        <w:t>Sev”</w:t>
      </w:r>
      <w:r w:rsidRPr="007A30A6">
        <w:rPr>
          <w:rFonts w:ascii="Arial" w:hAnsi="Arial" w:cs="Arial"/>
        </w:rPr>
        <w:t>i</w:t>
      </w:r>
      <w:proofErr w:type="spellEnd"/>
      <w:r w:rsidRPr="007A30A6">
        <w:rPr>
          <w:rFonts w:ascii="Arial" w:hAnsi="Arial" w:cs="Arial"/>
        </w:rPr>
        <w:t xml:space="preserve"> 49. Altın Portakal kapsamında aynı anda izleyici ile buluşturmaktan mutluluk duyduğunu dile getirdi. </w:t>
      </w:r>
    </w:p>
    <w:p w:rsidR="00957774" w:rsidRPr="007A30A6" w:rsidRDefault="002A21F8" w:rsidP="00957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Hitler </w:t>
      </w:r>
      <w:proofErr w:type="spellStart"/>
      <w:r>
        <w:rPr>
          <w:rFonts w:ascii="Arial" w:hAnsi="Arial" w:cs="Arial"/>
          <w:b/>
        </w:rPr>
        <w:t>Almanyası’ndan</w:t>
      </w:r>
      <w:proofErr w:type="spellEnd"/>
      <w:r>
        <w:rPr>
          <w:rFonts w:ascii="Arial" w:hAnsi="Arial" w:cs="Arial"/>
          <w:b/>
        </w:rPr>
        <w:t xml:space="preserve"> Anadolu’ya uzanan müzik yolculuğu</w:t>
      </w:r>
    </w:p>
    <w:p w:rsidR="00A3494C" w:rsidRPr="007A30A6" w:rsidRDefault="00297F96" w:rsidP="00957774">
      <w:pPr>
        <w:rPr>
          <w:rFonts w:ascii="Arial" w:hAnsi="Arial" w:cs="Arial"/>
        </w:rPr>
      </w:pPr>
      <w:r w:rsidRPr="007A30A6">
        <w:rPr>
          <w:rFonts w:ascii="Arial" w:hAnsi="Arial" w:cs="Arial"/>
        </w:rPr>
        <w:t>Antalya Büyükşehir Belediyesi</w:t>
      </w:r>
      <w:r w:rsidR="00E37F12">
        <w:rPr>
          <w:rFonts w:ascii="Arial" w:hAnsi="Arial" w:cs="Arial"/>
        </w:rPr>
        <w:t xml:space="preserve"> </w:t>
      </w:r>
      <w:r w:rsidRPr="007A30A6">
        <w:rPr>
          <w:rFonts w:ascii="Arial" w:hAnsi="Arial" w:cs="Arial"/>
        </w:rPr>
        <w:t>&amp;</w:t>
      </w:r>
      <w:r w:rsidR="00E37F12">
        <w:rPr>
          <w:rFonts w:ascii="Arial" w:hAnsi="Arial" w:cs="Arial"/>
        </w:rPr>
        <w:t xml:space="preserve"> </w:t>
      </w:r>
      <w:r w:rsidRPr="007A30A6">
        <w:rPr>
          <w:rFonts w:ascii="Arial" w:hAnsi="Arial" w:cs="Arial"/>
        </w:rPr>
        <w:t xml:space="preserve">Antalya Kültür Sanat Vakfı işbirliğiyle </w:t>
      </w:r>
      <w:r w:rsidR="00E37F12">
        <w:rPr>
          <w:rFonts w:ascii="Arial" w:hAnsi="Arial" w:cs="Arial"/>
        </w:rPr>
        <w:t>0</w:t>
      </w:r>
      <w:r w:rsidRPr="007A30A6">
        <w:rPr>
          <w:rFonts w:ascii="Arial" w:hAnsi="Arial" w:cs="Arial"/>
        </w:rPr>
        <w:t>6</w:t>
      </w:r>
      <w:r w:rsidR="00E37F12">
        <w:rPr>
          <w:rFonts w:ascii="Arial" w:hAnsi="Arial" w:cs="Arial"/>
        </w:rPr>
        <w:t xml:space="preserve"> </w:t>
      </w:r>
      <w:r w:rsidRPr="007A30A6">
        <w:rPr>
          <w:rFonts w:ascii="Arial" w:hAnsi="Arial" w:cs="Arial"/>
        </w:rPr>
        <w:t>-</w:t>
      </w:r>
      <w:r w:rsidR="00E37F12">
        <w:rPr>
          <w:rFonts w:ascii="Arial" w:hAnsi="Arial" w:cs="Arial"/>
        </w:rPr>
        <w:t xml:space="preserve"> </w:t>
      </w:r>
      <w:r w:rsidRPr="007A30A6">
        <w:rPr>
          <w:rFonts w:ascii="Arial" w:hAnsi="Arial" w:cs="Arial"/>
        </w:rPr>
        <w:t>12 Ekim tarihleri arasında düzenlenecek 49. Uluslararası Antalya</w:t>
      </w:r>
      <w:r w:rsidR="00F01B5A" w:rsidRPr="007A30A6">
        <w:rPr>
          <w:rFonts w:ascii="Arial" w:hAnsi="Arial" w:cs="Arial"/>
        </w:rPr>
        <w:t xml:space="preserve"> Altın Portakal Film Festivali</w:t>
      </w:r>
      <w:r w:rsidR="00E32C98" w:rsidRPr="007A30A6">
        <w:rPr>
          <w:rFonts w:ascii="Arial" w:hAnsi="Arial" w:cs="Arial"/>
        </w:rPr>
        <w:t>’ne</w:t>
      </w:r>
      <w:r w:rsidR="00957774" w:rsidRPr="007A30A6">
        <w:rPr>
          <w:rFonts w:ascii="Arial" w:hAnsi="Arial" w:cs="Arial"/>
        </w:rPr>
        <w:t>,</w:t>
      </w:r>
      <w:r w:rsidR="00E32C98" w:rsidRPr="007A30A6">
        <w:rPr>
          <w:rFonts w:ascii="Arial" w:hAnsi="Arial" w:cs="Arial"/>
        </w:rPr>
        <w:t xml:space="preserve"> </w:t>
      </w:r>
      <w:r w:rsidR="00957774" w:rsidRPr="007A30A6">
        <w:rPr>
          <w:rFonts w:ascii="Arial" w:hAnsi="Arial" w:cs="Arial"/>
          <w:b/>
        </w:rPr>
        <w:t>“Görünmeyen”</w:t>
      </w:r>
      <w:r w:rsidR="00957774" w:rsidRPr="007A30A6">
        <w:rPr>
          <w:rFonts w:ascii="Arial" w:hAnsi="Arial" w:cs="Arial"/>
        </w:rPr>
        <w:t xml:space="preserve"> ve </w:t>
      </w:r>
      <w:r w:rsidR="00957774" w:rsidRPr="007A30A6">
        <w:rPr>
          <w:rFonts w:ascii="Arial" w:hAnsi="Arial" w:cs="Arial"/>
          <w:b/>
        </w:rPr>
        <w:t xml:space="preserve">“Beni </w:t>
      </w:r>
      <w:proofErr w:type="spellStart"/>
      <w:r w:rsidR="00957774" w:rsidRPr="007A30A6">
        <w:rPr>
          <w:rFonts w:ascii="Arial" w:hAnsi="Arial" w:cs="Arial"/>
          <w:b/>
        </w:rPr>
        <w:t>Sev”</w:t>
      </w:r>
      <w:r w:rsidR="00957774" w:rsidRPr="007A30A6">
        <w:rPr>
          <w:rFonts w:ascii="Arial" w:hAnsi="Arial" w:cs="Arial"/>
        </w:rPr>
        <w:t>de</w:t>
      </w:r>
      <w:proofErr w:type="spellEnd"/>
      <w:r w:rsidR="00957774" w:rsidRPr="007A30A6">
        <w:rPr>
          <w:rFonts w:ascii="Arial" w:hAnsi="Arial" w:cs="Arial"/>
          <w:b/>
        </w:rPr>
        <w:t xml:space="preserve"> </w:t>
      </w:r>
      <w:r w:rsidR="00957774" w:rsidRPr="007A30A6">
        <w:rPr>
          <w:rFonts w:ascii="Arial" w:hAnsi="Arial" w:cs="Arial"/>
        </w:rPr>
        <w:t>Macar besteci</w:t>
      </w:r>
      <w:r w:rsidR="00957774" w:rsidRPr="007A30A6">
        <w:rPr>
          <w:rFonts w:ascii="Arial" w:hAnsi="Arial" w:cs="Arial"/>
          <w:b/>
        </w:rPr>
        <w:t xml:space="preserve"> Bela </w:t>
      </w:r>
      <w:proofErr w:type="spellStart"/>
      <w:r w:rsidR="00957774" w:rsidRPr="007A30A6">
        <w:rPr>
          <w:rFonts w:ascii="Arial" w:hAnsi="Arial" w:cs="Arial"/>
          <w:b/>
        </w:rPr>
        <w:t>Bartok</w:t>
      </w:r>
      <w:r w:rsidR="00957774" w:rsidRPr="007A30A6">
        <w:rPr>
          <w:rFonts w:ascii="Arial" w:hAnsi="Arial" w:cs="Arial"/>
        </w:rPr>
        <w:t>’u</w:t>
      </w:r>
      <w:proofErr w:type="spellEnd"/>
      <w:r w:rsidR="00957774" w:rsidRPr="007A30A6">
        <w:rPr>
          <w:rFonts w:ascii="Arial" w:hAnsi="Arial" w:cs="Arial"/>
          <w:b/>
        </w:rPr>
        <w:t xml:space="preserve"> </w:t>
      </w:r>
      <w:r w:rsidR="00957774" w:rsidRPr="007A30A6">
        <w:rPr>
          <w:rFonts w:ascii="Arial" w:hAnsi="Arial" w:cs="Arial"/>
        </w:rPr>
        <w:t>canlandıran</w:t>
      </w:r>
      <w:r w:rsidR="00F81BDD" w:rsidRPr="007A30A6">
        <w:rPr>
          <w:rFonts w:ascii="Arial" w:hAnsi="Arial" w:cs="Arial"/>
        </w:rPr>
        <w:t xml:space="preserve"> </w:t>
      </w:r>
      <w:proofErr w:type="spellStart"/>
      <w:r w:rsidR="00F81BDD" w:rsidRPr="007A30A6">
        <w:rPr>
          <w:rFonts w:ascii="Arial" w:hAnsi="Arial" w:cs="Arial"/>
          <w:b/>
        </w:rPr>
        <w:t>Udo</w:t>
      </w:r>
      <w:proofErr w:type="spellEnd"/>
      <w:r w:rsidR="00F81BDD" w:rsidRPr="007A30A6">
        <w:rPr>
          <w:rFonts w:ascii="Arial" w:hAnsi="Arial" w:cs="Arial"/>
          <w:b/>
        </w:rPr>
        <w:t xml:space="preserve"> </w:t>
      </w:r>
      <w:proofErr w:type="spellStart"/>
      <w:r w:rsidR="00F81BDD" w:rsidRPr="007A30A6">
        <w:rPr>
          <w:rFonts w:ascii="Arial" w:hAnsi="Arial" w:cs="Arial"/>
          <w:b/>
        </w:rPr>
        <w:t>Kier</w:t>
      </w:r>
      <w:proofErr w:type="spellEnd"/>
      <w:r w:rsidR="00957774" w:rsidRPr="007A30A6">
        <w:rPr>
          <w:rFonts w:ascii="Arial" w:hAnsi="Arial" w:cs="Arial"/>
        </w:rPr>
        <w:t xml:space="preserve"> </w:t>
      </w:r>
      <w:r w:rsidR="00F81BDD" w:rsidRPr="007A30A6">
        <w:rPr>
          <w:rFonts w:ascii="Arial" w:hAnsi="Arial" w:cs="Arial"/>
        </w:rPr>
        <w:t xml:space="preserve">de konuk </w:t>
      </w:r>
      <w:r w:rsidR="00E32C98" w:rsidRPr="007A30A6">
        <w:rPr>
          <w:rFonts w:ascii="Arial" w:hAnsi="Arial" w:cs="Arial"/>
        </w:rPr>
        <w:t>olacak.</w:t>
      </w:r>
    </w:p>
    <w:p w:rsidR="00182C77" w:rsidRPr="00D75DD9" w:rsidRDefault="002E33ED" w:rsidP="00D75D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Hitler faşizmi yüzünden </w:t>
      </w:r>
      <w:r w:rsidR="00957774" w:rsidRPr="007A30A6">
        <w:rPr>
          <w:rFonts w:ascii="Arial" w:hAnsi="Arial" w:cs="Arial"/>
          <w:color w:val="000000"/>
        </w:rPr>
        <w:t xml:space="preserve">Budapeşte’den Paris’e kaçan ve </w:t>
      </w:r>
      <w:r w:rsidR="00957774" w:rsidRPr="007A30A6">
        <w:rPr>
          <w:rFonts w:ascii="Arial" w:eastAsia="Times New Roman" w:hAnsi="Arial" w:cs="Arial"/>
          <w:color w:val="000000"/>
        </w:rPr>
        <w:t xml:space="preserve">bir davette bir Türk kadınının mırıldandığı şarkıyı işittikten sonra Türk müziğini araştırmak üzere </w:t>
      </w:r>
      <w:r w:rsidR="00957774" w:rsidRPr="007A30A6">
        <w:rPr>
          <w:rFonts w:ascii="Arial" w:hAnsi="Arial" w:cs="Arial"/>
          <w:color w:val="000000"/>
        </w:rPr>
        <w:t xml:space="preserve">Anadolu’ya gelen Bela </w:t>
      </w:r>
      <w:proofErr w:type="spellStart"/>
      <w:r w:rsidR="00957774" w:rsidRPr="007A30A6">
        <w:rPr>
          <w:rFonts w:ascii="Arial" w:hAnsi="Arial" w:cs="Arial"/>
          <w:color w:val="000000"/>
        </w:rPr>
        <w:t>Bartok’u</w:t>
      </w:r>
      <w:proofErr w:type="spellEnd"/>
      <w:r w:rsidR="00957774" w:rsidRPr="007A30A6">
        <w:rPr>
          <w:rFonts w:ascii="Arial" w:hAnsi="Arial" w:cs="Arial"/>
          <w:color w:val="000000"/>
        </w:rPr>
        <w:t xml:space="preserve"> canlandıran </w:t>
      </w:r>
      <w:proofErr w:type="spellStart"/>
      <w:r w:rsidR="00957774" w:rsidRPr="007A30A6">
        <w:rPr>
          <w:rFonts w:ascii="Arial" w:hAnsi="Arial" w:cs="Arial"/>
          <w:color w:val="000000"/>
        </w:rPr>
        <w:t>Udo</w:t>
      </w:r>
      <w:proofErr w:type="spellEnd"/>
      <w:r w:rsidR="00957774" w:rsidRPr="007A30A6">
        <w:rPr>
          <w:rFonts w:ascii="Arial" w:hAnsi="Arial" w:cs="Arial"/>
          <w:color w:val="000000"/>
        </w:rPr>
        <w:t xml:space="preserve"> </w:t>
      </w:r>
      <w:proofErr w:type="spellStart"/>
      <w:r w:rsidR="00957774" w:rsidRPr="007A30A6">
        <w:rPr>
          <w:rFonts w:ascii="Arial" w:hAnsi="Arial" w:cs="Arial"/>
          <w:color w:val="000000"/>
        </w:rPr>
        <w:t>Kier</w:t>
      </w:r>
      <w:proofErr w:type="spellEnd"/>
      <w:r w:rsidR="006E7A36" w:rsidRPr="007A30A6">
        <w:rPr>
          <w:rFonts w:ascii="Arial" w:hAnsi="Arial" w:cs="Arial"/>
          <w:color w:val="000000"/>
        </w:rPr>
        <w:t xml:space="preserve">, </w:t>
      </w:r>
      <w:r w:rsidR="006E7A36" w:rsidRPr="002E33ED">
        <w:rPr>
          <w:rFonts w:ascii="Arial" w:hAnsi="Arial" w:cs="Arial"/>
          <w:i/>
          <w:color w:val="000000"/>
        </w:rPr>
        <w:t xml:space="preserve">“Ali </w:t>
      </w:r>
      <w:proofErr w:type="spellStart"/>
      <w:r w:rsidR="006E7A36" w:rsidRPr="002E33ED">
        <w:rPr>
          <w:rFonts w:ascii="Arial" w:hAnsi="Arial" w:cs="Arial"/>
          <w:i/>
          <w:color w:val="000000"/>
        </w:rPr>
        <w:t>Özgentürk’ün</w:t>
      </w:r>
      <w:proofErr w:type="spellEnd"/>
      <w:r w:rsidR="006E7A36" w:rsidRPr="002E33ED">
        <w:rPr>
          <w:rFonts w:ascii="Arial" w:hAnsi="Arial" w:cs="Arial"/>
          <w:i/>
          <w:color w:val="000000"/>
        </w:rPr>
        <w:t xml:space="preserve"> çok iyi bir yönetmen olduğunu bildiğim için bu rolü kabul ettim”</w:t>
      </w:r>
      <w:r w:rsidR="006E7A36" w:rsidRPr="007A30A6">
        <w:rPr>
          <w:rFonts w:ascii="Arial" w:hAnsi="Arial" w:cs="Arial"/>
          <w:color w:val="000000"/>
        </w:rPr>
        <w:t xml:space="preserve"> dedi.</w:t>
      </w:r>
      <w:r w:rsidR="00D75DD9">
        <w:rPr>
          <w:rFonts w:ascii="Arial" w:eastAsia="Times New Roman" w:hAnsi="Arial" w:cs="Arial"/>
          <w:sz w:val="24"/>
          <w:szCs w:val="24"/>
        </w:rPr>
        <w:br/>
      </w:r>
    </w:p>
    <w:p w:rsidR="00BE22BA" w:rsidRPr="00BE22BA" w:rsidRDefault="00BE22BA" w:rsidP="00BE22BA">
      <w:pPr>
        <w:rPr>
          <w:rFonts w:ascii="Arial" w:hAnsi="Arial" w:cs="Arial"/>
        </w:rPr>
      </w:pPr>
      <w:r w:rsidRPr="00BE22BA">
        <w:rPr>
          <w:rFonts w:ascii="Arial" w:hAnsi="Arial" w:cs="Arial"/>
        </w:rPr>
        <w:t>“Görünmeyen” ve “Beni Sev”</w:t>
      </w:r>
      <w:r>
        <w:rPr>
          <w:rFonts w:ascii="Arial" w:hAnsi="Arial" w:cs="Arial"/>
        </w:rPr>
        <w:t>,</w:t>
      </w:r>
      <w:r w:rsidRPr="00BE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farklı kültürlerden gelen Recep ve nişanlısının, </w:t>
      </w:r>
      <w:r w:rsidRPr="00BE22B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ecep’in doğduğu köye yaptıkları </w:t>
      </w:r>
      <w:r w:rsidRPr="00BE22BA">
        <w:rPr>
          <w:rFonts w:ascii="Arial" w:hAnsi="Arial" w:cs="Arial"/>
        </w:rPr>
        <w:t>yolculuğun öyküsü anlatılır</w:t>
      </w:r>
      <w:r>
        <w:rPr>
          <w:rFonts w:ascii="Arial" w:hAnsi="Arial" w:cs="Arial"/>
        </w:rPr>
        <w:t xml:space="preserve">. </w:t>
      </w:r>
      <w:r w:rsidRPr="00BE22BA">
        <w:rPr>
          <w:rFonts w:ascii="Arial" w:hAnsi="Arial" w:cs="Arial"/>
        </w:rPr>
        <w:t>Birbirlerine duydukları sevgiyle “görünmeyen” tüm farklılıkları gün yüzüne çıkaracak bu yolculuk</w:t>
      </w:r>
      <w:r>
        <w:rPr>
          <w:rFonts w:ascii="Arial" w:hAnsi="Arial" w:cs="Arial"/>
        </w:rPr>
        <w:t>,</w:t>
      </w:r>
      <w:r w:rsidRPr="00BE22BA">
        <w:rPr>
          <w:rFonts w:ascii="Arial" w:hAnsi="Arial" w:cs="Arial"/>
        </w:rPr>
        <w:t xml:space="preserve"> onlara beklediklerinin çok ötesinde bir sürpriz hazırlamıştır.</w:t>
      </w:r>
      <w:r>
        <w:rPr>
          <w:rFonts w:ascii="Arial" w:hAnsi="Arial" w:cs="Arial"/>
        </w:rPr>
        <w:t xml:space="preserve"> </w:t>
      </w:r>
      <w:r w:rsidR="006F1AB3">
        <w:rPr>
          <w:rFonts w:ascii="Arial" w:hAnsi="Arial" w:cs="Arial"/>
        </w:rPr>
        <w:t>Yıllar önce</w:t>
      </w:r>
      <w:r w:rsidRPr="00BE22BA">
        <w:rPr>
          <w:rFonts w:ascii="Arial" w:hAnsi="Arial" w:cs="Arial"/>
        </w:rPr>
        <w:t xml:space="preserve"> </w:t>
      </w:r>
      <w:r w:rsidR="006F1AB3">
        <w:rPr>
          <w:rFonts w:ascii="Arial" w:hAnsi="Arial" w:cs="Arial"/>
        </w:rPr>
        <w:t>iki gencin</w:t>
      </w:r>
      <w:r w:rsidRPr="00BE22BA">
        <w:rPr>
          <w:rFonts w:ascii="Arial" w:hAnsi="Arial" w:cs="Arial"/>
        </w:rPr>
        <w:t xml:space="preserve"> </w:t>
      </w:r>
      <w:r w:rsidR="006F1AB3">
        <w:rPr>
          <w:rFonts w:ascii="Arial" w:hAnsi="Arial" w:cs="Arial"/>
        </w:rPr>
        <w:t>aileleri</w:t>
      </w:r>
      <w:r w:rsidRPr="00BE22BA">
        <w:rPr>
          <w:rFonts w:ascii="Arial" w:hAnsi="Arial" w:cs="Arial"/>
        </w:rPr>
        <w:t xml:space="preserve"> Anadolu’da bi</w:t>
      </w:r>
      <w:r w:rsidR="006F1AB3">
        <w:rPr>
          <w:rFonts w:ascii="Arial" w:hAnsi="Arial" w:cs="Arial"/>
        </w:rPr>
        <w:t>r gezi sırasında karşılaşmış</w:t>
      </w:r>
      <w:r w:rsidRPr="00BE22BA">
        <w:rPr>
          <w:rFonts w:ascii="Arial" w:hAnsi="Arial" w:cs="Arial"/>
        </w:rPr>
        <w:t xml:space="preserve">, Türkiye’ye gelen önemli bir konuğun ziyaretine eşlik </w:t>
      </w:r>
      <w:r w:rsidR="006F1AB3">
        <w:rPr>
          <w:rFonts w:ascii="Arial" w:hAnsi="Arial" w:cs="Arial"/>
        </w:rPr>
        <w:t xml:space="preserve">etmişlerdir. Bu konuk Bela </w:t>
      </w:r>
      <w:proofErr w:type="spellStart"/>
      <w:r w:rsidR="006F1AB3">
        <w:rPr>
          <w:rFonts w:ascii="Arial" w:hAnsi="Arial" w:cs="Arial"/>
        </w:rPr>
        <w:t>Bartok’tur</w:t>
      </w:r>
      <w:proofErr w:type="spellEnd"/>
      <w:r w:rsidR="006F1AB3">
        <w:rPr>
          <w:rFonts w:ascii="Arial" w:hAnsi="Arial" w:cs="Arial"/>
        </w:rPr>
        <w:t>.</w:t>
      </w:r>
    </w:p>
    <w:p w:rsidR="005E4EF9" w:rsidRPr="00F56494" w:rsidRDefault="005E4EF9" w:rsidP="005E4EF9">
      <w:pPr>
        <w:rPr>
          <w:rFonts w:ascii="Arial" w:hAnsi="Arial" w:cs="Arial"/>
          <w:b/>
          <w:bCs/>
        </w:rPr>
      </w:pPr>
      <w:r w:rsidRPr="00F56494">
        <w:rPr>
          <w:rFonts w:ascii="Arial" w:hAnsi="Arial" w:cs="Arial"/>
          <w:b/>
          <w:bCs/>
        </w:rPr>
        <w:lastRenderedPageBreak/>
        <w:t xml:space="preserve">Hitler Almanya’sında doğan </w:t>
      </w:r>
      <w:proofErr w:type="spellStart"/>
      <w:r w:rsidRPr="00F56494">
        <w:rPr>
          <w:rFonts w:ascii="Arial" w:hAnsi="Arial" w:cs="Arial"/>
          <w:b/>
          <w:bCs/>
        </w:rPr>
        <w:t>Kier’den</w:t>
      </w:r>
      <w:proofErr w:type="spellEnd"/>
      <w:r w:rsidRPr="00F56494">
        <w:rPr>
          <w:rFonts w:ascii="Arial" w:hAnsi="Arial" w:cs="Arial"/>
          <w:b/>
          <w:bCs/>
        </w:rPr>
        <w:t xml:space="preserve"> Hitler </w:t>
      </w:r>
      <w:proofErr w:type="spellStart"/>
      <w:r w:rsidRPr="00F56494">
        <w:rPr>
          <w:rFonts w:ascii="Arial" w:hAnsi="Arial" w:cs="Arial"/>
          <w:b/>
          <w:bCs/>
        </w:rPr>
        <w:t>paradosi</w:t>
      </w:r>
      <w:proofErr w:type="spellEnd"/>
      <w:r w:rsidRPr="00F56494">
        <w:rPr>
          <w:rFonts w:ascii="Arial" w:hAnsi="Arial" w:cs="Arial"/>
          <w:b/>
          <w:bCs/>
        </w:rPr>
        <w:t xml:space="preserve"> </w:t>
      </w:r>
    </w:p>
    <w:p w:rsidR="00F56494" w:rsidRPr="008637BB" w:rsidRDefault="00F56494" w:rsidP="00F56494">
      <w:pPr>
        <w:rPr>
          <w:rFonts w:ascii="Arial" w:hAnsi="Arial" w:cs="Arial"/>
        </w:rPr>
      </w:pPr>
      <w:r w:rsidRPr="008637BB">
        <w:rPr>
          <w:rFonts w:ascii="Arial" w:hAnsi="Arial" w:cs="Arial"/>
        </w:rPr>
        <w:t>'</w:t>
      </w:r>
      <w:proofErr w:type="spellStart"/>
      <w:r w:rsidRPr="008637BB">
        <w:rPr>
          <w:rFonts w:ascii="Arial" w:hAnsi="Arial" w:cs="Arial"/>
        </w:rPr>
        <w:t>Blade</w:t>
      </w:r>
      <w:proofErr w:type="spellEnd"/>
      <w:r w:rsidRPr="008637BB">
        <w:rPr>
          <w:rFonts w:ascii="Arial" w:hAnsi="Arial" w:cs="Arial"/>
        </w:rPr>
        <w:t xml:space="preserve">', ' </w:t>
      </w:r>
      <w:proofErr w:type="spellStart"/>
      <w:r w:rsidRPr="008637BB">
        <w:rPr>
          <w:rFonts w:ascii="Arial" w:hAnsi="Arial" w:cs="Arial"/>
        </w:rPr>
        <w:t>Armageddon</w:t>
      </w:r>
      <w:proofErr w:type="spellEnd"/>
      <w:r w:rsidRPr="008637BB">
        <w:rPr>
          <w:rFonts w:ascii="Arial" w:hAnsi="Arial" w:cs="Arial"/>
        </w:rPr>
        <w:t>' ve '</w:t>
      </w:r>
      <w:proofErr w:type="spellStart"/>
      <w:r w:rsidRPr="008637BB">
        <w:rPr>
          <w:rFonts w:ascii="Arial" w:hAnsi="Arial" w:cs="Arial"/>
        </w:rPr>
        <w:t>End</w:t>
      </w:r>
      <w:proofErr w:type="spellEnd"/>
      <w:r w:rsidRPr="008637BB">
        <w:rPr>
          <w:rFonts w:ascii="Arial" w:hAnsi="Arial" w:cs="Arial"/>
        </w:rPr>
        <w:t xml:space="preserve"> Of </w:t>
      </w:r>
      <w:proofErr w:type="spellStart"/>
      <w:r w:rsidRPr="008637BB">
        <w:rPr>
          <w:rFonts w:ascii="Arial" w:hAnsi="Arial" w:cs="Arial"/>
        </w:rPr>
        <w:t>Days'in</w:t>
      </w:r>
      <w:proofErr w:type="spellEnd"/>
      <w:r w:rsidRPr="008637BB">
        <w:rPr>
          <w:rFonts w:ascii="Arial" w:hAnsi="Arial" w:cs="Arial"/>
        </w:rPr>
        <w:t xml:space="preserve"> da aralarında bulunduğu yüze yakın filmde rol alan dünyaca ünlü aktör </w:t>
      </w:r>
      <w:proofErr w:type="spellStart"/>
      <w:r w:rsidRPr="008637BB">
        <w:rPr>
          <w:rFonts w:ascii="Arial" w:hAnsi="Arial" w:cs="Arial"/>
        </w:rPr>
        <w:t>Udo</w:t>
      </w:r>
      <w:proofErr w:type="spellEnd"/>
      <w:r w:rsidRPr="008637BB">
        <w:rPr>
          <w:rFonts w:ascii="Arial" w:hAnsi="Arial" w:cs="Arial"/>
        </w:rPr>
        <w:t xml:space="preserve"> </w:t>
      </w:r>
      <w:proofErr w:type="spellStart"/>
      <w:r w:rsidRPr="008637BB">
        <w:rPr>
          <w:rFonts w:ascii="Arial" w:hAnsi="Arial" w:cs="Arial"/>
        </w:rPr>
        <w:t>Kier’in</w:t>
      </w:r>
      <w:proofErr w:type="spellEnd"/>
      <w:r w:rsidRPr="008637BB">
        <w:rPr>
          <w:rFonts w:ascii="Arial" w:hAnsi="Arial" w:cs="Arial"/>
        </w:rPr>
        <w:t xml:space="preserve"> son filmi “</w:t>
      </w:r>
      <w:proofErr w:type="spellStart"/>
      <w:r w:rsidRPr="008637BB">
        <w:rPr>
          <w:rFonts w:ascii="Arial" w:hAnsi="Arial" w:cs="Arial"/>
        </w:rPr>
        <w:t>Iron</w:t>
      </w:r>
      <w:proofErr w:type="spellEnd"/>
      <w:r w:rsidRPr="008637BB">
        <w:rPr>
          <w:rFonts w:ascii="Arial" w:hAnsi="Arial" w:cs="Arial"/>
        </w:rPr>
        <w:t xml:space="preserve"> </w:t>
      </w:r>
      <w:proofErr w:type="spellStart"/>
      <w:r w:rsidRPr="008637BB">
        <w:rPr>
          <w:rFonts w:ascii="Arial" w:hAnsi="Arial" w:cs="Arial"/>
        </w:rPr>
        <w:t>Sky</w:t>
      </w:r>
      <w:proofErr w:type="spellEnd"/>
      <w:r w:rsidRPr="008637BB">
        <w:rPr>
          <w:rFonts w:ascii="Arial" w:hAnsi="Arial" w:cs="Arial"/>
        </w:rPr>
        <w:t xml:space="preserve">” da Altın Portakal kapsamında mizahla ilgili tematik bölümde gösterilecek.  </w:t>
      </w:r>
    </w:p>
    <w:p w:rsidR="00D75DD9" w:rsidRDefault="00803B47" w:rsidP="005E4EF9">
      <w:pPr>
        <w:rPr>
          <w:rFonts w:ascii="Arial" w:hAnsi="Arial" w:cs="Arial"/>
        </w:rPr>
      </w:pPr>
      <w:r w:rsidRPr="008637BB">
        <w:rPr>
          <w:rFonts w:ascii="Arial" w:hAnsi="Arial" w:cs="Arial"/>
        </w:rPr>
        <w:t xml:space="preserve">2. Dünya Savaşı'nın en yoğun yaşandığı dönemde doğan, daha doğduğu ilk günlerde doğduğu hastane bombalanan </w:t>
      </w:r>
      <w:proofErr w:type="spellStart"/>
      <w:r w:rsidR="00D75DD9">
        <w:rPr>
          <w:rFonts w:ascii="Arial" w:hAnsi="Arial" w:cs="Arial"/>
        </w:rPr>
        <w:t>Udo</w:t>
      </w:r>
      <w:proofErr w:type="spellEnd"/>
      <w:r w:rsidR="00D75DD9">
        <w:rPr>
          <w:rFonts w:ascii="Arial" w:hAnsi="Arial" w:cs="Arial"/>
        </w:rPr>
        <w:t xml:space="preserve"> </w:t>
      </w:r>
      <w:proofErr w:type="spellStart"/>
      <w:r w:rsidR="00D75DD9">
        <w:rPr>
          <w:rFonts w:ascii="Arial" w:hAnsi="Arial" w:cs="Arial"/>
        </w:rPr>
        <w:t>Kier’in</w:t>
      </w:r>
      <w:proofErr w:type="spellEnd"/>
      <w:r w:rsidR="00D75DD9">
        <w:rPr>
          <w:rFonts w:ascii="Arial" w:hAnsi="Arial" w:cs="Arial"/>
        </w:rPr>
        <w:t xml:space="preserve"> son filmi “</w:t>
      </w:r>
      <w:proofErr w:type="spellStart"/>
      <w:r w:rsidR="00D75DD9">
        <w:rPr>
          <w:rFonts w:ascii="Arial" w:hAnsi="Arial" w:cs="Arial"/>
        </w:rPr>
        <w:t>Iron</w:t>
      </w:r>
      <w:proofErr w:type="spellEnd"/>
      <w:r w:rsidR="00D75DD9">
        <w:rPr>
          <w:rFonts w:ascii="Arial" w:hAnsi="Arial" w:cs="Arial"/>
        </w:rPr>
        <w:t xml:space="preserve"> </w:t>
      </w:r>
      <w:proofErr w:type="spellStart"/>
      <w:r w:rsidR="00D75DD9">
        <w:rPr>
          <w:rFonts w:ascii="Arial" w:hAnsi="Arial" w:cs="Arial"/>
        </w:rPr>
        <w:t>Sky</w:t>
      </w:r>
      <w:proofErr w:type="spellEnd"/>
      <w:r w:rsidR="00D75DD9">
        <w:rPr>
          <w:rFonts w:ascii="Arial" w:hAnsi="Arial" w:cs="Arial"/>
        </w:rPr>
        <w:t>”, gizli bir Nazi programıyla aya gönderilen bir Nazi kolonisinin dünyayı ele geçirme çabalarını eğlenceli bir dille anlatıyor.</w:t>
      </w:r>
    </w:p>
    <w:p w:rsidR="00D75DD9" w:rsidRDefault="00D75DD9" w:rsidP="00D75DD9">
      <w:pPr>
        <w:rPr>
          <w:rFonts w:ascii="Arial" w:hAnsi="Arial" w:cs="Arial"/>
        </w:rPr>
      </w:pPr>
      <w:r>
        <w:rPr>
          <w:rFonts w:ascii="Arial" w:hAnsi="Arial" w:cs="Arial"/>
        </w:rPr>
        <w:t>Finlandiya</w:t>
      </w:r>
      <w:r w:rsidRPr="00F56494">
        <w:rPr>
          <w:rFonts w:ascii="Arial" w:hAnsi="Arial" w:cs="Arial"/>
        </w:rPr>
        <w:t xml:space="preserve">lı genç yönetmenin ilk uzun metraj deneyimi olan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Iron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>”,</w:t>
      </w:r>
      <w:r w:rsidRPr="00F56494">
        <w:rPr>
          <w:rFonts w:ascii="Arial" w:hAnsi="Arial" w:cs="Arial"/>
        </w:rPr>
        <w:t xml:space="preserve"> Brüksel Uluslararası Film Festivali’nde Seyirci Özel Ödülü ve </w:t>
      </w:r>
      <w:proofErr w:type="spellStart"/>
      <w:r w:rsidRPr="00F56494">
        <w:rPr>
          <w:rFonts w:ascii="Arial" w:hAnsi="Arial" w:cs="Arial"/>
        </w:rPr>
        <w:t>Sil</w:t>
      </w:r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Méliés</w:t>
      </w:r>
      <w:proofErr w:type="spellEnd"/>
      <w:r>
        <w:rPr>
          <w:rFonts w:ascii="Arial" w:hAnsi="Arial" w:cs="Arial"/>
        </w:rPr>
        <w:t xml:space="preserve"> ödülünü kazanmıştır. </w:t>
      </w:r>
    </w:p>
    <w:p w:rsidR="005E4EF9" w:rsidRPr="00735585" w:rsidRDefault="00D75DD9" w:rsidP="001E364D">
      <w:pPr>
        <w:rPr>
          <w:rFonts w:ascii="Arial" w:hAnsi="Arial" w:cs="Arial"/>
        </w:rPr>
      </w:pPr>
      <w:proofErr w:type="spellStart"/>
      <w:r w:rsidRPr="00F56494">
        <w:rPr>
          <w:rFonts w:ascii="Arial" w:hAnsi="Arial" w:cs="Arial"/>
        </w:rPr>
        <w:t>Julia</w:t>
      </w:r>
      <w:proofErr w:type="spellEnd"/>
      <w:r w:rsidRPr="00F56494">
        <w:rPr>
          <w:rFonts w:ascii="Arial" w:hAnsi="Arial" w:cs="Arial"/>
        </w:rPr>
        <w:t xml:space="preserve"> </w:t>
      </w:r>
      <w:proofErr w:type="spellStart"/>
      <w:r w:rsidRPr="00F56494">
        <w:rPr>
          <w:rFonts w:ascii="Arial" w:hAnsi="Arial" w:cs="Arial"/>
        </w:rPr>
        <w:t>Dietze</w:t>
      </w:r>
      <w:proofErr w:type="spellEnd"/>
      <w:r w:rsidRPr="00F56494">
        <w:rPr>
          <w:rFonts w:ascii="Arial" w:hAnsi="Arial" w:cs="Arial"/>
        </w:rPr>
        <w:t xml:space="preserve">, </w:t>
      </w:r>
      <w:proofErr w:type="spellStart"/>
      <w:r w:rsidRPr="00F56494">
        <w:rPr>
          <w:rFonts w:ascii="Arial" w:hAnsi="Arial" w:cs="Arial"/>
        </w:rPr>
        <w:t>Christopher</w:t>
      </w:r>
      <w:proofErr w:type="spellEnd"/>
      <w:r w:rsidRPr="00F56494">
        <w:rPr>
          <w:rFonts w:ascii="Arial" w:hAnsi="Arial" w:cs="Arial"/>
        </w:rPr>
        <w:t xml:space="preserve"> </w:t>
      </w:r>
      <w:proofErr w:type="spellStart"/>
      <w:r w:rsidRPr="00F56494">
        <w:rPr>
          <w:rFonts w:ascii="Arial" w:hAnsi="Arial" w:cs="Arial"/>
        </w:rPr>
        <w:t>Kirby</w:t>
      </w:r>
      <w:proofErr w:type="spellEnd"/>
      <w:r w:rsidRPr="00F56494">
        <w:rPr>
          <w:rFonts w:ascii="Arial" w:hAnsi="Arial" w:cs="Arial"/>
        </w:rPr>
        <w:t xml:space="preserve">, </w:t>
      </w:r>
      <w:proofErr w:type="spellStart"/>
      <w:r w:rsidRPr="00F56494">
        <w:rPr>
          <w:rFonts w:ascii="Arial" w:hAnsi="Arial" w:cs="Arial"/>
        </w:rPr>
        <w:t>Götz</w:t>
      </w:r>
      <w:proofErr w:type="spellEnd"/>
      <w:r w:rsidRPr="00F56494">
        <w:rPr>
          <w:rFonts w:ascii="Arial" w:hAnsi="Arial" w:cs="Arial"/>
        </w:rPr>
        <w:t xml:space="preserve"> </w:t>
      </w:r>
      <w:proofErr w:type="spellStart"/>
      <w:r w:rsidRPr="00F56494">
        <w:rPr>
          <w:rFonts w:ascii="Arial" w:hAnsi="Arial" w:cs="Arial"/>
        </w:rPr>
        <w:t>Otto</w:t>
      </w:r>
      <w:proofErr w:type="spellEnd"/>
      <w:r w:rsidRPr="00F56494">
        <w:rPr>
          <w:rFonts w:ascii="Arial" w:hAnsi="Arial" w:cs="Arial"/>
        </w:rPr>
        <w:t xml:space="preserve"> ve </w:t>
      </w:r>
      <w:proofErr w:type="spellStart"/>
      <w:r w:rsidRPr="00F56494">
        <w:rPr>
          <w:rFonts w:ascii="Arial" w:hAnsi="Arial" w:cs="Arial"/>
        </w:rPr>
        <w:t>Udo</w:t>
      </w:r>
      <w:proofErr w:type="spellEnd"/>
      <w:r w:rsidRPr="00F56494">
        <w:rPr>
          <w:rFonts w:ascii="Arial" w:hAnsi="Arial" w:cs="Arial"/>
        </w:rPr>
        <w:t xml:space="preserve"> </w:t>
      </w:r>
      <w:proofErr w:type="spellStart"/>
      <w:r w:rsidRPr="00F56494">
        <w:rPr>
          <w:rFonts w:ascii="Arial" w:hAnsi="Arial" w:cs="Arial"/>
        </w:rPr>
        <w:t>Kier'in</w:t>
      </w:r>
      <w:proofErr w:type="spellEnd"/>
      <w:r w:rsidRPr="00F56494">
        <w:rPr>
          <w:rFonts w:ascii="Arial" w:hAnsi="Arial" w:cs="Arial"/>
        </w:rPr>
        <w:t xml:space="preserve"> başrollerini paylaştığı film kara komedi bir bilim-kurgu.</w:t>
      </w:r>
    </w:p>
    <w:p w:rsidR="00835EFE" w:rsidRDefault="00835EFE" w:rsidP="00FE2383">
      <w:pPr>
        <w:rPr>
          <w:rFonts w:ascii="Arial" w:hAnsi="Arial" w:cs="Arial"/>
          <w:sz w:val="24"/>
          <w:szCs w:val="24"/>
        </w:rPr>
      </w:pPr>
    </w:p>
    <w:p w:rsidR="00C4192F" w:rsidRPr="005362D7" w:rsidRDefault="00C4192F" w:rsidP="00C4192F">
      <w:pPr>
        <w:spacing w:after="0" w:line="20" w:lineRule="atLeast"/>
        <w:rPr>
          <w:rFonts w:ascii="Arial" w:hAnsi="Arial" w:cs="Arial"/>
        </w:rPr>
      </w:pPr>
      <w:r w:rsidRPr="005362D7">
        <w:rPr>
          <w:rFonts w:ascii="Arial" w:hAnsi="Arial" w:cs="Arial"/>
          <w:i/>
        </w:rPr>
        <w:t>Bilgilerinize sunar, iyi çalışmalar dileriz.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C4192F" w:rsidRPr="009B70C5" w:rsidRDefault="00D976AE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7" w:history="1">
        <w:r w:rsidR="00C4192F"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C4192F" w:rsidRDefault="00D976AE" w:rsidP="00C4192F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C4192F" w:rsidRDefault="00D976AE" w:rsidP="00C4192F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C4192F" w:rsidRDefault="00D976AE" w:rsidP="00C4192F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C4192F" w:rsidRDefault="00D976AE" w:rsidP="00C4192F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C4192F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C4192F" w:rsidRDefault="00C4192F" w:rsidP="00C4192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C4192F" w:rsidRPr="00063B89" w:rsidRDefault="00C4192F" w:rsidP="00C4192F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C4192F" w:rsidRDefault="00C4192F" w:rsidP="00C4192F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C4192F" w:rsidRDefault="00C4192F" w:rsidP="00C4192F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C4192F" w:rsidRDefault="00C4192F" w:rsidP="00C4192F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9B70C5">
        <w:rPr>
          <w:rFonts w:ascii="Arial" w:hAnsi="Arial" w:cs="Arial"/>
          <w:sz w:val="20"/>
          <w:szCs w:val="20"/>
        </w:rPr>
        <w:t>Tatlav</w:t>
      </w:r>
      <w:proofErr w:type="spellEnd"/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esin</w:t>
      </w:r>
      <w:proofErr w:type="gramEnd"/>
      <w:r w:rsidRPr="009B70C5">
        <w:rPr>
          <w:rFonts w:ascii="Arial" w:hAnsi="Arial" w:cs="Arial"/>
          <w:sz w:val="20"/>
          <w:szCs w:val="20"/>
        </w:rPr>
        <w:t>.tatlav@aksav.org.tr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9B70C5">
        <w:rPr>
          <w:rFonts w:ascii="Arial" w:hAnsi="Arial" w:cs="Arial"/>
          <w:sz w:val="20"/>
          <w:szCs w:val="20"/>
        </w:rPr>
        <w:t>Palak</w:t>
      </w:r>
      <w:proofErr w:type="spellEnd"/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yeliz</w:t>
      </w:r>
      <w:proofErr w:type="gramEnd"/>
      <w:r w:rsidRPr="009B70C5">
        <w:rPr>
          <w:rFonts w:ascii="Arial" w:hAnsi="Arial" w:cs="Arial"/>
          <w:sz w:val="20"/>
          <w:szCs w:val="20"/>
        </w:rPr>
        <w:t>.palak@aksav.org.tr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C4192F" w:rsidRPr="009B70C5" w:rsidRDefault="00C4192F" w:rsidP="00C4192F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</w:t>
      </w:r>
      <w:proofErr w:type="spellStart"/>
      <w:r w:rsidRPr="009B70C5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9B70C5">
        <w:rPr>
          <w:rFonts w:ascii="Arial" w:hAnsi="Arial" w:cs="Arial"/>
          <w:sz w:val="20"/>
          <w:szCs w:val="20"/>
        </w:rPr>
        <w:t>@</w:t>
      </w:r>
      <w:proofErr w:type="spellStart"/>
      <w:r w:rsidRPr="009B70C5">
        <w:rPr>
          <w:rFonts w:ascii="Arial" w:hAnsi="Arial" w:cs="Arial"/>
          <w:sz w:val="20"/>
          <w:szCs w:val="20"/>
        </w:rPr>
        <w:t>aksav</w:t>
      </w:r>
      <w:proofErr w:type="spellEnd"/>
      <w:r w:rsidRPr="009B70C5">
        <w:rPr>
          <w:rFonts w:ascii="Arial" w:hAnsi="Arial" w:cs="Arial"/>
          <w:sz w:val="20"/>
          <w:szCs w:val="20"/>
        </w:rPr>
        <w:t>.</w:t>
      </w:r>
      <w:proofErr w:type="spellStart"/>
      <w:r w:rsidRPr="009B70C5">
        <w:rPr>
          <w:rFonts w:ascii="Arial" w:hAnsi="Arial" w:cs="Arial"/>
          <w:sz w:val="20"/>
          <w:szCs w:val="20"/>
        </w:rPr>
        <w:t>org.tr</w:t>
      </w:r>
      <w:proofErr w:type="spellEnd"/>
      <w:r w:rsidRPr="009B70C5">
        <w:rPr>
          <w:rFonts w:ascii="Arial" w:hAnsi="Arial" w:cs="Arial"/>
          <w:sz w:val="20"/>
          <w:szCs w:val="20"/>
        </w:rPr>
        <w:t xml:space="preserve">, </w:t>
      </w:r>
    </w:p>
    <w:p w:rsidR="00C4192F" w:rsidRPr="009B70C5" w:rsidRDefault="00C4192F" w:rsidP="00C4192F">
      <w:pPr>
        <w:spacing w:after="0" w:line="20" w:lineRule="atLeast"/>
        <w:ind w:firstLine="708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basin@</w:t>
      </w:r>
      <w:proofErr w:type="gramStart"/>
      <w:r w:rsidRPr="009B70C5">
        <w:rPr>
          <w:rFonts w:ascii="Arial" w:hAnsi="Arial" w:cs="Arial"/>
          <w:sz w:val="20"/>
          <w:szCs w:val="20"/>
        </w:rPr>
        <w:t>aksav.org.tr</w:t>
      </w:r>
      <w:proofErr w:type="gramEnd"/>
      <w:r w:rsidRPr="009B70C5">
        <w:rPr>
          <w:rFonts w:ascii="Arial" w:hAnsi="Arial" w:cs="Arial"/>
          <w:sz w:val="20"/>
          <w:szCs w:val="20"/>
        </w:rPr>
        <w:t xml:space="preserve"> </w:t>
      </w:r>
    </w:p>
    <w:p w:rsidR="001F2EA6" w:rsidRDefault="001F2EA6" w:rsidP="001F2EA6">
      <w:pPr>
        <w:rPr>
          <w:rFonts w:ascii="Arial" w:hAnsi="Arial" w:cs="Arial"/>
          <w:sz w:val="24"/>
          <w:szCs w:val="24"/>
        </w:rPr>
      </w:pPr>
    </w:p>
    <w:p w:rsidR="00C4192F" w:rsidRDefault="00C4192F" w:rsidP="001F2EA6">
      <w:pPr>
        <w:rPr>
          <w:rFonts w:ascii="Arial" w:hAnsi="Arial" w:cs="Arial"/>
          <w:sz w:val="24"/>
          <w:szCs w:val="24"/>
        </w:rPr>
      </w:pPr>
    </w:p>
    <w:p w:rsidR="00095DFB" w:rsidRPr="00146936" w:rsidRDefault="00095DFB" w:rsidP="001F2EA6">
      <w:pPr>
        <w:rPr>
          <w:rFonts w:ascii="Arial" w:hAnsi="Arial" w:cs="Arial"/>
          <w:sz w:val="24"/>
          <w:szCs w:val="24"/>
        </w:rPr>
      </w:pPr>
    </w:p>
    <w:p w:rsidR="00146936" w:rsidRPr="00146936" w:rsidRDefault="00146936" w:rsidP="001F2EA6">
      <w:pPr>
        <w:rPr>
          <w:rFonts w:ascii="Arial" w:hAnsi="Arial" w:cs="Arial"/>
          <w:sz w:val="24"/>
          <w:szCs w:val="24"/>
        </w:rPr>
      </w:pPr>
    </w:p>
    <w:p w:rsidR="00810561" w:rsidRPr="00146936" w:rsidRDefault="00810561">
      <w:pPr>
        <w:rPr>
          <w:rFonts w:ascii="Arial" w:hAnsi="Arial" w:cs="Arial"/>
          <w:sz w:val="24"/>
          <w:szCs w:val="24"/>
        </w:rPr>
      </w:pPr>
    </w:p>
    <w:p w:rsidR="001F2EA6" w:rsidRPr="00146936" w:rsidRDefault="001F2EA6">
      <w:pPr>
        <w:rPr>
          <w:rFonts w:ascii="Arial" w:hAnsi="Arial" w:cs="Arial"/>
          <w:sz w:val="24"/>
          <w:szCs w:val="24"/>
        </w:rPr>
      </w:pPr>
    </w:p>
    <w:sectPr w:rsidR="001F2EA6" w:rsidRPr="00146936" w:rsidSect="00E72BA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1C" w:rsidRDefault="0091491C" w:rsidP="00A021F2">
      <w:pPr>
        <w:spacing w:after="0" w:line="240" w:lineRule="auto"/>
      </w:pPr>
      <w:r>
        <w:separator/>
      </w:r>
    </w:p>
  </w:endnote>
  <w:endnote w:type="continuationSeparator" w:id="0">
    <w:p w:rsidR="0091491C" w:rsidRDefault="0091491C" w:rsidP="00A0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8315"/>
      <w:docPartObj>
        <w:docPartGallery w:val="Page Numbers (Bottom of Page)"/>
        <w:docPartUnique/>
      </w:docPartObj>
    </w:sdtPr>
    <w:sdtContent>
      <w:p w:rsidR="00A021F2" w:rsidRDefault="00D976AE">
        <w:pPr>
          <w:pStyle w:val="Altbilgi"/>
          <w:jc w:val="right"/>
        </w:pPr>
        <w:fldSimple w:instr=" PAGE   \* MERGEFORMAT ">
          <w:r w:rsidR="00E37F12">
            <w:rPr>
              <w:noProof/>
            </w:rPr>
            <w:t>2</w:t>
          </w:r>
        </w:fldSimple>
      </w:p>
    </w:sdtContent>
  </w:sdt>
  <w:p w:rsidR="00A021F2" w:rsidRDefault="00A021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1C" w:rsidRDefault="0091491C" w:rsidP="00A021F2">
      <w:pPr>
        <w:spacing w:after="0" w:line="240" w:lineRule="auto"/>
      </w:pPr>
      <w:r>
        <w:separator/>
      </w:r>
    </w:p>
  </w:footnote>
  <w:footnote w:type="continuationSeparator" w:id="0">
    <w:p w:rsidR="0091491C" w:rsidRDefault="0091491C" w:rsidP="00A0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561"/>
    <w:rsid w:val="00007B87"/>
    <w:rsid w:val="00095DFB"/>
    <w:rsid w:val="000E4CB8"/>
    <w:rsid w:val="00145B7C"/>
    <w:rsid w:val="00146936"/>
    <w:rsid w:val="0016353D"/>
    <w:rsid w:val="00182C77"/>
    <w:rsid w:val="001D7CDF"/>
    <w:rsid w:val="001E364D"/>
    <w:rsid w:val="001F1239"/>
    <w:rsid w:val="001F2EA6"/>
    <w:rsid w:val="00205526"/>
    <w:rsid w:val="00280110"/>
    <w:rsid w:val="002912DF"/>
    <w:rsid w:val="00297F96"/>
    <w:rsid w:val="002A21F8"/>
    <w:rsid w:val="002E33ED"/>
    <w:rsid w:val="002F5EDC"/>
    <w:rsid w:val="0031073C"/>
    <w:rsid w:val="003527C2"/>
    <w:rsid w:val="0039067D"/>
    <w:rsid w:val="00395514"/>
    <w:rsid w:val="003B5E5D"/>
    <w:rsid w:val="00474A95"/>
    <w:rsid w:val="00483BA1"/>
    <w:rsid w:val="0048710B"/>
    <w:rsid w:val="00490662"/>
    <w:rsid w:val="004966C8"/>
    <w:rsid w:val="004A3CAD"/>
    <w:rsid w:val="005362D7"/>
    <w:rsid w:val="0054117A"/>
    <w:rsid w:val="00572A6E"/>
    <w:rsid w:val="00584C12"/>
    <w:rsid w:val="00597252"/>
    <w:rsid w:val="005E4EF9"/>
    <w:rsid w:val="0065524A"/>
    <w:rsid w:val="0069002E"/>
    <w:rsid w:val="006B54A3"/>
    <w:rsid w:val="006E7A36"/>
    <w:rsid w:val="006F1AB3"/>
    <w:rsid w:val="007005D2"/>
    <w:rsid w:val="00715FBF"/>
    <w:rsid w:val="00732471"/>
    <w:rsid w:val="00735585"/>
    <w:rsid w:val="007469C8"/>
    <w:rsid w:val="007905E3"/>
    <w:rsid w:val="007A30A6"/>
    <w:rsid w:val="007B301F"/>
    <w:rsid w:val="00803B47"/>
    <w:rsid w:val="00810561"/>
    <w:rsid w:val="00835EFE"/>
    <w:rsid w:val="008637BB"/>
    <w:rsid w:val="008E5637"/>
    <w:rsid w:val="0091491C"/>
    <w:rsid w:val="009202E1"/>
    <w:rsid w:val="00957774"/>
    <w:rsid w:val="00984BD3"/>
    <w:rsid w:val="00A021F2"/>
    <w:rsid w:val="00A3494C"/>
    <w:rsid w:val="00A963F0"/>
    <w:rsid w:val="00AC681E"/>
    <w:rsid w:val="00AE3826"/>
    <w:rsid w:val="00B62FE8"/>
    <w:rsid w:val="00BA35C5"/>
    <w:rsid w:val="00BA36B3"/>
    <w:rsid w:val="00BE22BA"/>
    <w:rsid w:val="00C01CB0"/>
    <w:rsid w:val="00C4192F"/>
    <w:rsid w:val="00C94B8E"/>
    <w:rsid w:val="00CA0C96"/>
    <w:rsid w:val="00CA3422"/>
    <w:rsid w:val="00CB2742"/>
    <w:rsid w:val="00CF4024"/>
    <w:rsid w:val="00D05090"/>
    <w:rsid w:val="00D07866"/>
    <w:rsid w:val="00D2044E"/>
    <w:rsid w:val="00D31161"/>
    <w:rsid w:val="00D54928"/>
    <w:rsid w:val="00D75DD9"/>
    <w:rsid w:val="00D976AE"/>
    <w:rsid w:val="00E32C98"/>
    <w:rsid w:val="00E3657B"/>
    <w:rsid w:val="00E37F12"/>
    <w:rsid w:val="00E41452"/>
    <w:rsid w:val="00E4221E"/>
    <w:rsid w:val="00E506AC"/>
    <w:rsid w:val="00E72BA0"/>
    <w:rsid w:val="00EA340A"/>
    <w:rsid w:val="00EE136F"/>
    <w:rsid w:val="00EE5780"/>
    <w:rsid w:val="00F01B5A"/>
    <w:rsid w:val="00F32EC4"/>
    <w:rsid w:val="00F40C04"/>
    <w:rsid w:val="00F56494"/>
    <w:rsid w:val="00F81BDD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10561"/>
  </w:style>
  <w:style w:type="character" w:styleId="Kpr">
    <w:name w:val="Hyperlink"/>
    <w:basedOn w:val="VarsaylanParagrafYazTipi"/>
    <w:uiPriority w:val="99"/>
    <w:semiHidden/>
    <w:unhideWhenUsed/>
    <w:rsid w:val="0081056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1056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9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0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21F2"/>
  </w:style>
  <w:style w:type="paragraph" w:styleId="Altbilgi">
    <w:name w:val="footer"/>
    <w:basedOn w:val="Normal"/>
    <w:link w:val="AltbilgiChar"/>
    <w:uiPriority w:val="99"/>
    <w:unhideWhenUsed/>
    <w:rsid w:val="00A0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7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49altinportak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inportakal.org.t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plusid.com/altinportak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vimeo.com/altinportak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ltinportakalfilmfestiva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</dc:creator>
  <cp:keywords/>
  <dc:description/>
  <cp:lastModifiedBy>ao</cp:lastModifiedBy>
  <cp:revision>74</cp:revision>
  <cp:lastPrinted>2012-08-25T15:25:00Z</cp:lastPrinted>
  <dcterms:created xsi:type="dcterms:W3CDTF">2012-08-24T14:22:00Z</dcterms:created>
  <dcterms:modified xsi:type="dcterms:W3CDTF">2012-09-16T11:53:00Z</dcterms:modified>
</cp:coreProperties>
</file>