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D" w:rsidRPr="0068454D" w:rsidRDefault="0068454D" w:rsidP="0068454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8454D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begin"/>
      </w:r>
      <w:r w:rsidRPr="0068454D">
        <w:rPr>
          <w:rFonts w:ascii="Times New Roman" w:hAnsi="Times New Roman" w:cs="Times New Roman"/>
          <w:b/>
          <w:sz w:val="40"/>
          <w:szCs w:val="40"/>
          <w:lang w:eastAsia="tr-TR"/>
        </w:rPr>
        <w:instrText xml:space="preserve"> HYPERLINK "http://www.sadibey.com/2006/04/12/festivalin-25nci-yilinda-hulya-ucansudan-veda/" \o "Permanent Link: Festival’in 25. Yılında Hülya Uçansu’dan Veda" </w:instrText>
      </w:r>
      <w:r w:rsidRPr="0068454D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separate"/>
      </w:r>
      <w:r w:rsidRPr="0068454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Festival’in 25. Yılında Hülya </w:t>
      </w:r>
      <w:proofErr w:type="spellStart"/>
      <w:r w:rsidRPr="0068454D">
        <w:rPr>
          <w:rFonts w:ascii="Times New Roman" w:hAnsi="Times New Roman" w:cs="Times New Roman"/>
          <w:b/>
          <w:sz w:val="40"/>
          <w:szCs w:val="40"/>
          <w:lang w:eastAsia="tr-TR"/>
        </w:rPr>
        <w:t>Uçansu’dan</w:t>
      </w:r>
      <w:proofErr w:type="spellEnd"/>
      <w:r w:rsidRPr="0068454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Veda</w:t>
      </w:r>
      <w:r w:rsidRPr="0068454D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end"/>
      </w:r>
    </w:p>
    <w:p w:rsidR="0068454D" w:rsidRDefault="0068454D" w:rsidP="0068454D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</w:p>
    <w:p w:rsidR="0068454D" w:rsidRPr="0068454D" w:rsidRDefault="0068454D" w:rsidP="0068454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İstanbul Kültür Sanat Vakfı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’nın </w:t>
      </w:r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Uluslararası İstanbul Film Festivali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Yönetmeni Hülya </w:t>
      </w:r>
      <w:proofErr w:type="spellStart"/>
      <w:r w:rsidRPr="0068454D">
        <w:rPr>
          <w:rFonts w:ascii="Times New Roman" w:hAnsi="Times New Roman" w:cs="Times New Roman"/>
          <w:sz w:val="24"/>
          <w:szCs w:val="24"/>
          <w:lang w:eastAsia="tr-TR"/>
        </w:rPr>
        <w:t>Uçansu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görevinden ayrılıyor.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tr-TR"/>
        </w:rPr>
        <w:t>İ</w:t>
      </w:r>
      <w:r w:rsidRPr="0068454D">
        <w:rPr>
          <w:rFonts w:ascii="Times New Roman" w:hAnsi="Times New Roman" w:cs="Times New Roman"/>
          <w:i/>
          <w:sz w:val="24"/>
          <w:szCs w:val="24"/>
          <w:lang w:eastAsia="tr-TR"/>
        </w:rPr>
        <w:t>KSV’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25 yıldır çalışan Hülya </w:t>
      </w:r>
      <w:proofErr w:type="spellStart"/>
      <w:r w:rsidRPr="0068454D">
        <w:rPr>
          <w:rFonts w:ascii="Times New Roman" w:hAnsi="Times New Roman" w:cs="Times New Roman"/>
          <w:sz w:val="24"/>
          <w:szCs w:val="24"/>
          <w:lang w:eastAsia="tr-TR"/>
        </w:rPr>
        <w:t>Uçansu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, geçtiğimiz 24 yıldan beri de </w:t>
      </w:r>
      <w:r w:rsidRPr="0068454D">
        <w:rPr>
          <w:rFonts w:ascii="Times New Roman" w:hAnsi="Times New Roman" w:cs="Times New Roman"/>
          <w:i/>
          <w:sz w:val="24"/>
          <w:szCs w:val="24"/>
          <w:lang w:eastAsia="tr-TR"/>
        </w:rPr>
        <w:t>İstanbul Film Festivali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>önetmenliğini sürdürüyordu.</w:t>
      </w:r>
    </w:p>
    <w:p w:rsidR="0068454D" w:rsidRPr="0068454D" w:rsidRDefault="0068454D" w:rsidP="0068454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8454D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1983 yılında </w:t>
      </w:r>
      <w:r w:rsidRPr="0068454D">
        <w:rPr>
          <w:rFonts w:ascii="Times New Roman" w:hAnsi="Times New Roman" w:cs="Times New Roman"/>
          <w:i/>
          <w:sz w:val="24"/>
          <w:szCs w:val="24"/>
          <w:lang w:eastAsia="tr-TR"/>
        </w:rPr>
        <w:t>İKSV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Yönetim Kurulu’nda olan </w:t>
      </w:r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Onat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Kutlar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>’ın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kendisini davet etmesiyle </w:t>
      </w:r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İstanbul Film Festivali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’nde çalışmaya başlayan Hülya </w:t>
      </w:r>
      <w:proofErr w:type="spellStart"/>
      <w:r w:rsidRPr="0068454D">
        <w:rPr>
          <w:rFonts w:ascii="Times New Roman" w:hAnsi="Times New Roman" w:cs="Times New Roman"/>
          <w:sz w:val="24"/>
          <w:szCs w:val="24"/>
          <w:lang w:eastAsia="tr-TR"/>
        </w:rPr>
        <w:t>Uçansu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, 1994’ten itibaren bu görevine </w:t>
      </w:r>
      <w:r w:rsidRPr="0068454D">
        <w:rPr>
          <w:rFonts w:ascii="Times New Roman" w:hAnsi="Times New Roman" w:cs="Times New Roman"/>
          <w:i/>
          <w:sz w:val="24"/>
          <w:szCs w:val="24"/>
          <w:lang w:eastAsia="tr-TR"/>
        </w:rPr>
        <w:t>İstanbul Film Festivali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Yönetmeni olarak devam etti.</w:t>
      </w:r>
    </w:p>
    <w:p w:rsidR="0068454D" w:rsidRPr="0068454D" w:rsidRDefault="0068454D" w:rsidP="0068454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8454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İstanbul Film Festivali,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Hülya </w:t>
      </w:r>
      <w:proofErr w:type="spellStart"/>
      <w:r w:rsidRPr="0068454D">
        <w:rPr>
          <w:rFonts w:ascii="Times New Roman" w:hAnsi="Times New Roman" w:cs="Times New Roman"/>
          <w:sz w:val="24"/>
          <w:szCs w:val="24"/>
          <w:lang w:eastAsia="tr-TR"/>
        </w:rPr>
        <w:t>Uçansu’nun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yönetmenliği döneminde dünya sinemasının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Elia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Kazan,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Michelangelo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Antonioni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,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Istvan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Zsabo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,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Carlos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Saura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,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Bertrand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Blier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, Peter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Greenaway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,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Sophia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Loren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,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Jane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Campion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,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Harvey</w:t>
      </w:r>
      <w:proofErr w:type="spellEnd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68454D">
        <w:rPr>
          <w:rFonts w:ascii="Times New Roman" w:hAnsi="Times New Roman" w:cs="Times New Roman"/>
          <w:iCs/>
          <w:sz w:val="24"/>
          <w:szCs w:val="24"/>
          <w:lang w:eastAsia="tr-TR"/>
        </w:rPr>
        <w:t>Keitel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gibi pek çok ünlü ismini ağırladı. Hülya </w:t>
      </w:r>
      <w:proofErr w:type="spellStart"/>
      <w:r w:rsidRPr="0068454D">
        <w:rPr>
          <w:rFonts w:ascii="Times New Roman" w:hAnsi="Times New Roman" w:cs="Times New Roman"/>
          <w:sz w:val="24"/>
          <w:szCs w:val="24"/>
          <w:lang w:eastAsia="tr-TR"/>
        </w:rPr>
        <w:t>Uçansu</w:t>
      </w:r>
      <w:proofErr w:type="spellEnd"/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İstanbul Film Festivali 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yönetmenliği sırasında aralarında </w:t>
      </w:r>
      <w:proofErr w:type="spellStart"/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Edinburgh</w:t>
      </w:r>
      <w:proofErr w:type="spellEnd"/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Montpellier</w:t>
      </w:r>
      <w:proofErr w:type="spellEnd"/>
      <w:r w:rsidRPr="0068454D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, Venedik, Chicago, Montreal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8454D">
        <w:rPr>
          <w:rFonts w:ascii="Times New Roman" w:hAnsi="Times New Roman" w:cs="Times New Roman"/>
          <w:i/>
          <w:sz w:val="24"/>
          <w:szCs w:val="24"/>
          <w:lang w:eastAsia="tr-TR"/>
        </w:rPr>
        <w:t>Film Festivalleri’</w:t>
      </w:r>
      <w:r w:rsidRPr="0068454D">
        <w:rPr>
          <w:rFonts w:ascii="Times New Roman" w:hAnsi="Times New Roman" w:cs="Times New Roman"/>
          <w:sz w:val="24"/>
          <w:szCs w:val="24"/>
          <w:lang w:eastAsia="tr-TR"/>
        </w:rPr>
        <w:t xml:space="preserve">nin de yer aldığı 10’u aşkın festivalde çeşitli bölümlerde jüri üyesi ve jüri başkanı olarak da yer aldı. </w:t>
      </w:r>
    </w:p>
    <w:p w:rsidR="00A615C1" w:rsidRPr="0068454D" w:rsidRDefault="00A615C1" w:rsidP="0068454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68454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454D"/>
    <w:rsid w:val="00083F0C"/>
    <w:rsid w:val="00294EBF"/>
    <w:rsid w:val="003B3966"/>
    <w:rsid w:val="00425F90"/>
    <w:rsid w:val="0068454D"/>
    <w:rsid w:val="00782AED"/>
    <w:rsid w:val="007E22F6"/>
    <w:rsid w:val="00A615C1"/>
    <w:rsid w:val="00CB0EE8"/>
    <w:rsid w:val="00CB7CA4"/>
    <w:rsid w:val="00DD3457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684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845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4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454D"/>
    <w:rPr>
      <w:i/>
      <w:iCs/>
    </w:rPr>
  </w:style>
  <w:style w:type="character" w:styleId="Gl">
    <w:name w:val="Strong"/>
    <w:basedOn w:val="VarsaylanParagrafYazTipi"/>
    <w:uiPriority w:val="22"/>
    <w:qFormat/>
    <w:rsid w:val="00684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Toshiba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2013-04-12T03:11:00Z</dcterms:created>
  <dcterms:modified xsi:type="dcterms:W3CDTF">2013-04-12T03:14:00Z</dcterms:modified>
</cp:coreProperties>
</file>