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66" w:rsidRPr="00562866" w:rsidRDefault="00562866" w:rsidP="005628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56286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56286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"http://www.sadibey.com/2006/03/10/istanbul-film-festivali-festivalden-once-universitelerde/" \o "Permanent Link to İstanbul Film Festivali, Festivalden Önce Üniversitelerde" </w:instrText>
      </w:r>
      <w:r w:rsidRPr="0056286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56286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İstanbul Film Festivali, Festivalden Önce Üniversitelerde</w:t>
      </w:r>
      <w:r w:rsidRPr="00562866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562866" w:rsidRDefault="00562866" w:rsidP="0056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56286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25. Uluslararası İstanbul Film Festivali,</w:t>
        </w:r>
      </w:hyperlink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 heyecanını festival başlamadan üniversitelere taşıyor. </w:t>
      </w:r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23. Uluslararası İstanbul Film Festivali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gösterilen ve </w:t>
      </w:r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Radikal Halk Oylaması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’nda izleyicinin en beğendiği film seçilen </w:t>
      </w:r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Yeniden Sev Beni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(</w:t>
      </w:r>
      <w:proofErr w:type="spellStart"/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Reconstruction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İstanbul’daki 16 üniversitenin 17 </w:t>
      </w:r>
      <w:proofErr w:type="spellStart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kampüsünde</w:t>
      </w:r>
      <w:proofErr w:type="spellEnd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öğrencilere gösteriliyor.</w:t>
      </w:r>
    </w:p>
    <w:p w:rsidR="00562866" w:rsidRDefault="00562866" w:rsidP="0056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 Film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‘in katkılarıyla </w:t>
      </w:r>
      <w:r w:rsidRPr="005628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06 Mart Pazartesi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başlayan gösterimler </w:t>
      </w:r>
      <w:r w:rsidRPr="005628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 Mart Perşembe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gününe kadar ücretsiz olarak, aralarında Boğaziçi, Bilgi, Yıldız Teknik, Marmara, Mimar Sinan ve Koç Üniversiteleri’nin bulunduğu 16 üniversitede gerçekleştiriliyor.</w:t>
      </w:r>
    </w:p>
    <w:p w:rsidR="00562866" w:rsidRPr="00562866" w:rsidRDefault="00562866" w:rsidP="0056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Christoffer</w:t>
      </w:r>
      <w:proofErr w:type="spellEnd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Boe’nin</w:t>
      </w:r>
      <w:proofErr w:type="spellEnd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yönettiği </w:t>
      </w:r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Yeniden Sev Beni (</w:t>
      </w:r>
      <w:proofErr w:type="spellStart"/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Reconstruction</w:t>
      </w:r>
      <w:proofErr w:type="spellEnd"/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),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2003 yılında </w:t>
      </w:r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Cannes Film Festivali’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Altın Kamera, </w:t>
      </w:r>
      <w:proofErr w:type="spellStart"/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Fipresci’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den</w:t>
      </w:r>
      <w:proofErr w:type="spellEnd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Yılın Yeni Yönetmeni ödüllerini kazanmıştı. </w:t>
      </w:r>
      <w:proofErr w:type="spellStart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Christoffer</w:t>
      </w:r>
      <w:proofErr w:type="spellEnd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Boe’nin</w:t>
      </w:r>
      <w:proofErr w:type="spellEnd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film </w:t>
      </w:r>
      <w:proofErr w:type="spellStart"/>
      <w:r w:rsidRPr="0056286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Allegro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’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yıl festivalde gösterile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</w:t>
      </w:r>
      <w:r w:rsidRPr="00562866">
        <w:rPr>
          <w:rFonts w:ascii="Times New Roman" w:eastAsia="Times New Roman" w:hAnsi="Times New Roman" w:cs="Times New Roman"/>
          <w:sz w:val="24"/>
          <w:szCs w:val="24"/>
          <w:lang w:eastAsia="tr-TR"/>
        </w:rPr>
        <w:t>k ve Uluslararası Yarışma kapsamında Altın Lâle ödülü için yarışacak.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2866"/>
    <w:rsid w:val="00083F0C"/>
    <w:rsid w:val="001968D4"/>
    <w:rsid w:val="00294EBF"/>
    <w:rsid w:val="003B3966"/>
    <w:rsid w:val="00425F90"/>
    <w:rsid w:val="00562866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562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628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2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62866"/>
    <w:rPr>
      <w:i/>
      <w:iCs/>
    </w:rPr>
  </w:style>
  <w:style w:type="character" w:styleId="Gl">
    <w:name w:val="Strong"/>
    <w:basedOn w:val="VarsaylanParagrafYazTipi"/>
    <w:uiPriority w:val="22"/>
    <w:qFormat/>
    <w:rsid w:val="00562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04995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Toshiba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2013-03-09T22:17:00Z</dcterms:created>
  <dcterms:modified xsi:type="dcterms:W3CDTF">2013-03-09T22:18:00Z</dcterms:modified>
</cp:coreProperties>
</file>