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D4420C">
        <w:rPr>
          <w:rFonts w:eastAsia="Times New Roman" w:cs="Times New Roman"/>
          <w:b/>
          <w:bCs/>
          <w:szCs w:val="24"/>
          <w:lang w:eastAsia="tr-TR"/>
        </w:rPr>
        <w:t>BASIN BÜLTENİ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/ </w:t>
      </w:r>
      <w:r w:rsidRPr="00D4420C">
        <w:rPr>
          <w:rFonts w:eastAsia="Times New Roman" w:cs="Times New Roman"/>
          <w:szCs w:val="24"/>
          <w:lang w:eastAsia="tr-TR"/>
        </w:rPr>
        <w:t>21.10.2013</w:t>
      </w: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32"/>
          <w:szCs w:val="32"/>
          <w:lang w:eastAsia="tr-TR"/>
        </w:rPr>
      </w:pPr>
      <w:r w:rsidRPr="00D4420C">
        <w:rPr>
          <w:rFonts w:eastAsia="Times New Roman" w:cs="Times New Roman"/>
          <w:b/>
          <w:bCs/>
          <w:sz w:val="32"/>
          <w:szCs w:val="32"/>
          <w:lang w:eastAsia="tr-TR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tr-TR"/>
        </w:rPr>
        <w:t>“TURNALAR YOK OLMASIN”</w:t>
      </w:r>
      <w:r w:rsidRPr="00D4420C">
        <w:rPr>
          <w:rFonts w:eastAsia="Times New Roman" w:cs="Times New Roman"/>
          <w:b/>
          <w:bCs/>
          <w:sz w:val="32"/>
          <w:szCs w:val="32"/>
          <w:lang w:eastAsia="tr-TR"/>
        </w:rPr>
        <w:t>!</w:t>
      </w: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Sevdaları, sırları, umutları, türküleri kanadında taşıyan turna kuşları </w:t>
      </w:r>
      <w:proofErr w:type="spellStart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istanbul’da</w:t>
      </w:r>
      <w:proofErr w:type="spellEnd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can buluyor…</w:t>
      </w: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Prof. </w:t>
      </w:r>
      <w:proofErr w:type="spellStart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Lea</w:t>
      </w:r>
      <w:proofErr w:type="spellEnd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tr-TR"/>
        </w:rPr>
        <w:t>Contestabile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,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tr-TR"/>
        </w:rPr>
        <w:t>Symbiosis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Sağlık ve Doğa G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önüllüleri 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Derneği başkanı D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r. </w:t>
      </w:r>
      <w:proofErr w:type="spellStart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A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yşen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tr-TR"/>
        </w:rPr>
        <w:t>E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rdil</w:t>
      </w:r>
      <w:proofErr w:type="spellEnd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ve 45 resim sanatçısı 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“U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luslar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arası Doğal Yaşamı Koruma Se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mpozyumu”na katılmak üzere 23 </w:t>
      </w:r>
      <w:proofErr w:type="gramStart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ekim</w:t>
      </w:r>
      <w:proofErr w:type="gramEnd"/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2013’te 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Doğuş Ü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niversitesi’nde buluşuyor</w:t>
      </w: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Ev sahipliğini Doğuş Üniversitesi Sanat ve Tasarım F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akültesi ile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tr-TR"/>
        </w:rPr>
        <w:t>Symbiosis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Sağlık ve Doğa Gönüllüleri D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erneği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’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nin yaptı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ğı uluslararası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tr-TR"/>
        </w:rPr>
        <w:t>sempozyum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23 Ekim 2013 Çarşamba günü saat 13: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 xml:space="preserve">00’te 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Doğuş Üniversitesi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tr-TR"/>
        </w:rPr>
        <w:t>Gözaçan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Kültür ve Sanat M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erkezi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>’</w:t>
      </w:r>
      <w:r w:rsidRPr="00D4420C">
        <w:rPr>
          <w:rFonts w:eastAsia="Times New Roman" w:cs="Times New Roman"/>
          <w:b/>
          <w:bCs/>
          <w:sz w:val="28"/>
          <w:szCs w:val="28"/>
          <w:lang w:eastAsia="tr-TR"/>
        </w:rPr>
        <w:t>nde gerçekleştirilecek.</w:t>
      </w: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tr-TR"/>
        </w:rPr>
      </w:pPr>
      <w:r w:rsidRPr="00D4420C">
        <w:rPr>
          <w:rFonts w:eastAsia="Times New Roman" w:cs="Times New Roman"/>
          <w:szCs w:val="24"/>
          <w:lang w:eastAsia="tr-TR"/>
        </w:rPr>
        <w:t>Sulak alanların kuruyor olması, sulak alanların işgali ve yapılandırılması, sazlıkların yakılması,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 xml:space="preserve">avcılık, susuzluk, katledilen doğa, soyları her geçen gün tükenmekte olan eşsiz </w:t>
      </w:r>
      <w:proofErr w:type="gramStart"/>
      <w:r w:rsidRPr="00D4420C">
        <w:rPr>
          <w:rFonts w:eastAsia="Times New Roman" w:cs="Times New Roman"/>
          <w:szCs w:val="24"/>
          <w:lang w:eastAsia="tr-TR"/>
        </w:rPr>
        <w:t>güzellikteki</w:t>
      </w:r>
      <w:proofErr w:type="gramEnd"/>
      <w:r w:rsidRPr="00D4420C">
        <w:rPr>
          <w:rFonts w:eastAsia="Times New Roman" w:cs="Times New Roman"/>
          <w:szCs w:val="24"/>
          <w:lang w:eastAsia="tr-TR"/>
        </w:rPr>
        <w:t xml:space="preserve"> turna kuşlarına yönelik en önemli tehditler arasında gelmektedir. Sempozyumda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Symbiosis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Sağlık ve Doğa Gönüllüleri Başkanı Dr.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Ayşen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Erdil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, Doğa Derneği Genel Müdürü Engin Yılmaz,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L’Aquilla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Accademia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belle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di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arti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profesörü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Lea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Contestabile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gibi önemli konuşmacılar yer almaktadır.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 xml:space="preserve">“Sanatta Turna Motifleri ve anlamları” üzerine bir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multivizyon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gösterisi Prof. Nazan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Erkmen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tarafından sunulacaktır. Anadolu halk ve dinsel resim sanatının önemli motiflerinden biri olan </w:t>
      </w:r>
      <w:r w:rsidRPr="00D4420C">
        <w:rPr>
          <w:rFonts w:eastAsia="Times New Roman" w:cs="Times New Roman"/>
          <w:b/>
          <w:bCs/>
          <w:szCs w:val="24"/>
          <w:lang w:eastAsia="tr-TR"/>
        </w:rPr>
        <w:t>Turna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b/>
          <w:bCs/>
          <w:szCs w:val="24"/>
          <w:lang w:eastAsia="tr-TR"/>
        </w:rPr>
        <w:t>Kuşları</w:t>
      </w:r>
      <w:r w:rsidRPr="00D4420C">
        <w:rPr>
          <w:rFonts w:eastAsia="Times New Roman" w:cs="Times New Roman"/>
          <w:szCs w:val="24"/>
          <w:lang w:eastAsia="tr-TR"/>
        </w:rPr>
        <w:t xml:space="preserve"> bu kez sanatçı duyarlılığı ve bakışıyla aynı gün açılacak sergide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>can bulacak. Uluslararası Sempozyum Türk ve Yabancı sanatçı akademisyenleri bir araya getirirken aynı zamanda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 xml:space="preserve">çocuk ve gençlerin dikkatini doğanın korunması ve Turna Kuşlarının varlığını tehdit eden koşullar hakkında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farkındalık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yaratmak amacıyla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 xml:space="preserve">Yazar Nazlı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Eray’ın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kaleme aldığı ve Nazan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Erkmen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tarafından resimlenen </w:t>
      </w:r>
      <w:r w:rsidRPr="00D4420C">
        <w:rPr>
          <w:rFonts w:eastAsia="Times New Roman" w:cs="Times New Roman"/>
          <w:b/>
          <w:bCs/>
          <w:szCs w:val="24"/>
          <w:lang w:eastAsia="tr-TR"/>
        </w:rPr>
        <w:t>“Çığlık Atan Mumya”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>Kitap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>Resimleme Sergisi” ve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 xml:space="preserve">“Avni </w:t>
      </w:r>
      <w:proofErr w:type="spellStart"/>
      <w:r w:rsidRPr="00D4420C">
        <w:rPr>
          <w:rFonts w:eastAsia="Times New Roman" w:cs="Times New Roman"/>
          <w:szCs w:val="24"/>
          <w:lang w:eastAsia="tr-TR"/>
        </w:rPr>
        <w:t>Akyol</w:t>
      </w:r>
      <w:proofErr w:type="spellEnd"/>
      <w:r w:rsidRPr="00D4420C">
        <w:rPr>
          <w:rFonts w:eastAsia="Times New Roman" w:cs="Times New Roman"/>
          <w:szCs w:val="24"/>
          <w:lang w:eastAsia="tr-TR"/>
        </w:rPr>
        <w:t xml:space="preserve"> Güzel Sanatlar Lisesi”</w:t>
      </w:r>
      <w:r>
        <w:rPr>
          <w:rFonts w:eastAsia="Times New Roman" w:cs="Times New Roman"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szCs w:val="24"/>
          <w:lang w:eastAsia="tr-TR"/>
        </w:rPr>
        <w:t>Resim sergisi ve Uluslararası sanatçıların da katıldığı “Turnalar Yok Olmasın” Resim Sergisi toplumun ilgisine sunulacaktır</w:t>
      </w:r>
      <w:proofErr w:type="gramStart"/>
      <w:r w:rsidRPr="00D4420C">
        <w:rPr>
          <w:rFonts w:eastAsia="Times New Roman" w:cs="Times New Roman"/>
          <w:szCs w:val="24"/>
          <w:lang w:eastAsia="tr-TR"/>
        </w:rPr>
        <w:t>..</w:t>
      </w:r>
      <w:proofErr w:type="gramEnd"/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tr-TR"/>
        </w:rPr>
      </w:pPr>
      <w:r w:rsidRPr="00D4420C">
        <w:rPr>
          <w:rFonts w:eastAsia="Times New Roman" w:cs="Times New Roman"/>
          <w:b/>
          <w:bCs/>
          <w:szCs w:val="24"/>
          <w:lang w:eastAsia="tr-TR"/>
        </w:rPr>
        <w:t>Kitap Resimleme Sergisi sırasında minik çevre dostları için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b/>
          <w:bCs/>
          <w:szCs w:val="24"/>
          <w:lang w:eastAsia="tr-TR"/>
        </w:rPr>
        <w:t>Yazar Nazlı ERAY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b/>
          <w:bCs/>
          <w:szCs w:val="24"/>
          <w:lang w:eastAsia="tr-TR"/>
        </w:rPr>
        <w:t>“Çığlık Atan Mumya” başlıklı kitabını</w:t>
      </w:r>
      <w:r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D4420C">
        <w:rPr>
          <w:rFonts w:eastAsia="Times New Roman" w:cs="Times New Roman"/>
          <w:b/>
          <w:bCs/>
          <w:szCs w:val="24"/>
          <w:lang w:eastAsia="tr-TR"/>
        </w:rPr>
        <w:t>imzalayacak.</w:t>
      </w: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1F497D"/>
          <w:sz w:val="22"/>
          <w:lang w:eastAsia="tr-TR"/>
        </w:rPr>
      </w:pP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1F497D"/>
          <w:sz w:val="22"/>
          <w:lang w:eastAsia="tr-TR"/>
        </w:rPr>
      </w:pPr>
    </w:p>
    <w:p w:rsidR="00D4420C" w:rsidRPr="00D4420C" w:rsidRDefault="00D4420C" w:rsidP="00D4420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3953BF" w:rsidRDefault="003953BF" w:rsidP="00D4420C">
      <w:pPr>
        <w:jc w:val="both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420C"/>
    <w:rsid w:val="003953BF"/>
    <w:rsid w:val="00BF6B61"/>
    <w:rsid w:val="00D4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>Toshiba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2013-10-21T18:47:00Z</dcterms:created>
  <dcterms:modified xsi:type="dcterms:W3CDTF">2013-10-21T18:52:00Z</dcterms:modified>
</cp:coreProperties>
</file>