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3E" w:rsidRDefault="00CD723E" w:rsidP="007713D5">
      <w:pPr>
        <w:pStyle w:val="Default"/>
        <w:spacing w:line="276" w:lineRule="auto"/>
        <w:rPr>
          <w:rFonts w:ascii="Candara" w:hAnsi="Candara"/>
          <w:b/>
          <w:bCs/>
          <w:sz w:val="22"/>
          <w:szCs w:val="22"/>
          <w:highlight w:val="yellow"/>
        </w:rPr>
      </w:pPr>
    </w:p>
    <w:p w:rsidR="0067267D" w:rsidRPr="0067267D" w:rsidRDefault="0067267D" w:rsidP="0067267D">
      <w:pPr>
        <w:pStyle w:val="AralkYok"/>
        <w:tabs>
          <w:tab w:val="left" w:pos="3827"/>
        </w:tabs>
        <w:rPr>
          <w:rFonts w:ascii="Candara" w:hAnsi="Candara"/>
          <w:b/>
          <w:sz w:val="8"/>
          <w:szCs w:val="60"/>
        </w:rPr>
      </w:pPr>
      <w:r>
        <w:rPr>
          <w:rFonts w:ascii="Candara" w:hAnsi="Candara"/>
          <w:b/>
          <w:sz w:val="60"/>
          <w:szCs w:val="60"/>
        </w:rPr>
        <w:tab/>
      </w:r>
    </w:p>
    <w:p w:rsidR="00E66FA8" w:rsidRPr="00DB3A95" w:rsidRDefault="00F810CC" w:rsidP="00E66FA8">
      <w:pPr>
        <w:pStyle w:val="AralkYok"/>
        <w:jc w:val="center"/>
        <w:rPr>
          <w:rFonts w:ascii="Candara" w:hAnsi="Candara"/>
          <w:b/>
          <w:sz w:val="40"/>
          <w:szCs w:val="40"/>
        </w:rPr>
      </w:pPr>
      <w:r w:rsidRPr="00DB3A95">
        <w:rPr>
          <w:rFonts w:ascii="Candara" w:hAnsi="Candara"/>
          <w:b/>
          <w:sz w:val="40"/>
          <w:szCs w:val="40"/>
        </w:rPr>
        <w:t>2</w:t>
      </w:r>
      <w:r w:rsidR="00E66FA8" w:rsidRPr="00DB3A95">
        <w:rPr>
          <w:rFonts w:ascii="Candara" w:hAnsi="Candara"/>
          <w:b/>
          <w:sz w:val="40"/>
          <w:szCs w:val="40"/>
        </w:rPr>
        <w:t xml:space="preserve">. </w:t>
      </w:r>
      <w:r w:rsidR="00CD723E" w:rsidRPr="00DB3A95">
        <w:rPr>
          <w:rFonts w:ascii="Candara" w:hAnsi="Candara"/>
          <w:b/>
          <w:sz w:val="40"/>
          <w:szCs w:val="40"/>
        </w:rPr>
        <w:t>KARBON AYAK</w:t>
      </w:r>
      <w:r w:rsidR="002E4EE4" w:rsidRPr="00DB3A95">
        <w:rPr>
          <w:rFonts w:ascii="Candara" w:hAnsi="Candara"/>
          <w:b/>
          <w:sz w:val="40"/>
          <w:szCs w:val="40"/>
        </w:rPr>
        <w:t xml:space="preserve"> </w:t>
      </w:r>
      <w:r w:rsidR="00CD723E" w:rsidRPr="00DB3A95">
        <w:rPr>
          <w:rFonts w:ascii="Candara" w:hAnsi="Candara"/>
          <w:b/>
          <w:sz w:val="40"/>
          <w:szCs w:val="40"/>
        </w:rPr>
        <w:t>İZ</w:t>
      </w:r>
      <w:r w:rsidR="00E66FA8" w:rsidRPr="00DB3A95">
        <w:rPr>
          <w:rFonts w:ascii="Candara" w:hAnsi="Candara"/>
          <w:b/>
          <w:sz w:val="40"/>
          <w:szCs w:val="40"/>
        </w:rPr>
        <w:t xml:space="preserve">İ ORMANI’NIN </w:t>
      </w:r>
    </w:p>
    <w:p w:rsidR="00CD723E" w:rsidRPr="00DB3A95" w:rsidRDefault="0067267D" w:rsidP="00E66FA8">
      <w:pPr>
        <w:pStyle w:val="AralkYok"/>
        <w:jc w:val="center"/>
        <w:rPr>
          <w:rFonts w:ascii="Candara" w:hAnsi="Candara"/>
          <w:b/>
          <w:sz w:val="40"/>
          <w:szCs w:val="40"/>
        </w:rPr>
      </w:pPr>
      <w:r w:rsidRPr="00DB3A95">
        <w:rPr>
          <w:rFonts w:ascii="Candara" w:hAnsi="Candara"/>
          <w:b/>
          <w:bCs/>
          <w:noProof/>
          <w:sz w:val="40"/>
          <w:szCs w:val="40"/>
          <w:lang w:eastAsia="tr-TR"/>
        </w:rPr>
        <w:drawing>
          <wp:anchor distT="0" distB="0" distL="114300" distR="114300" simplePos="0" relativeHeight="251658240" behindDoc="1" locked="0" layoutInCell="1" allowOverlap="1" wp14:anchorId="74CB0B2A" wp14:editId="2C7832B6">
            <wp:simplePos x="0" y="0"/>
            <wp:positionH relativeFrom="column">
              <wp:posOffset>2827020</wp:posOffset>
            </wp:positionH>
            <wp:positionV relativeFrom="paragraph">
              <wp:posOffset>542925</wp:posOffset>
            </wp:positionV>
            <wp:extent cx="2872740" cy="1864360"/>
            <wp:effectExtent l="19050" t="19050" r="22860" b="21590"/>
            <wp:wrapTight wrapText="bothSides">
              <wp:wrapPolygon edited="0">
                <wp:start x="-143" y="-221"/>
                <wp:lineTo x="-143" y="21629"/>
                <wp:lineTo x="21629" y="21629"/>
                <wp:lineTo x="21629" y="-221"/>
                <wp:lineTo x="-143" y="-221"/>
              </wp:wrapPolygon>
            </wp:wrapTight>
            <wp:docPr id="9" name="Resim 9" descr="C:\Users\handec\Desktop\kai\KBGV_K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c\Desktop\kai\KBGV_KAI4.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t="2593"/>
                    <a:stretch/>
                  </pic:blipFill>
                  <pic:spPr bwMode="auto">
                    <a:xfrm>
                      <a:off x="0" y="0"/>
                      <a:ext cx="2872740" cy="1864360"/>
                    </a:xfrm>
                    <a:prstGeom prst="rect">
                      <a:avLst/>
                    </a:prstGeom>
                    <a:noFill/>
                    <a:ln>
                      <a:solidFill>
                        <a:srgbClr val="00B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3A95">
        <w:rPr>
          <w:rFonts w:ascii="Candara" w:hAnsi="Candara"/>
          <w:b/>
          <w:bCs/>
          <w:noProof/>
          <w:sz w:val="40"/>
          <w:szCs w:val="40"/>
          <w:lang w:eastAsia="tr-TR"/>
        </w:rPr>
        <w:drawing>
          <wp:anchor distT="0" distB="0" distL="114300" distR="114300" simplePos="0" relativeHeight="251657216" behindDoc="1" locked="0" layoutInCell="1" allowOverlap="1" wp14:anchorId="1A3E2BB0" wp14:editId="5E1EC1EC">
            <wp:simplePos x="0" y="0"/>
            <wp:positionH relativeFrom="column">
              <wp:posOffset>1905</wp:posOffset>
            </wp:positionH>
            <wp:positionV relativeFrom="paragraph">
              <wp:posOffset>544830</wp:posOffset>
            </wp:positionV>
            <wp:extent cx="2690495" cy="1866900"/>
            <wp:effectExtent l="19050" t="19050" r="14605" b="19050"/>
            <wp:wrapTight wrapText="bothSides">
              <wp:wrapPolygon edited="0">
                <wp:start x="-153" y="-220"/>
                <wp:lineTo x="-153" y="21600"/>
                <wp:lineTo x="21564" y="21600"/>
                <wp:lineTo x="21564" y="-220"/>
                <wp:lineTo x="-153" y="-22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ec\Desktop\kai\KBGV_KAI3.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Effect>
                                <a14:saturation sat="200000"/>
                              </a14:imgEffect>
                            </a14:imgLayer>
                          </a14:imgProps>
                        </a:ext>
                        <a:ext uri="{28A0092B-C50C-407E-A947-70E740481C1C}">
                          <a14:useLocalDpi xmlns:a14="http://schemas.microsoft.com/office/drawing/2010/main" val="0"/>
                        </a:ext>
                      </a:extLst>
                    </a:blip>
                    <a:srcRect t="4913" r="17997" b="19216"/>
                    <a:stretch/>
                  </pic:blipFill>
                  <pic:spPr bwMode="auto">
                    <a:xfrm>
                      <a:off x="0" y="0"/>
                      <a:ext cx="2690495" cy="1866900"/>
                    </a:xfrm>
                    <a:prstGeom prst="rect">
                      <a:avLst/>
                    </a:prstGeom>
                    <a:noFill/>
                    <a:ln w="9525" cap="flat" cmpd="sng" algn="ctr">
                      <a:solidFill>
                        <a:srgbClr val="00B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FA8" w:rsidRPr="00DB3A95">
        <w:rPr>
          <w:rFonts w:ascii="Candara" w:hAnsi="Candara"/>
          <w:b/>
          <w:sz w:val="40"/>
          <w:szCs w:val="40"/>
        </w:rPr>
        <w:t>İLK FİDANLARI DİKİLDİ!</w:t>
      </w:r>
    </w:p>
    <w:p w:rsidR="00CD723E" w:rsidRPr="00DB3A95" w:rsidRDefault="00E66FA8" w:rsidP="00DB3A95">
      <w:pPr>
        <w:pStyle w:val="AralkYok"/>
        <w:rPr>
          <w:sz w:val="24"/>
          <w:szCs w:val="24"/>
        </w:rPr>
      </w:pPr>
      <w:r>
        <w:tab/>
      </w:r>
    </w:p>
    <w:p w:rsidR="00E24787" w:rsidRPr="00E24787" w:rsidRDefault="00E24787" w:rsidP="00E24787">
      <w:pPr>
        <w:pStyle w:val="NormalWeb"/>
        <w:shd w:val="clear" w:color="auto" w:fill="FFFFFF"/>
        <w:spacing w:before="0" w:beforeAutospacing="0" w:after="90" w:afterAutospacing="0"/>
        <w:jc w:val="both"/>
        <w:rPr>
          <w:rFonts w:ascii="Candara" w:hAnsi="Candara" w:cs="Helvetica"/>
          <w:b/>
          <w:color w:val="141823"/>
          <w:sz w:val="32"/>
        </w:rPr>
      </w:pPr>
      <w:r w:rsidRPr="00E24787">
        <w:rPr>
          <w:rFonts w:ascii="Candara" w:hAnsi="Candara" w:cs="Helvetica"/>
          <w:b/>
          <w:color w:val="141823"/>
          <w:sz w:val="32"/>
        </w:rPr>
        <w:t xml:space="preserve">Kültür Bilincini Geliştirme Vakfı ve FEST </w:t>
      </w:r>
      <w:proofErr w:type="spellStart"/>
      <w:r w:rsidRPr="00E24787">
        <w:rPr>
          <w:rFonts w:ascii="Candara" w:hAnsi="Candara" w:cs="Helvetica"/>
          <w:b/>
          <w:color w:val="141823"/>
          <w:sz w:val="32"/>
        </w:rPr>
        <w:t>Travel’ın</w:t>
      </w:r>
      <w:proofErr w:type="spellEnd"/>
      <w:r w:rsidRPr="00E24787">
        <w:rPr>
          <w:rFonts w:ascii="Candara" w:hAnsi="Candara" w:cs="Helvetica"/>
          <w:b/>
          <w:color w:val="141823"/>
          <w:sz w:val="32"/>
        </w:rPr>
        <w:t xml:space="preserve"> işbirliği ile karbon ayak</w:t>
      </w:r>
      <w:r w:rsidR="002E4EE4">
        <w:rPr>
          <w:rFonts w:ascii="Candara" w:hAnsi="Candara" w:cs="Helvetica"/>
          <w:b/>
          <w:color w:val="141823"/>
          <w:sz w:val="32"/>
        </w:rPr>
        <w:t xml:space="preserve"> </w:t>
      </w:r>
      <w:r w:rsidRPr="00E24787">
        <w:rPr>
          <w:rFonts w:ascii="Candara" w:hAnsi="Candara" w:cs="Helvetica"/>
          <w:b/>
          <w:color w:val="141823"/>
          <w:sz w:val="32"/>
        </w:rPr>
        <w:t xml:space="preserve">izlerini silmek adına önemli adımlardan biri daha hayata geçirildi: </w:t>
      </w:r>
      <w:r w:rsidR="00F810CC">
        <w:rPr>
          <w:rFonts w:ascii="Candara" w:hAnsi="Candara" w:cs="Helvetica"/>
          <w:b/>
          <w:color w:val="141823"/>
          <w:sz w:val="32"/>
        </w:rPr>
        <w:t>2</w:t>
      </w:r>
      <w:r w:rsidRPr="00E24787">
        <w:rPr>
          <w:rFonts w:ascii="Candara" w:hAnsi="Candara" w:cs="Helvetica"/>
          <w:b/>
          <w:color w:val="141823"/>
          <w:sz w:val="32"/>
        </w:rPr>
        <w:t>. Karbon Ayak</w:t>
      </w:r>
      <w:r w:rsidR="002E4EE4">
        <w:rPr>
          <w:rFonts w:ascii="Candara" w:hAnsi="Candara" w:cs="Helvetica"/>
          <w:b/>
          <w:color w:val="141823"/>
          <w:sz w:val="32"/>
        </w:rPr>
        <w:t xml:space="preserve"> İ</w:t>
      </w:r>
      <w:r w:rsidRPr="00E24787">
        <w:rPr>
          <w:rFonts w:ascii="Candara" w:hAnsi="Candara" w:cs="Helvetica"/>
          <w:b/>
          <w:color w:val="141823"/>
          <w:sz w:val="32"/>
        </w:rPr>
        <w:t>zi Ormanı’nın ilk fidanları 6 Mart’ta dikildi.</w:t>
      </w:r>
    </w:p>
    <w:p w:rsidR="00E24787" w:rsidRPr="0067267D" w:rsidRDefault="00E24787" w:rsidP="007F4F6E">
      <w:pPr>
        <w:pStyle w:val="NormalWeb"/>
        <w:shd w:val="clear" w:color="auto" w:fill="FFFFFF"/>
        <w:spacing w:before="0" w:beforeAutospacing="0" w:after="90" w:afterAutospacing="0" w:line="276" w:lineRule="auto"/>
        <w:jc w:val="both"/>
        <w:rPr>
          <w:rFonts w:ascii="Candara" w:hAnsi="Candara" w:cs="Helvetica"/>
          <w:color w:val="141823"/>
          <w:sz w:val="8"/>
        </w:rPr>
      </w:pPr>
    </w:p>
    <w:p w:rsidR="00CD723E" w:rsidRPr="0067267D" w:rsidRDefault="00CD723E" w:rsidP="007F4F6E">
      <w:pPr>
        <w:pStyle w:val="AralkYok"/>
        <w:spacing w:line="276" w:lineRule="auto"/>
        <w:jc w:val="both"/>
        <w:rPr>
          <w:rFonts w:ascii="Candara" w:hAnsi="Candara"/>
          <w:sz w:val="24"/>
          <w:szCs w:val="24"/>
        </w:rPr>
      </w:pPr>
      <w:r w:rsidRPr="0067267D">
        <w:rPr>
          <w:rFonts w:ascii="Candara" w:hAnsi="Candara"/>
          <w:sz w:val="24"/>
          <w:szCs w:val="24"/>
        </w:rPr>
        <w:t xml:space="preserve">2012'de </w:t>
      </w:r>
      <w:r w:rsidR="007F4F6E" w:rsidRPr="0067267D">
        <w:rPr>
          <w:rFonts w:ascii="Candara" w:hAnsi="Candara"/>
          <w:b/>
          <w:sz w:val="24"/>
          <w:szCs w:val="24"/>
        </w:rPr>
        <w:t>Kültür Bilincini Geliştirme Vakfı</w:t>
      </w:r>
      <w:r w:rsidR="007F4F6E" w:rsidRPr="0067267D">
        <w:rPr>
          <w:rFonts w:ascii="Candara" w:hAnsi="Candara"/>
          <w:sz w:val="24"/>
          <w:szCs w:val="24"/>
        </w:rPr>
        <w:t xml:space="preserve">’nın </w:t>
      </w:r>
      <w:r w:rsidRPr="0067267D">
        <w:rPr>
          <w:rFonts w:ascii="Candara" w:hAnsi="Candara"/>
          <w:b/>
          <w:sz w:val="24"/>
          <w:szCs w:val="24"/>
        </w:rPr>
        <w:t xml:space="preserve">FEST </w:t>
      </w:r>
      <w:proofErr w:type="spellStart"/>
      <w:r w:rsidRPr="0067267D">
        <w:rPr>
          <w:rFonts w:ascii="Candara" w:hAnsi="Candara"/>
          <w:b/>
          <w:sz w:val="24"/>
          <w:szCs w:val="24"/>
        </w:rPr>
        <w:t>Travel</w:t>
      </w:r>
      <w:r w:rsidRPr="0067267D">
        <w:rPr>
          <w:rFonts w:ascii="Candara" w:hAnsi="Candara"/>
          <w:sz w:val="24"/>
          <w:szCs w:val="24"/>
        </w:rPr>
        <w:t>'ın</w:t>
      </w:r>
      <w:proofErr w:type="spellEnd"/>
      <w:r w:rsidRPr="0067267D">
        <w:rPr>
          <w:rFonts w:ascii="Candara" w:hAnsi="Candara"/>
          <w:sz w:val="24"/>
          <w:szCs w:val="24"/>
        </w:rPr>
        <w:t xml:space="preserve"> desteğiyle Kocaeli Körfez'de oluşturduğu</w:t>
      </w:r>
      <w:r w:rsidR="007F4F6E" w:rsidRPr="0067267D">
        <w:rPr>
          <w:rFonts w:ascii="Candara" w:hAnsi="Candara"/>
          <w:sz w:val="24"/>
          <w:szCs w:val="24"/>
        </w:rPr>
        <w:t xml:space="preserve"> </w:t>
      </w:r>
      <w:r w:rsidRPr="0067267D">
        <w:rPr>
          <w:rFonts w:ascii="Candara" w:hAnsi="Candara"/>
          <w:sz w:val="24"/>
          <w:szCs w:val="24"/>
        </w:rPr>
        <w:t xml:space="preserve">ilk </w:t>
      </w:r>
      <w:r w:rsidRPr="0067267D">
        <w:rPr>
          <w:rFonts w:ascii="Candara" w:hAnsi="Candara"/>
          <w:b/>
          <w:sz w:val="24"/>
          <w:szCs w:val="24"/>
        </w:rPr>
        <w:t>Karbon Ayak İzi</w:t>
      </w:r>
      <w:r w:rsidRPr="0067267D">
        <w:rPr>
          <w:rFonts w:ascii="Candara" w:hAnsi="Candara"/>
          <w:sz w:val="24"/>
          <w:szCs w:val="24"/>
        </w:rPr>
        <w:t xml:space="preserve"> </w:t>
      </w:r>
      <w:r w:rsidRPr="0067267D">
        <w:rPr>
          <w:rFonts w:ascii="Candara" w:hAnsi="Candara"/>
          <w:b/>
          <w:sz w:val="24"/>
          <w:szCs w:val="24"/>
        </w:rPr>
        <w:t>Ormanı</w:t>
      </w:r>
      <w:r w:rsidR="007F4F6E" w:rsidRPr="0067267D">
        <w:rPr>
          <w:rFonts w:ascii="Candara" w:hAnsi="Candara"/>
          <w:sz w:val="24"/>
          <w:szCs w:val="24"/>
        </w:rPr>
        <w:t>’nın</w:t>
      </w:r>
      <w:r w:rsidR="007F4F6E" w:rsidRPr="0067267D">
        <w:rPr>
          <w:rFonts w:ascii="Candara" w:hAnsi="Candara"/>
          <w:b/>
          <w:sz w:val="24"/>
          <w:szCs w:val="24"/>
        </w:rPr>
        <w:t xml:space="preserve"> </w:t>
      </w:r>
      <w:r w:rsidRPr="0067267D">
        <w:rPr>
          <w:rFonts w:ascii="Candara" w:hAnsi="Candara"/>
          <w:sz w:val="24"/>
          <w:szCs w:val="24"/>
        </w:rPr>
        <w:t>ardından, ikinci orman</w:t>
      </w:r>
      <w:r w:rsidR="007F4F6E" w:rsidRPr="0067267D">
        <w:rPr>
          <w:rFonts w:ascii="Candara" w:hAnsi="Candara"/>
          <w:sz w:val="24"/>
          <w:szCs w:val="24"/>
        </w:rPr>
        <w:t xml:space="preserve"> </w:t>
      </w:r>
      <w:r w:rsidRPr="0067267D">
        <w:rPr>
          <w:rFonts w:ascii="Candara" w:hAnsi="Candara"/>
          <w:sz w:val="24"/>
          <w:szCs w:val="24"/>
        </w:rPr>
        <w:t>için Kırklareli Babaeski'de ilk fidanlar</w:t>
      </w:r>
      <w:r w:rsidR="007F4F6E" w:rsidRPr="0067267D">
        <w:rPr>
          <w:rFonts w:ascii="Candara" w:hAnsi="Candara"/>
          <w:sz w:val="24"/>
          <w:szCs w:val="24"/>
        </w:rPr>
        <w:t xml:space="preserve"> 6 Mart Pazar günü </w:t>
      </w:r>
      <w:r w:rsidRPr="0067267D">
        <w:rPr>
          <w:rFonts w:ascii="Candara" w:hAnsi="Candara"/>
          <w:sz w:val="24"/>
          <w:szCs w:val="24"/>
        </w:rPr>
        <w:t>dik</w:t>
      </w:r>
      <w:r w:rsidR="007F4F6E" w:rsidRPr="0067267D">
        <w:rPr>
          <w:rFonts w:ascii="Candara" w:hAnsi="Candara"/>
          <w:sz w:val="24"/>
          <w:szCs w:val="24"/>
        </w:rPr>
        <w:t>ildi</w:t>
      </w:r>
      <w:r w:rsidRPr="0067267D">
        <w:rPr>
          <w:rFonts w:ascii="Candara" w:hAnsi="Candara"/>
          <w:sz w:val="24"/>
          <w:szCs w:val="24"/>
        </w:rPr>
        <w:t>.</w:t>
      </w:r>
    </w:p>
    <w:p w:rsidR="007F4F6E" w:rsidRPr="0067267D" w:rsidRDefault="007F4F6E" w:rsidP="007F4F6E">
      <w:pPr>
        <w:pStyle w:val="AralkYok"/>
        <w:spacing w:line="276" w:lineRule="auto"/>
        <w:jc w:val="both"/>
        <w:rPr>
          <w:rFonts w:ascii="Candara" w:hAnsi="Candara"/>
          <w:sz w:val="24"/>
          <w:szCs w:val="24"/>
        </w:rPr>
      </w:pPr>
    </w:p>
    <w:p w:rsidR="00CD723E" w:rsidRPr="0067267D" w:rsidRDefault="00CD723E" w:rsidP="007F4F6E">
      <w:pPr>
        <w:pStyle w:val="AralkYok"/>
        <w:spacing w:line="276" w:lineRule="auto"/>
        <w:jc w:val="both"/>
        <w:rPr>
          <w:rFonts w:ascii="Candara" w:hAnsi="Candara"/>
          <w:sz w:val="24"/>
          <w:szCs w:val="24"/>
        </w:rPr>
      </w:pPr>
      <w:r w:rsidRPr="0067267D">
        <w:rPr>
          <w:rFonts w:ascii="Candara" w:hAnsi="Candara"/>
          <w:sz w:val="24"/>
          <w:szCs w:val="24"/>
        </w:rPr>
        <w:t xml:space="preserve">Kırklareli Orman Bölge İşletmesi ve Orman Genel Müdürlüğü tarafından </w:t>
      </w:r>
      <w:proofErr w:type="spellStart"/>
      <w:r w:rsidR="007F4F6E" w:rsidRPr="0067267D">
        <w:rPr>
          <w:rFonts w:ascii="Candara" w:hAnsi="Candara"/>
          <w:sz w:val="24"/>
          <w:szCs w:val="24"/>
        </w:rPr>
        <w:t>KBGV’ye</w:t>
      </w:r>
      <w:proofErr w:type="spellEnd"/>
      <w:r w:rsidR="007F4F6E" w:rsidRPr="0067267D">
        <w:rPr>
          <w:rFonts w:ascii="Candara" w:hAnsi="Candara"/>
          <w:sz w:val="24"/>
          <w:szCs w:val="24"/>
        </w:rPr>
        <w:t xml:space="preserve"> </w:t>
      </w:r>
      <w:r w:rsidRPr="0067267D">
        <w:rPr>
          <w:rFonts w:ascii="Candara" w:hAnsi="Candara"/>
          <w:sz w:val="24"/>
          <w:szCs w:val="24"/>
        </w:rPr>
        <w:t xml:space="preserve">tahsis edilen Babaeski </w:t>
      </w:r>
      <w:proofErr w:type="spellStart"/>
      <w:r w:rsidRPr="0067267D">
        <w:rPr>
          <w:rFonts w:ascii="Candara" w:hAnsi="Candara"/>
          <w:sz w:val="24"/>
          <w:szCs w:val="24"/>
        </w:rPr>
        <w:t>Karahalil</w:t>
      </w:r>
      <w:proofErr w:type="spellEnd"/>
      <w:r w:rsidRPr="0067267D">
        <w:rPr>
          <w:rFonts w:ascii="Candara" w:hAnsi="Candara"/>
          <w:sz w:val="24"/>
          <w:szCs w:val="24"/>
        </w:rPr>
        <w:t xml:space="preserve"> Köyü'ndeki orman alanı</w:t>
      </w:r>
      <w:r w:rsidR="007F4F6E" w:rsidRPr="0067267D">
        <w:rPr>
          <w:rFonts w:ascii="Candara" w:hAnsi="Candara"/>
          <w:sz w:val="24"/>
          <w:szCs w:val="24"/>
        </w:rPr>
        <w:t xml:space="preserve">nda </w:t>
      </w:r>
      <w:r w:rsidRPr="0067267D">
        <w:rPr>
          <w:rFonts w:ascii="Candara" w:hAnsi="Candara"/>
          <w:sz w:val="24"/>
          <w:szCs w:val="24"/>
        </w:rPr>
        <w:t>Mütevelli Heyeti Üyeleri, Vakıf Dostları</w:t>
      </w:r>
      <w:r w:rsidR="007F4F6E" w:rsidRPr="0067267D">
        <w:rPr>
          <w:rFonts w:ascii="Candara" w:hAnsi="Candara"/>
          <w:sz w:val="24"/>
          <w:szCs w:val="24"/>
        </w:rPr>
        <w:t xml:space="preserve"> </w:t>
      </w:r>
      <w:r w:rsidRPr="0067267D">
        <w:rPr>
          <w:rFonts w:ascii="Candara" w:hAnsi="Candara"/>
          <w:sz w:val="24"/>
          <w:szCs w:val="24"/>
        </w:rPr>
        <w:t>ve FEST Travel Gezginlerinden oluşan g</w:t>
      </w:r>
      <w:r w:rsidRPr="0067267D">
        <w:rPr>
          <w:rStyle w:val="textexposedshow"/>
          <w:rFonts w:ascii="Candara" w:hAnsi="Candara"/>
          <w:sz w:val="24"/>
          <w:szCs w:val="24"/>
        </w:rPr>
        <w:t>ru</w:t>
      </w:r>
      <w:r w:rsidR="007F4F6E" w:rsidRPr="0067267D">
        <w:rPr>
          <w:rStyle w:val="textexposedshow"/>
          <w:rFonts w:ascii="Candara" w:hAnsi="Candara"/>
          <w:sz w:val="24"/>
          <w:szCs w:val="24"/>
        </w:rPr>
        <w:t xml:space="preserve">pla </w:t>
      </w:r>
      <w:r w:rsidRPr="0067267D">
        <w:rPr>
          <w:rStyle w:val="textexposedshow"/>
          <w:rFonts w:ascii="Candara" w:hAnsi="Candara"/>
          <w:sz w:val="24"/>
          <w:szCs w:val="24"/>
        </w:rPr>
        <w:t>birlikte açılış töreni</w:t>
      </w:r>
      <w:r w:rsidR="007F4F6E" w:rsidRPr="0067267D">
        <w:rPr>
          <w:rStyle w:val="textexposedshow"/>
          <w:rFonts w:ascii="Candara" w:hAnsi="Candara"/>
          <w:sz w:val="24"/>
          <w:szCs w:val="24"/>
        </w:rPr>
        <w:t xml:space="preserve"> </w:t>
      </w:r>
      <w:r w:rsidRPr="0067267D">
        <w:rPr>
          <w:rStyle w:val="textexposedshow"/>
          <w:rFonts w:ascii="Candara" w:hAnsi="Candara"/>
          <w:sz w:val="24"/>
          <w:szCs w:val="24"/>
        </w:rPr>
        <w:t>gerçekleştir</w:t>
      </w:r>
      <w:r w:rsidR="007F4F6E" w:rsidRPr="0067267D">
        <w:rPr>
          <w:rStyle w:val="textexposedshow"/>
          <w:rFonts w:ascii="Candara" w:hAnsi="Candara"/>
          <w:sz w:val="24"/>
          <w:szCs w:val="24"/>
        </w:rPr>
        <w:t>ildi</w:t>
      </w:r>
      <w:r w:rsidRPr="0067267D">
        <w:rPr>
          <w:rStyle w:val="textexposedshow"/>
          <w:rFonts w:ascii="Candara" w:hAnsi="Candara"/>
          <w:sz w:val="24"/>
          <w:szCs w:val="24"/>
        </w:rPr>
        <w:t xml:space="preserve">. Törenin ardından </w:t>
      </w:r>
      <w:r w:rsidR="007F4F6E" w:rsidRPr="0067267D">
        <w:rPr>
          <w:rStyle w:val="textexposedshow"/>
          <w:rFonts w:ascii="Candara" w:hAnsi="Candara"/>
          <w:sz w:val="24"/>
          <w:szCs w:val="24"/>
        </w:rPr>
        <w:t xml:space="preserve">FEST Travel Yönetim Kurulu Başkanı ve KBGV </w:t>
      </w:r>
      <w:r w:rsidRPr="0067267D">
        <w:rPr>
          <w:rStyle w:val="textexposedshow"/>
          <w:rFonts w:ascii="Candara" w:hAnsi="Candara"/>
          <w:sz w:val="24"/>
          <w:szCs w:val="24"/>
        </w:rPr>
        <w:t>Onursal Başkanı</w:t>
      </w:r>
      <w:r w:rsidR="007F4F6E" w:rsidRPr="0067267D">
        <w:rPr>
          <w:rStyle w:val="textexposedshow"/>
          <w:rFonts w:ascii="Candara" w:hAnsi="Candara"/>
          <w:sz w:val="24"/>
          <w:szCs w:val="24"/>
        </w:rPr>
        <w:t xml:space="preserve"> </w:t>
      </w:r>
      <w:r w:rsidRPr="0067267D">
        <w:rPr>
          <w:rStyle w:val="textexposedshow"/>
          <w:rFonts w:ascii="Candara" w:hAnsi="Candara"/>
          <w:sz w:val="24"/>
          <w:szCs w:val="24"/>
        </w:rPr>
        <w:t xml:space="preserve">Faruk Pekin </w:t>
      </w:r>
      <w:r w:rsidR="007F4F6E" w:rsidRPr="0067267D">
        <w:rPr>
          <w:rStyle w:val="textexposedshow"/>
          <w:rFonts w:ascii="Candara" w:hAnsi="Candara"/>
          <w:sz w:val="24"/>
          <w:szCs w:val="24"/>
        </w:rPr>
        <w:t xml:space="preserve">ile </w:t>
      </w:r>
      <w:r w:rsidRPr="0067267D">
        <w:rPr>
          <w:rStyle w:val="textexposedshow"/>
          <w:rFonts w:ascii="Candara" w:hAnsi="Candara"/>
          <w:sz w:val="24"/>
          <w:szCs w:val="24"/>
        </w:rPr>
        <w:t>Mütevelli Heyeti Üye</w:t>
      </w:r>
      <w:r w:rsidR="007F4F6E" w:rsidRPr="0067267D">
        <w:rPr>
          <w:rStyle w:val="textexposedshow"/>
          <w:rFonts w:ascii="Candara" w:hAnsi="Candara"/>
          <w:sz w:val="24"/>
          <w:szCs w:val="24"/>
        </w:rPr>
        <w:t xml:space="preserve">si </w:t>
      </w:r>
      <w:r w:rsidRPr="0067267D">
        <w:rPr>
          <w:rStyle w:val="textexposedshow"/>
          <w:rFonts w:ascii="Candara" w:hAnsi="Candara"/>
          <w:sz w:val="24"/>
          <w:szCs w:val="24"/>
        </w:rPr>
        <w:t xml:space="preserve">Doç. Dr. Necmi Aksoy'un öncülüğünde </w:t>
      </w:r>
      <w:proofErr w:type="spellStart"/>
      <w:r w:rsidRPr="0067267D">
        <w:rPr>
          <w:rStyle w:val="textexposedshow"/>
          <w:rFonts w:ascii="Candara" w:hAnsi="Candara"/>
          <w:sz w:val="24"/>
          <w:szCs w:val="24"/>
        </w:rPr>
        <w:t>Kastro</w:t>
      </w:r>
      <w:proofErr w:type="spellEnd"/>
      <w:r w:rsidRPr="0067267D">
        <w:rPr>
          <w:rStyle w:val="textexposedshow"/>
          <w:rFonts w:ascii="Candara" w:hAnsi="Candara"/>
          <w:sz w:val="24"/>
          <w:szCs w:val="24"/>
        </w:rPr>
        <w:t xml:space="preserve"> Ormanı'na bir doğa gezisi düzenle</w:t>
      </w:r>
      <w:r w:rsidR="007F4F6E" w:rsidRPr="0067267D">
        <w:rPr>
          <w:rStyle w:val="textexposedshow"/>
          <w:rFonts w:ascii="Candara" w:hAnsi="Candara"/>
          <w:sz w:val="24"/>
          <w:szCs w:val="24"/>
        </w:rPr>
        <w:t>ndi</w:t>
      </w:r>
      <w:r w:rsidRPr="0067267D">
        <w:rPr>
          <w:rStyle w:val="textexposedshow"/>
          <w:rFonts w:ascii="Candara" w:hAnsi="Candara"/>
          <w:sz w:val="24"/>
          <w:szCs w:val="24"/>
        </w:rPr>
        <w:t>.</w:t>
      </w:r>
    </w:p>
    <w:p w:rsidR="007F4F6E" w:rsidRPr="0067267D" w:rsidRDefault="007F4F6E" w:rsidP="007F4F6E">
      <w:pPr>
        <w:pStyle w:val="AralkYok"/>
        <w:spacing w:line="276" w:lineRule="auto"/>
        <w:jc w:val="both"/>
        <w:rPr>
          <w:rFonts w:ascii="Candara" w:hAnsi="Candara"/>
          <w:sz w:val="24"/>
          <w:szCs w:val="24"/>
        </w:rPr>
      </w:pPr>
    </w:p>
    <w:p w:rsidR="00CD723E" w:rsidRPr="0067267D" w:rsidRDefault="00CD723E" w:rsidP="007F4F6E">
      <w:pPr>
        <w:pStyle w:val="AralkYok"/>
        <w:spacing w:line="276" w:lineRule="auto"/>
        <w:jc w:val="both"/>
        <w:rPr>
          <w:rFonts w:ascii="Candara" w:hAnsi="Candara"/>
          <w:sz w:val="24"/>
          <w:szCs w:val="24"/>
        </w:rPr>
      </w:pPr>
      <w:r w:rsidRPr="0067267D">
        <w:rPr>
          <w:rFonts w:ascii="Candara" w:hAnsi="Candara"/>
          <w:sz w:val="24"/>
          <w:szCs w:val="24"/>
        </w:rPr>
        <w:t>Trakya'nın bozkırlarından kumul ve su basan orman alanlarına uzanan bu anlamlı günde, doğaya sal</w:t>
      </w:r>
      <w:r w:rsidR="007F4F6E" w:rsidRPr="0067267D">
        <w:rPr>
          <w:rFonts w:ascii="Candara" w:hAnsi="Candara"/>
          <w:sz w:val="24"/>
          <w:szCs w:val="24"/>
        </w:rPr>
        <w:t xml:space="preserve">ınan </w:t>
      </w:r>
      <w:r w:rsidRPr="0067267D">
        <w:rPr>
          <w:rFonts w:ascii="Candara" w:hAnsi="Candara"/>
          <w:sz w:val="24"/>
          <w:szCs w:val="24"/>
        </w:rPr>
        <w:t>karbon gazını bir nebze de olsa azaltabilme yolunda adım atmış olmaktan mutluluk duyuyoruz. "Karbonunu azalt, yeşili üret, çevresel katma değer yarat" sloganıyla dört yıl önce çık</w:t>
      </w:r>
      <w:r w:rsidR="007F4F6E" w:rsidRPr="0067267D">
        <w:rPr>
          <w:rFonts w:ascii="Candara" w:hAnsi="Candara"/>
          <w:sz w:val="24"/>
          <w:szCs w:val="24"/>
        </w:rPr>
        <w:t xml:space="preserve">ılan </w:t>
      </w:r>
      <w:r w:rsidRPr="0067267D">
        <w:rPr>
          <w:rFonts w:ascii="Candara" w:hAnsi="Candara"/>
          <w:sz w:val="24"/>
          <w:szCs w:val="24"/>
        </w:rPr>
        <w:t xml:space="preserve">bu yolda, doğal yaşamı ve </w:t>
      </w:r>
      <w:proofErr w:type="gramStart"/>
      <w:r w:rsidRPr="0067267D">
        <w:rPr>
          <w:rFonts w:ascii="Candara" w:hAnsi="Candara"/>
          <w:sz w:val="24"/>
          <w:szCs w:val="24"/>
        </w:rPr>
        <w:t>ekolojik</w:t>
      </w:r>
      <w:r w:rsidR="007F4F6E" w:rsidRPr="0067267D">
        <w:rPr>
          <w:rFonts w:ascii="Candara" w:hAnsi="Candara"/>
          <w:sz w:val="24"/>
          <w:szCs w:val="24"/>
        </w:rPr>
        <w:t xml:space="preserve"> </w:t>
      </w:r>
      <w:r w:rsidRPr="0067267D">
        <w:rPr>
          <w:rFonts w:ascii="Candara" w:hAnsi="Candara"/>
          <w:sz w:val="24"/>
          <w:szCs w:val="24"/>
        </w:rPr>
        <w:t>dengeyi</w:t>
      </w:r>
      <w:proofErr w:type="gramEnd"/>
      <w:r w:rsidRPr="0067267D">
        <w:rPr>
          <w:rFonts w:ascii="Candara" w:hAnsi="Candara"/>
          <w:sz w:val="24"/>
          <w:szCs w:val="24"/>
        </w:rPr>
        <w:t xml:space="preserve"> korumak adına</w:t>
      </w:r>
      <w:r w:rsidR="007F4F6E" w:rsidRPr="0067267D">
        <w:rPr>
          <w:rFonts w:ascii="Candara" w:hAnsi="Candara"/>
          <w:sz w:val="24"/>
          <w:szCs w:val="24"/>
        </w:rPr>
        <w:t xml:space="preserve">, Kültür Bilincini Geliştirme Vakfı’nın ve FEST </w:t>
      </w:r>
      <w:proofErr w:type="spellStart"/>
      <w:r w:rsidR="007F4F6E" w:rsidRPr="0067267D">
        <w:rPr>
          <w:rFonts w:ascii="Candara" w:hAnsi="Candara"/>
          <w:sz w:val="24"/>
          <w:szCs w:val="24"/>
        </w:rPr>
        <w:t>Travel’ın</w:t>
      </w:r>
      <w:proofErr w:type="spellEnd"/>
      <w:r w:rsidR="007F4F6E" w:rsidRPr="0067267D">
        <w:rPr>
          <w:rFonts w:ascii="Candara" w:hAnsi="Candara"/>
          <w:sz w:val="24"/>
          <w:szCs w:val="24"/>
        </w:rPr>
        <w:t xml:space="preserve"> g</w:t>
      </w:r>
      <w:r w:rsidRPr="0067267D">
        <w:rPr>
          <w:rFonts w:ascii="Candara" w:hAnsi="Candara"/>
          <w:sz w:val="24"/>
          <w:szCs w:val="24"/>
        </w:rPr>
        <w:t>irişimleri</w:t>
      </w:r>
      <w:r w:rsidR="007F4F6E" w:rsidRPr="0067267D">
        <w:rPr>
          <w:rFonts w:ascii="Candara" w:hAnsi="Candara"/>
          <w:sz w:val="24"/>
          <w:szCs w:val="24"/>
        </w:rPr>
        <w:t xml:space="preserve"> </w:t>
      </w:r>
      <w:r w:rsidRPr="0067267D">
        <w:rPr>
          <w:rFonts w:ascii="Candara" w:hAnsi="Candara"/>
          <w:sz w:val="24"/>
          <w:szCs w:val="24"/>
        </w:rPr>
        <w:t>ve çabaları</w:t>
      </w:r>
      <w:r w:rsidR="007F4F6E" w:rsidRPr="0067267D">
        <w:rPr>
          <w:rFonts w:ascii="Candara" w:hAnsi="Candara"/>
          <w:sz w:val="24"/>
          <w:szCs w:val="24"/>
        </w:rPr>
        <w:t xml:space="preserve"> </w:t>
      </w:r>
      <w:r w:rsidRPr="0067267D">
        <w:rPr>
          <w:rFonts w:ascii="Candara" w:hAnsi="Candara"/>
          <w:sz w:val="24"/>
          <w:szCs w:val="24"/>
        </w:rPr>
        <w:t>ara vermeden devam edecek.</w:t>
      </w:r>
    </w:p>
    <w:p w:rsidR="005947B4" w:rsidRPr="0067267D" w:rsidRDefault="005947B4" w:rsidP="007F4F6E">
      <w:pPr>
        <w:pStyle w:val="AralkYok"/>
        <w:spacing w:line="276" w:lineRule="auto"/>
        <w:jc w:val="both"/>
        <w:rPr>
          <w:rFonts w:ascii="Candara" w:hAnsi="Candara"/>
          <w:sz w:val="24"/>
          <w:szCs w:val="24"/>
        </w:rPr>
      </w:pPr>
    </w:p>
    <w:p w:rsidR="005947B4" w:rsidRDefault="005947B4" w:rsidP="007F4F6E">
      <w:pPr>
        <w:pStyle w:val="AralkYok"/>
        <w:spacing w:line="276" w:lineRule="auto"/>
        <w:jc w:val="both"/>
        <w:rPr>
          <w:rFonts w:ascii="Candara" w:hAnsi="Candara"/>
        </w:rPr>
      </w:pPr>
    </w:p>
    <w:p w:rsidR="005947B4" w:rsidRDefault="005947B4" w:rsidP="007F4F6E">
      <w:pPr>
        <w:pStyle w:val="AralkYok"/>
        <w:spacing w:line="276" w:lineRule="auto"/>
        <w:jc w:val="both"/>
        <w:rPr>
          <w:rFonts w:ascii="Candara" w:hAnsi="Candara"/>
        </w:rPr>
      </w:pPr>
    </w:p>
    <w:p w:rsidR="005947B4" w:rsidRDefault="005947B4" w:rsidP="007F4F6E">
      <w:pPr>
        <w:pStyle w:val="AralkYok"/>
        <w:spacing w:line="276" w:lineRule="auto"/>
        <w:jc w:val="both"/>
        <w:rPr>
          <w:rFonts w:ascii="Candara" w:hAnsi="Candara"/>
        </w:rPr>
      </w:pPr>
    </w:p>
    <w:p w:rsidR="00DB3A95" w:rsidRDefault="00DB3A95" w:rsidP="007F4F6E">
      <w:pPr>
        <w:pStyle w:val="AralkYok"/>
        <w:spacing w:line="276" w:lineRule="auto"/>
        <w:jc w:val="both"/>
        <w:rPr>
          <w:rFonts w:ascii="Candara" w:hAnsi="Candara"/>
          <w:b/>
          <w:sz w:val="28"/>
        </w:rPr>
      </w:pPr>
    </w:p>
    <w:p w:rsidR="005947B4" w:rsidRPr="00455889" w:rsidRDefault="005947B4" w:rsidP="007F4F6E">
      <w:pPr>
        <w:pStyle w:val="AralkYok"/>
        <w:spacing w:line="276" w:lineRule="auto"/>
        <w:jc w:val="both"/>
        <w:rPr>
          <w:rFonts w:ascii="Candara" w:hAnsi="Candara"/>
          <w:b/>
          <w:sz w:val="28"/>
        </w:rPr>
      </w:pPr>
      <w:r w:rsidRPr="00455889">
        <w:rPr>
          <w:rFonts w:ascii="Candara" w:hAnsi="Candara"/>
          <w:b/>
          <w:sz w:val="28"/>
        </w:rPr>
        <w:t>KÜLTÜR BİLİNCİNİ GELİŞTİRME VAKFI HAKKINDA</w:t>
      </w:r>
    </w:p>
    <w:p w:rsidR="005947B4" w:rsidRDefault="005947B4" w:rsidP="007F4F6E">
      <w:pPr>
        <w:pStyle w:val="AralkYok"/>
        <w:spacing w:line="276" w:lineRule="auto"/>
        <w:jc w:val="both"/>
        <w:rPr>
          <w:rFonts w:ascii="Candara" w:hAnsi="Candara"/>
        </w:rPr>
      </w:pPr>
    </w:p>
    <w:p w:rsidR="005947B4" w:rsidRDefault="005947B4" w:rsidP="005947B4">
      <w:pPr>
        <w:pStyle w:val="NormalWeb"/>
        <w:shd w:val="clear" w:color="auto" w:fill="FFFFFF"/>
        <w:spacing w:before="0" w:beforeAutospacing="0" w:after="0" w:afterAutospacing="0" w:line="276" w:lineRule="auto"/>
        <w:jc w:val="both"/>
        <w:rPr>
          <w:rStyle w:val="Gl"/>
          <w:rFonts w:ascii="Candara" w:hAnsi="Candara" w:cs="Arial"/>
          <w:color w:val="000000"/>
        </w:rPr>
      </w:pPr>
      <w:r>
        <w:rPr>
          <w:rStyle w:val="Gl"/>
          <w:rFonts w:ascii="Candara" w:hAnsi="Candara" w:cs="Arial"/>
          <w:color w:val="000000"/>
        </w:rPr>
        <w:t>Kültür Bilincini Geliştirme Vakfı (KBGV),</w:t>
      </w:r>
      <w:r>
        <w:rPr>
          <w:rStyle w:val="apple-converted-space"/>
          <w:rFonts w:ascii="Candara" w:hAnsi="Candara" w:cs="Arial"/>
          <w:b/>
          <w:bCs/>
          <w:color w:val="000000"/>
        </w:rPr>
        <w:t> </w:t>
      </w:r>
      <w:r>
        <w:rPr>
          <w:rFonts w:ascii="Candara" w:hAnsi="Candara" w:cs="Arial"/>
          <w:color w:val="000000"/>
        </w:rPr>
        <w:t>Mart 2003’te, ortak paydaları kültür bilincinin geliştirilmesi olan, başta akademisyen, işadamı, sanatçı, arkeolog, mimar ve sanat tarihçisi olmak üzere farklı meslek gruplarından 148 kişi tarafından kuruldu.</w:t>
      </w:r>
    </w:p>
    <w:p w:rsidR="005947B4" w:rsidRDefault="005947B4" w:rsidP="005947B4">
      <w:pPr>
        <w:pStyle w:val="NormalWeb"/>
        <w:shd w:val="clear" w:color="auto" w:fill="FFFFFF"/>
        <w:spacing w:before="0" w:beforeAutospacing="0" w:after="0" w:afterAutospacing="0" w:line="276" w:lineRule="auto"/>
        <w:jc w:val="both"/>
        <w:rPr>
          <w:rStyle w:val="Gl"/>
          <w:rFonts w:ascii="Candara" w:hAnsi="Candara" w:cs="Arial"/>
          <w:color w:val="000000"/>
        </w:rPr>
      </w:pPr>
    </w:p>
    <w:p w:rsidR="005947B4" w:rsidRDefault="005947B4" w:rsidP="005947B4">
      <w:pPr>
        <w:pStyle w:val="NormalWeb"/>
        <w:shd w:val="clear" w:color="auto" w:fill="FFFFFF"/>
        <w:spacing w:before="0" w:beforeAutospacing="0" w:after="0" w:afterAutospacing="0" w:line="276" w:lineRule="auto"/>
        <w:jc w:val="both"/>
        <w:rPr>
          <w:rFonts w:ascii="Candara" w:hAnsi="Candara" w:cs="Arial"/>
          <w:color w:val="000000"/>
        </w:rPr>
      </w:pPr>
      <w:r w:rsidRPr="005947B4">
        <w:rPr>
          <w:rStyle w:val="Gl"/>
          <w:rFonts w:ascii="Candara" w:hAnsi="Candara" w:cs="Arial"/>
          <w:b w:val="0"/>
          <w:color w:val="000000"/>
        </w:rPr>
        <w:t>Y</w:t>
      </w:r>
      <w:r>
        <w:rPr>
          <w:rFonts w:ascii="Candara" w:hAnsi="Candara" w:cs="Arial"/>
          <w:color w:val="000000"/>
        </w:rPr>
        <w:t xml:space="preserve">aşadığımız coğrafyadaki kültür çeşitliliğini ortak insanlık mirası olarak algılamak, benimsemek, sahiplenmek, paylaşmak ve bunların gelecek kuşaklara doğru ve sağlıklı biçimde aktarılması için çalışmalar gerçekleştirerek, toplumsal duyarlılık oluşturmak ve kültür bilincini geliştirmek amacını taşıyan KBGV, </w:t>
      </w:r>
      <w:r w:rsidRPr="00BD3B8E">
        <w:rPr>
          <w:rFonts w:ascii="Candara" w:hAnsi="Candara" w:cs="Arial"/>
          <w:color w:val="000000"/>
        </w:rPr>
        <w:t>bu amaçlara ulaşmak için üç ana alanda çalışmalarını ve projelerini yürüt</w:t>
      </w:r>
      <w:r>
        <w:rPr>
          <w:rFonts w:ascii="Candara" w:hAnsi="Candara" w:cs="Arial"/>
          <w:color w:val="000000"/>
        </w:rPr>
        <w:t>üyor</w:t>
      </w:r>
      <w:r w:rsidRPr="00BD3B8E">
        <w:rPr>
          <w:rFonts w:ascii="Candara" w:hAnsi="Candara" w:cs="Arial"/>
          <w:color w:val="000000"/>
        </w:rPr>
        <w:t>:</w:t>
      </w:r>
    </w:p>
    <w:p w:rsidR="005947B4" w:rsidRPr="00BD3B8E" w:rsidRDefault="005947B4" w:rsidP="005947B4">
      <w:pPr>
        <w:pStyle w:val="NormalWeb"/>
        <w:shd w:val="clear" w:color="auto" w:fill="FFFFFF"/>
        <w:spacing w:before="0" w:beforeAutospacing="0" w:after="0" w:afterAutospacing="0" w:line="276" w:lineRule="auto"/>
        <w:jc w:val="both"/>
        <w:rPr>
          <w:rFonts w:ascii="Candara" w:hAnsi="Candara" w:cs="Arial"/>
          <w:color w:val="000000"/>
        </w:rPr>
      </w:pPr>
      <w:r w:rsidRPr="00BD3B8E">
        <w:rPr>
          <w:rFonts w:ascii="Candara" w:hAnsi="Candara" w:cs="Arial"/>
          <w:color w:val="000000"/>
        </w:rPr>
        <w:t> </w:t>
      </w:r>
    </w:p>
    <w:p w:rsidR="005947B4" w:rsidRDefault="005947B4" w:rsidP="005947B4">
      <w:pPr>
        <w:pStyle w:val="NormalWeb"/>
        <w:shd w:val="clear" w:color="auto" w:fill="FFFFFF"/>
        <w:spacing w:before="0" w:beforeAutospacing="0" w:after="0" w:afterAutospacing="0" w:line="276" w:lineRule="auto"/>
        <w:jc w:val="both"/>
        <w:rPr>
          <w:rStyle w:val="Gl"/>
          <w:rFonts w:ascii="Candara" w:hAnsi="Candara" w:cs="Arial"/>
          <w:color w:val="000000"/>
        </w:rPr>
      </w:pPr>
      <w:r w:rsidRPr="00BD3B8E">
        <w:rPr>
          <w:rStyle w:val="Gl"/>
          <w:rFonts w:ascii="Candara" w:hAnsi="Candara" w:cs="Arial"/>
          <w:color w:val="000000"/>
        </w:rPr>
        <w:t>1) Kültür Karıncaları</w:t>
      </w:r>
    </w:p>
    <w:p w:rsidR="005947B4" w:rsidRDefault="005947B4" w:rsidP="005947B4">
      <w:pPr>
        <w:pStyle w:val="NormalWeb"/>
        <w:shd w:val="clear" w:color="auto" w:fill="FFFFFF"/>
        <w:spacing w:before="0" w:beforeAutospacing="0" w:after="0" w:afterAutospacing="0" w:line="276" w:lineRule="auto"/>
        <w:jc w:val="both"/>
        <w:rPr>
          <w:rStyle w:val="Gl"/>
          <w:rFonts w:ascii="Candara" w:hAnsi="Candara" w:cs="Arial"/>
          <w:color w:val="000000"/>
        </w:rPr>
      </w:pPr>
      <w:r w:rsidRPr="00BD3B8E">
        <w:rPr>
          <w:rStyle w:val="Gl"/>
          <w:rFonts w:ascii="Candara" w:hAnsi="Candara" w:cs="Arial"/>
          <w:color w:val="000000"/>
        </w:rPr>
        <w:t>2) Kültür Akademisi</w:t>
      </w:r>
    </w:p>
    <w:p w:rsidR="005947B4" w:rsidRDefault="005947B4" w:rsidP="005947B4">
      <w:pPr>
        <w:pStyle w:val="NormalWeb"/>
        <w:shd w:val="clear" w:color="auto" w:fill="FFFFFF"/>
        <w:spacing w:before="0" w:beforeAutospacing="0" w:after="0" w:afterAutospacing="0" w:line="276" w:lineRule="auto"/>
        <w:jc w:val="both"/>
        <w:rPr>
          <w:rStyle w:val="Gl"/>
          <w:rFonts w:ascii="Candara" w:hAnsi="Candara" w:cs="Arial"/>
          <w:color w:val="000000"/>
        </w:rPr>
      </w:pPr>
      <w:r w:rsidRPr="00BD3B8E">
        <w:rPr>
          <w:rStyle w:val="Gl"/>
          <w:rFonts w:ascii="Candara" w:hAnsi="Candara" w:cs="Arial"/>
          <w:color w:val="000000"/>
        </w:rPr>
        <w:t>3) Kültürel Miras</w:t>
      </w:r>
    </w:p>
    <w:p w:rsidR="005947B4" w:rsidRDefault="005947B4" w:rsidP="005947B4">
      <w:pPr>
        <w:pStyle w:val="NormalWeb"/>
        <w:shd w:val="clear" w:color="auto" w:fill="FFFFFF"/>
        <w:spacing w:before="0" w:beforeAutospacing="0" w:after="0" w:afterAutospacing="0" w:line="276" w:lineRule="auto"/>
        <w:jc w:val="both"/>
        <w:rPr>
          <w:rFonts w:ascii="Candara" w:hAnsi="Candara" w:cs="Arial"/>
          <w:color w:val="000000"/>
        </w:rPr>
      </w:pPr>
      <w:r w:rsidRPr="00BD3B8E">
        <w:rPr>
          <w:rFonts w:ascii="Candara" w:hAnsi="Candara" w:cs="Arial"/>
          <w:b/>
          <w:bCs/>
          <w:color w:val="000000"/>
        </w:rPr>
        <w:br/>
      </w:r>
      <w:proofErr w:type="gramStart"/>
      <w:r w:rsidRPr="00BD3B8E">
        <w:rPr>
          <w:rFonts w:ascii="Candara" w:hAnsi="Candara" w:cs="Arial"/>
          <w:color w:val="000000"/>
        </w:rPr>
        <w:t xml:space="preserve">Her türlü kültür mirasına gerçekten sahip çıkan, kültürel zenginliklerini, değerlerini içinde yeşerdiği doğa ile birlikte algılayan, koruyan, geliştiren bir bilince ulaşmış bir toplum olmayı </w:t>
      </w:r>
      <w:r>
        <w:rPr>
          <w:rFonts w:ascii="Candara" w:hAnsi="Candara" w:cs="Arial"/>
          <w:color w:val="000000"/>
        </w:rPr>
        <w:t xml:space="preserve">hedefleyen KBGV, Mütevelli Heyeti Üyeleri ve Kültür Dostlarının destekleriyle bu alanlarda yürütmekte olduğu çalışmalarına; kültür mirasımızın ve tarihimizin hak ettiği değeri görerek yaşatılmasına ve özellikle gençler tarafından sahiplenilmesine katkıda bulunmaya devam ediyor. </w:t>
      </w:r>
      <w:proofErr w:type="gramEnd"/>
    </w:p>
    <w:p w:rsidR="005947B4" w:rsidRDefault="005947B4" w:rsidP="007F4F6E">
      <w:pPr>
        <w:pStyle w:val="AralkYok"/>
        <w:spacing w:line="276" w:lineRule="auto"/>
        <w:jc w:val="both"/>
        <w:rPr>
          <w:rFonts w:ascii="Candara" w:hAnsi="Candara"/>
        </w:rPr>
      </w:pPr>
    </w:p>
    <w:p w:rsidR="007713D5" w:rsidRPr="00CD723E" w:rsidRDefault="007713D5" w:rsidP="00E24787">
      <w:pPr>
        <w:pStyle w:val="Default"/>
        <w:jc w:val="both"/>
        <w:rPr>
          <w:rFonts w:ascii="Candara" w:hAnsi="Candara" w:cstheme="minorBidi"/>
          <w:b/>
          <w:color w:val="auto"/>
          <w:sz w:val="22"/>
          <w:szCs w:val="22"/>
        </w:rPr>
      </w:pPr>
      <w:r w:rsidRPr="00CD723E">
        <w:rPr>
          <w:rFonts w:ascii="Candara" w:hAnsi="Candara" w:cstheme="minorBidi"/>
          <w:b/>
          <w:color w:val="auto"/>
          <w:sz w:val="22"/>
          <w:szCs w:val="22"/>
        </w:rPr>
        <w:t>____</w:t>
      </w:r>
      <w:r w:rsidR="007F4F6E">
        <w:rPr>
          <w:rFonts w:ascii="Candara" w:hAnsi="Candara" w:cstheme="minorBidi"/>
          <w:b/>
          <w:color w:val="auto"/>
          <w:sz w:val="22"/>
          <w:szCs w:val="22"/>
        </w:rPr>
        <w:t>___________</w:t>
      </w:r>
    </w:p>
    <w:p w:rsidR="00377BCF" w:rsidRDefault="00377BCF" w:rsidP="00E24787">
      <w:pPr>
        <w:pStyle w:val="Default"/>
        <w:jc w:val="both"/>
        <w:rPr>
          <w:rFonts w:ascii="Candara" w:hAnsi="Candara" w:cstheme="minorBidi"/>
          <w:b/>
          <w:color w:val="auto"/>
          <w:sz w:val="22"/>
          <w:szCs w:val="22"/>
        </w:rPr>
      </w:pPr>
    </w:p>
    <w:p w:rsidR="007713D5" w:rsidRPr="00CD723E" w:rsidRDefault="007713D5" w:rsidP="00E24787">
      <w:pPr>
        <w:pStyle w:val="Default"/>
        <w:jc w:val="both"/>
        <w:rPr>
          <w:rFonts w:ascii="Candara" w:hAnsi="Candara" w:cstheme="minorBidi"/>
          <w:color w:val="auto"/>
          <w:sz w:val="22"/>
          <w:szCs w:val="22"/>
        </w:rPr>
      </w:pPr>
      <w:r w:rsidRPr="00CD723E">
        <w:rPr>
          <w:rFonts w:ascii="Candara" w:hAnsi="Candara" w:cstheme="minorBidi"/>
          <w:b/>
          <w:color w:val="auto"/>
          <w:sz w:val="22"/>
          <w:szCs w:val="22"/>
        </w:rPr>
        <w:t>Ayrıntılı bilgi için:</w:t>
      </w:r>
      <w:r w:rsidR="00CD723E" w:rsidRPr="00CD723E">
        <w:rPr>
          <w:rFonts w:ascii="Candara" w:hAnsi="Candara" w:cstheme="minorBidi"/>
          <w:color w:val="auto"/>
          <w:sz w:val="22"/>
          <w:szCs w:val="22"/>
        </w:rPr>
        <w:t xml:space="preserve"> </w:t>
      </w:r>
      <w:bookmarkStart w:id="0" w:name="_GoBack"/>
      <w:r w:rsidR="005947B4">
        <w:rPr>
          <w:rFonts w:ascii="Candara" w:hAnsi="Candara" w:cstheme="minorBidi"/>
          <w:color w:val="auto"/>
          <w:sz w:val="22"/>
          <w:szCs w:val="22"/>
        </w:rPr>
        <w:t>www.</w:t>
      </w:r>
      <w:r w:rsidR="008E1CA3" w:rsidRPr="005947B4">
        <w:rPr>
          <w:rFonts w:ascii="Candara" w:hAnsi="Candara" w:cstheme="minorBidi"/>
          <w:sz w:val="22"/>
          <w:szCs w:val="22"/>
        </w:rPr>
        <w:t>kulturbilinci.org/</w:t>
      </w:r>
      <w:r w:rsidR="008E1CA3">
        <w:rPr>
          <w:rFonts w:ascii="Candara" w:hAnsi="Candara" w:cstheme="minorBidi"/>
          <w:color w:val="auto"/>
          <w:sz w:val="22"/>
          <w:szCs w:val="22"/>
        </w:rPr>
        <w:t xml:space="preserve"> </w:t>
      </w:r>
      <w:bookmarkEnd w:id="0"/>
    </w:p>
    <w:p w:rsidR="00B87B8A" w:rsidRDefault="00B87B8A" w:rsidP="00E24787"/>
    <w:sectPr w:rsidR="00B87B8A" w:rsidSect="00CD723E">
      <w:headerReference w:type="default" r:id="rId10"/>
      <w:footerReference w:type="default" r:id="rId11"/>
      <w:pgSz w:w="11906" w:h="16838"/>
      <w:pgMar w:top="1843" w:right="1417" w:bottom="1134" w:left="1417"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83" w:rsidRDefault="00AB1C83" w:rsidP="007713D5">
      <w:r>
        <w:separator/>
      </w:r>
    </w:p>
  </w:endnote>
  <w:endnote w:type="continuationSeparator" w:id="0">
    <w:p w:rsidR="00AB1C83" w:rsidRDefault="00AB1C83" w:rsidP="007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6E" w:rsidRPr="008F3D86" w:rsidRDefault="007F4F6E" w:rsidP="00CD723E">
    <w:pPr>
      <w:pStyle w:val="AltBilgi"/>
    </w:pPr>
    <w:r>
      <w:rPr>
        <w:noProof/>
        <w:lang w:eastAsia="tr-TR"/>
      </w:rPr>
      <w:drawing>
        <wp:anchor distT="0" distB="0" distL="114300" distR="114300" simplePos="0" relativeHeight="251660288" behindDoc="1" locked="0" layoutInCell="1" allowOverlap="1" wp14:anchorId="6ECF6CD8" wp14:editId="268F889D">
          <wp:simplePos x="0" y="0"/>
          <wp:positionH relativeFrom="column">
            <wp:posOffset>-375920</wp:posOffset>
          </wp:positionH>
          <wp:positionV relativeFrom="paragraph">
            <wp:posOffset>-617855</wp:posOffset>
          </wp:positionV>
          <wp:extent cx="6656705" cy="792480"/>
          <wp:effectExtent l="0" t="0" r="0" b="7620"/>
          <wp:wrapTight wrapText="bothSides">
            <wp:wrapPolygon edited="0">
              <wp:start x="0" y="4154"/>
              <wp:lineTo x="0" y="19212"/>
              <wp:lineTo x="124" y="21288"/>
              <wp:lineTo x="3894" y="21288"/>
              <wp:lineTo x="21079" y="18173"/>
              <wp:lineTo x="21264" y="14019"/>
              <wp:lineTo x="19039" y="13500"/>
              <wp:lineTo x="21264" y="10904"/>
              <wp:lineTo x="21079" y="7269"/>
              <wp:lineTo x="3709" y="4154"/>
              <wp:lineTo x="0" y="4154"/>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ndeC\PR\FEST altbilgi-info\FEST_Travel_BB_Altbilg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670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83" w:rsidRDefault="00AB1C83" w:rsidP="007713D5">
      <w:r>
        <w:separator/>
      </w:r>
    </w:p>
  </w:footnote>
  <w:footnote w:type="continuationSeparator" w:id="0">
    <w:p w:rsidR="00AB1C83" w:rsidRDefault="00AB1C83" w:rsidP="0077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6E" w:rsidRDefault="007F4F6E" w:rsidP="00CD723E">
    <w:pPr>
      <w:pStyle w:val="AralkYok"/>
      <w:ind w:left="5664" w:firstLine="708"/>
      <w:jc w:val="right"/>
    </w:pPr>
    <w:r>
      <w:rPr>
        <w:rFonts w:ascii="Candara" w:hAnsi="Candara"/>
        <w:noProof/>
        <w:color w:val="003366"/>
        <w:sz w:val="20"/>
        <w:szCs w:val="20"/>
        <w:lang w:eastAsia="tr-TR"/>
      </w:rPr>
      <w:drawing>
        <wp:anchor distT="0" distB="0" distL="114300" distR="114300" simplePos="0" relativeHeight="251661312" behindDoc="1" locked="0" layoutInCell="1" allowOverlap="1" wp14:anchorId="5309C5E9" wp14:editId="38FA69B7">
          <wp:simplePos x="0" y="0"/>
          <wp:positionH relativeFrom="column">
            <wp:posOffset>-379095</wp:posOffset>
          </wp:positionH>
          <wp:positionV relativeFrom="paragraph">
            <wp:posOffset>-210820</wp:posOffset>
          </wp:positionV>
          <wp:extent cx="585470" cy="1041400"/>
          <wp:effectExtent l="0" t="0" r="5080" b="6350"/>
          <wp:wrapTight wrapText="bothSides">
            <wp:wrapPolygon edited="0">
              <wp:start x="0" y="0"/>
              <wp:lineTo x="0" y="21337"/>
              <wp:lineTo x="21085" y="21337"/>
              <wp:lineTo x="21085"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GV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470" cy="1041400"/>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noProof/>
        <w:color w:val="003366"/>
        <w:sz w:val="20"/>
        <w:szCs w:val="20"/>
        <w:lang w:eastAsia="tr-TR"/>
      </w:rPr>
      <w:drawing>
        <wp:anchor distT="0" distB="0" distL="114300" distR="114300" simplePos="0" relativeHeight="251659264" behindDoc="1" locked="0" layoutInCell="1" allowOverlap="1" wp14:anchorId="05EC1A8C" wp14:editId="4DC32907">
          <wp:simplePos x="0" y="0"/>
          <wp:positionH relativeFrom="column">
            <wp:posOffset>4297680</wp:posOffset>
          </wp:positionH>
          <wp:positionV relativeFrom="paragraph">
            <wp:posOffset>-439420</wp:posOffset>
          </wp:positionV>
          <wp:extent cx="2106295" cy="1105535"/>
          <wp:effectExtent l="0" t="0" r="8255" b="0"/>
          <wp:wrapTight wrapText="bothSides">
            <wp:wrapPolygon edited="0">
              <wp:start x="0" y="0"/>
              <wp:lineTo x="0" y="21215"/>
              <wp:lineTo x="21489" y="21215"/>
              <wp:lineTo x="21489" y="0"/>
              <wp:lineTo x="0" y="0"/>
            </wp:wrapPolygon>
          </wp:wrapTight>
          <wp:docPr id="2" name="Resim 2" descr="K:\Logolar\FEST Trave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ar\FEST Travel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2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Kpr"/>
        <w:rFonts w:ascii="Candara" w:hAnsi="Candara"/>
        <w:b/>
        <w:i/>
        <w:color w:val="auto"/>
        <w:sz w:val="32"/>
        <w:szCs w:val="32"/>
        <w:u w:val="none"/>
      </w:rPr>
      <w:t xml:space="preserve"> </w:t>
    </w:r>
  </w:p>
  <w:p w:rsidR="007F4F6E" w:rsidRDefault="007F4F6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D5"/>
    <w:rsid w:val="001A6350"/>
    <w:rsid w:val="0023439D"/>
    <w:rsid w:val="002E4EE4"/>
    <w:rsid w:val="00340025"/>
    <w:rsid w:val="00377BCF"/>
    <w:rsid w:val="00455889"/>
    <w:rsid w:val="00503640"/>
    <w:rsid w:val="00567FB1"/>
    <w:rsid w:val="005947B4"/>
    <w:rsid w:val="0067267D"/>
    <w:rsid w:val="007713D5"/>
    <w:rsid w:val="007E2F99"/>
    <w:rsid w:val="007F4F6E"/>
    <w:rsid w:val="008E1CA3"/>
    <w:rsid w:val="00912AF6"/>
    <w:rsid w:val="00933DC2"/>
    <w:rsid w:val="00AB1C83"/>
    <w:rsid w:val="00B87B8A"/>
    <w:rsid w:val="00BD2F48"/>
    <w:rsid w:val="00C060B9"/>
    <w:rsid w:val="00CD723E"/>
    <w:rsid w:val="00DB3A95"/>
    <w:rsid w:val="00E24787"/>
    <w:rsid w:val="00E66FA8"/>
    <w:rsid w:val="00F810CC"/>
    <w:rsid w:val="00FA1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7F7F"/>
  <w15:docId w15:val="{E3B0A5B0-663B-4918-BCC2-97E71016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13D5"/>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13D5"/>
    <w:pPr>
      <w:tabs>
        <w:tab w:val="center" w:pos="4536"/>
        <w:tab w:val="right" w:pos="9072"/>
      </w:tabs>
    </w:pPr>
  </w:style>
  <w:style w:type="character" w:customStyle="1" w:styleId="stBilgiChar">
    <w:name w:val="Üst Bilgi Char"/>
    <w:basedOn w:val="VarsaylanParagrafYazTipi"/>
    <w:link w:val="stBilgi"/>
    <w:uiPriority w:val="99"/>
    <w:rsid w:val="007713D5"/>
    <w:rPr>
      <w:rFonts w:ascii="Calibri" w:hAnsi="Calibri" w:cs="Times New Roman"/>
    </w:rPr>
  </w:style>
  <w:style w:type="paragraph" w:styleId="AltBilgi">
    <w:name w:val="footer"/>
    <w:basedOn w:val="Normal"/>
    <w:link w:val="AltBilgiChar"/>
    <w:uiPriority w:val="99"/>
    <w:unhideWhenUsed/>
    <w:rsid w:val="007713D5"/>
    <w:pPr>
      <w:tabs>
        <w:tab w:val="center" w:pos="4536"/>
        <w:tab w:val="right" w:pos="9072"/>
      </w:tabs>
    </w:pPr>
  </w:style>
  <w:style w:type="character" w:customStyle="1" w:styleId="AltBilgiChar">
    <w:name w:val="Alt Bilgi Char"/>
    <w:basedOn w:val="VarsaylanParagrafYazTipi"/>
    <w:link w:val="AltBilgi"/>
    <w:uiPriority w:val="99"/>
    <w:rsid w:val="007713D5"/>
    <w:rPr>
      <w:rFonts w:ascii="Calibri" w:hAnsi="Calibri" w:cs="Times New Roman"/>
    </w:rPr>
  </w:style>
  <w:style w:type="paragraph" w:styleId="AralkYok">
    <w:name w:val="No Spacing"/>
    <w:uiPriority w:val="1"/>
    <w:qFormat/>
    <w:rsid w:val="007713D5"/>
    <w:pPr>
      <w:spacing w:after="0" w:line="240" w:lineRule="auto"/>
    </w:pPr>
    <w:rPr>
      <w:rFonts w:ascii="Calibri" w:eastAsia="Calibri" w:hAnsi="Calibri" w:cs="Times New Roman"/>
    </w:rPr>
  </w:style>
  <w:style w:type="character" w:styleId="Kpr">
    <w:name w:val="Hyperlink"/>
    <w:basedOn w:val="VarsaylanParagrafYazTipi"/>
    <w:uiPriority w:val="99"/>
    <w:rsid w:val="007713D5"/>
    <w:rPr>
      <w:rFonts w:cs="Times New Roman"/>
      <w:color w:val="0000FF"/>
      <w:u w:val="single"/>
    </w:rPr>
  </w:style>
  <w:style w:type="paragraph" w:customStyle="1" w:styleId="Default">
    <w:name w:val="Default"/>
    <w:rsid w:val="007713D5"/>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7713D5"/>
    <w:rPr>
      <w:i/>
      <w:iCs/>
    </w:rPr>
  </w:style>
  <w:style w:type="character" w:customStyle="1" w:styleId="redactor-invisible-space">
    <w:name w:val="redactor-invisible-space"/>
    <w:basedOn w:val="VarsaylanParagrafYazTipi"/>
    <w:rsid w:val="007713D5"/>
  </w:style>
  <w:style w:type="paragraph" w:styleId="BalonMetni">
    <w:name w:val="Balloon Text"/>
    <w:basedOn w:val="Normal"/>
    <w:link w:val="BalonMetniChar"/>
    <w:uiPriority w:val="99"/>
    <w:semiHidden/>
    <w:unhideWhenUsed/>
    <w:rsid w:val="007713D5"/>
    <w:rPr>
      <w:rFonts w:ascii="Tahoma" w:hAnsi="Tahoma" w:cs="Tahoma"/>
      <w:sz w:val="16"/>
      <w:szCs w:val="16"/>
    </w:rPr>
  </w:style>
  <w:style w:type="character" w:customStyle="1" w:styleId="BalonMetniChar">
    <w:name w:val="Balon Metni Char"/>
    <w:basedOn w:val="VarsaylanParagrafYazTipi"/>
    <w:link w:val="BalonMetni"/>
    <w:uiPriority w:val="99"/>
    <w:semiHidden/>
    <w:rsid w:val="007713D5"/>
    <w:rPr>
      <w:rFonts w:ascii="Tahoma" w:hAnsi="Tahoma" w:cs="Tahoma"/>
      <w:sz w:val="16"/>
      <w:szCs w:val="16"/>
    </w:rPr>
  </w:style>
  <w:style w:type="paragraph" w:styleId="NormalWeb">
    <w:name w:val="Normal (Web)"/>
    <w:basedOn w:val="Normal"/>
    <w:uiPriority w:val="99"/>
    <w:unhideWhenUsed/>
    <w:rsid w:val="00CD723E"/>
    <w:pPr>
      <w:spacing w:before="100" w:beforeAutospacing="1" w:after="100" w:afterAutospacing="1"/>
    </w:pPr>
    <w:rPr>
      <w:rFonts w:ascii="Times New Roman" w:hAnsi="Times New Roman"/>
      <w:sz w:val="24"/>
      <w:szCs w:val="24"/>
      <w:lang w:eastAsia="tr-TR"/>
    </w:rPr>
  </w:style>
  <w:style w:type="character" w:customStyle="1" w:styleId="textexposedshow">
    <w:name w:val="text_exposed_show"/>
    <w:basedOn w:val="VarsaylanParagrafYazTipi"/>
    <w:rsid w:val="00CD723E"/>
  </w:style>
  <w:style w:type="character" w:customStyle="1" w:styleId="apple-converted-space">
    <w:name w:val="apple-converted-space"/>
    <w:basedOn w:val="VarsaylanParagrafYazTipi"/>
    <w:rsid w:val="005947B4"/>
  </w:style>
  <w:style w:type="character" w:styleId="Gl">
    <w:name w:val="Strong"/>
    <w:basedOn w:val="VarsaylanParagrafYazTipi"/>
    <w:uiPriority w:val="22"/>
    <w:qFormat/>
    <w:rsid w:val="00594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1713">
      <w:bodyDiv w:val="1"/>
      <w:marLeft w:val="0"/>
      <w:marRight w:val="0"/>
      <w:marTop w:val="0"/>
      <w:marBottom w:val="0"/>
      <w:divBdr>
        <w:top w:val="none" w:sz="0" w:space="0" w:color="auto"/>
        <w:left w:val="none" w:sz="0" w:space="0" w:color="auto"/>
        <w:bottom w:val="none" w:sz="0" w:space="0" w:color="auto"/>
        <w:right w:val="none" w:sz="0" w:space="0" w:color="auto"/>
      </w:divBdr>
    </w:div>
    <w:div w:id="14928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401</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Çetin</dc:creator>
  <cp:lastModifiedBy>Sadi Cilingir</cp:lastModifiedBy>
  <cp:revision>17</cp:revision>
  <cp:lastPrinted>2016-03-08T13:18:00Z</cp:lastPrinted>
  <dcterms:created xsi:type="dcterms:W3CDTF">2016-03-08T11:41:00Z</dcterms:created>
  <dcterms:modified xsi:type="dcterms:W3CDTF">2016-03-09T17:03:00Z</dcterms:modified>
</cp:coreProperties>
</file>