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A4" w:rsidRPr="00110EA4" w:rsidRDefault="00110EA4" w:rsidP="00110EA4">
      <w:pPr>
        <w:pStyle w:val="AralkYok"/>
        <w:rPr>
          <w:rFonts w:ascii="Times New Roman" w:hAnsi="Times New Roman" w:cs="Times New Roman"/>
          <w:b/>
          <w:sz w:val="40"/>
          <w:szCs w:val="40"/>
        </w:rPr>
      </w:pPr>
      <w:r w:rsidRPr="00110EA4">
        <w:rPr>
          <w:rFonts w:ascii="Times New Roman" w:hAnsi="Times New Roman" w:cs="Times New Roman"/>
          <w:b/>
          <w:sz w:val="40"/>
          <w:szCs w:val="40"/>
        </w:rPr>
        <w:t xml:space="preserve">NİSAN AYINDA DOĞA DERNEĞİ </w:t>
      </w:r>
    </w:p>
    <w:p w:rsidR="00110EA4" w:rsidRPr="00110EA4" w:rsidRDefault="00110EA4" w:rsidP="00110EA4">
      <w:pPr>
        <w:pStyle w:val="AralkYok"/>
        <w:rPr>
          <w:rFonts w:ascii="Times New Roman" w:hAnsi="Times New Roman" w:cs="Times New Roman"/>
          <w:b/>
          <w:sz w:val="24"/>
          <w:szCs w:val="24"/>
        </w:rPr>
      </w:pPr>
    </w:p>
    <w:p w:rsidR="00110EA4" w:rsidRPr="00110EA4" w:rsidRDefault="00110EA4" w:rsidP="00110EA4">
      <w:pPr>
        <w:pStyle w:val="AralkYok"/>
        <w:rPr>
          <w:rFonts w:ascii="Times New Roman" w:hAnsi="Times New Roman" w:cs="Times New Roman"/>
          <w:b/>
          <w:sz w:val="24"/>
          <w:szCs w:val="24"/>
        </w:rPr>
      </w:pPr>
      <w:r w:rsidRPr="00110EA4">
        <w:rPr>
          <w:rFonts w:ascii="Times New Roman" w:hAnsi="Times New Roman" w:cs="Times New Roman"/>
          <w:b/>
          <w:sz w:val="24"/>
          <w:szCs w:val="24"/>
        </w:rPr>
        <w:t>Amazon ve Hasankeyf'in Ortak Hik</w:t>
      </w:r>
      <w:r w:rsidR="00BA7D0D">
        <w:rPr>
          <w:rFonts w:ascii="Times New Roman" w:hAnsi="Times New Roman" w:cs="Times New Roman"/>
          <w:b/>
          <w:sz w:val="24"/>
          <w:szCs w:val="24"/>
        </w:rPr>
        <w:t>â</w:t>
      </w:r>
      <w:r w:rsidRPr="00110EA4">
        <w:rPr>
          <w:rFonts w:ascii="Times New Roman" w:hAnsi="Times New Roman" w:cs="Times New Roman"/>
          <w:b/>
          <w:sz w:val="24"/>
          <w:szCs w:val="24"/>
        </w:rPr>
        <w:t xml:space="preserve">yesi </w:t>
      </w:r>
      <w:proofErr w:type="spellStart"/>
      <w:r w:rsidRPr="00110EA4">
        <w:rPr>
          <w:rFonts w:ascii="Times New Roman" w:hAnsi="Times New Roman" w:cs="Times New Roman"/>
          <w:b/>
          <w:sz w:val="24"/>
          <w:szCs w:val="24"/>
        </w:rPr>
        <w:t>Damocracy</w:t>
      </w:r>
      <w:proofErr w:type="spellEnd"/>
      <w:r w:rsidRPr="00110EA4">
        <w:rPr>
          <w:rFonts w:ascii="Times New Roman" w:hAnsi="Times New Roman" w:cs="Times New Roman"/>
          <w:b/>
          <w:sz w:val="24"/>
          <w:szCs w:val="24"/>
        </w:rPr>
        <w:t xml:space="preserve"> Gösterimde </w:t>
      </w:r>
    </w:p>
    <w:p w:rsidR="00110EA4" w:rsidRPr="00110EA4" w:rsidRDefault="00110EA4" w:rsidP="00110EA4">
      <w:pPr>
        <w:pStyle w:val="AralkYok"/>
        <w:rPr>
          <w:rFonts w:ascii="Times New Roman" w:hAnsi="Times New Roman" w:cs="Times New Roman"/>
          <w:sz w:val="24"/>
          <w:szCs w:val="24"/>
        </w:rPr>
      </w:pPr>
    </w:p>
    <w:p w:rsidR="00110EA4" w:rsidRPr="00110EA4" w:rsidRDefault="00110EA4" w:rsidP="00110EA4">
      <w:pPr>
        <w:pStyle w:val="AralkYok"/>
        <w:rPr>
          <w:rFonts w:ascii="Times New Roman" w:hAnsi="Times New Roman" w:cs="Times New Roman"/>
          <w:sz w:val="24"/>
          <w:szCs w:val="24"/>
        </w:rPr>
      </w:pPr>
      <w:proofErr w:type="spellStart"/>
      <w:r w:rsidRPr="00110EA4">
        <w:rPr>
          <w:rFonts w:ascii="Times New Roman" w:hAnsi="Times New Roman" w:cs="Times New Roman"/>
          <w:sz w:val="24"/>
          <w:szCs w:val="24"/>
        </w:rPr>
        <w:t>Damocracy</w:t>
      </w:r>
      <w:proofErr w:type="spellEnd"/>
      <w:r w:rsidRPr="00110EA4">
        <w:rPr>
          <w:rFonts w:ascii="Times New Roman" w:hAnsi="Times New Roman" w:cs="Times New Roman"/>
          <w:sz w:val="24"/>
          <w:szCs w:val="24"/>
        </w:rPr>
        <w:t xml:space="preserve"> belgeseli, Amazon ve Hasankeyf'in ortak hik</w:t>
      </w:r>
      <w:r w:rsidR="00BA7D0D">
        <w:rPr>
          <w:rFonts w:ascii="Times New Roman" w:hAnsi="Times New Roman" w:cs="Times New Roman"/>
          <w:sz w:val="24"/>
          <w:szCs w:val="24"/>
        </w:rPr>
        <w:t>â</w:t>
      </w:r>
      <w:r w:rsidRPr="00110EA4">
        <w:rPr>
          <w:rFonts w:ascii="Times New Roman" w:hAnsi="Times New Roman" w:cs="Times New Roman"/>
          <w:sz w:val="24"/>
          <w:szCs w:val="24"/>
        </w:rPr>
        <w:t>yesinden yola çıkarak büyük barajların iddia edildiği gibi 'temiz' enerji olmadığını ortaya koyuyor.</w:t>
      </w:r>
    </w:p>
    <w:p w:rsidR="00110EA4" w:rsidRPr="00110EA4" w:rsidRDefault="00110EA4" w:rsidP="00110EA4">
      <w:pPr>
        <w:pStyle w:val="AralkYok"/>
        <w:rPr>
          <w:rFonts w:ascii="Times New Roman" w:hAnsi="Times New Roman" w:cs="Times New Roman"/>
          <w:sz w:val="24"/>
          <w:szCs w:val="24"/>
        </w:rPr>
      </w:pPr>
    </w:p>
    <w:p w:rsidR="00110EA4" w:rsidRPr="00110EA4" w:rsidRDefault="00110EA4" w:rsidP="00110EA4">
      <w:pPr>
        <w:pStyle w:val="AralkYok"/>
        <w:rPr>
          <w:rFonts w:ascii="Times New Roman" w:hAnsi="Times New Roman" w:cs="Times New Roman"/>
          <w:sz w:val="24"/>
          <w:szCs w:val="24"/>
        </w:rPr>
      </w:pPr>
      <w:r w:rsidRPr="00110EA4">
        <w:rPr>
          <w:rFonts w:ascii="Times New Roman" w:hAnsi="Times New Roman" w:cs="Times New Roman"/>
          <w:sz w:val="24"/>
          <w:szCs w:val="24"/>
        </w:rPr>
        <w:t xml:space="preserve">Kanadalı yönetmen </w:t>
      </w:r>
      <w:proofErr w:type="spellStart"/>
      <w:r w:rsidRPr="00110EA4">
        <w:rPr>
          <w:rFonts w:ascii="Times New Roman" w:hAnsi="Times New Roman" w:cs="Times New Roman"/>
          <w:sz w:val="24"/>
          <w:szCs w:val="24"/>
        </w:rPr>
        <w:t>Todd</w:t>
      </w:r>
      <w:proofErr w:type="spellEnd"/>
      <w:r w:rsidRPr="00110EA4">
        <w:rPr>
          <w:rFonts w:ascii="Times New Roman" w:hAnsi="Times New Roman" w:cs="Times New Roman"/>
          <w:sz w:val="24"/>
          <w:szCs w:val="24"/>
        </w:rPr>
        <w:t xml:space="preserve"> </w:t>
      </w:r>
      <w:proofErr w:type="spellStart"/>
      <w:r w:rsidRPr="00110EA4">
        <w:rPr>
          <w:rFonts w:ascii="Times New Roman" w:hAnsi="Times New Roman" w:cs="Times New Roman"/>
          <w:sz w:val="24"/>
          <w:szCs w:val="24"/>
        </w:rPr>
        <w:t>Southgate</w:t>
      </w:r>
      <w:proofErr w:type="spellEnd"/>
      <w:r w:rsidRPr="00110EA4">
        <w:rPr>
          <w:rFonts w:ascii="Times New Roman" w:hAnsi="Times New Roman" w:cs="Times New Roman"/>
          <w:sz w:val="24"/>
          <w:szCs w:val="24"/>
        </w:rPr>
        <w:t xml:space="preserve">, dünyanın en çok tartışılan iki baraj projesi olan Brezilya'daki </w:t>
      </w:r>
      <w:proofErr w:type="spellStart"/>
      <w:r w:rsidRPr="00110EA4">
        <w:rPr>
          <w:rFonts w:ascii="Times New Roman" w:hAnsi="Times New Roman" w:cs="Times New Roman"/>
          <w:sz w:val="24"/>
          <w:szCs w:val="24"/>
        </w:rPr>
        <w:t>Belo</w:t>
      </w:r>
      <w:proofErr w:type="spellEnd"/>
      <w:r w:rsidRPr="00110EA4">
        <w:rPr>
          <w:rFonts w:ascii="Times New Roman" w:hAnsi="Times New Roman" w:cs="Times New Roman"/>
          <w:sz w:val="24"/>
          <w:szCs w:val="24"/>
        </w:rPr>
        <w:t xml:space="preserve"> Monte ve Türkiye'deki </w:t>
      </w:r>
      <w:proofErr w:type="spellStart"/>
      <w:r w:rsidRPr="00110EA4">
        <w:rPr>
          <w:rFonts w:ascii="Times New Roman" w:hAnsi="Times New Roman" w:cs="Times New Roman"/>
          <w:sz w:val="24"/>
          <w:szCs w:val="24"/>
        </w:rPr>
        <w:t>Ilısu'yu</w:t>
      </w:r>
      <w:proofErr w:type="spellEnd"/>
      <w:r w:rsidRPr="00110EA4">
        <w:rPr>
          <w:rFonts w:ascii="Times New Roman" w:hAnsi="Times New Roman" w:cs="Times New Roman"/>
          <w:sz w:val="24"/>
          <w:szCs w:val="24"/>
        </w:rPr>
        <w:t xml:space="preserve"> konu alan bir belgesel hazırladı. Belgesel, Dicle ve </w:t>
      </w:r>
      <w:proofErr w:type="spellStart"/>
      <w:r w:rsidRPr="00110EA4">
        <w:rPr>
          <w:rFonts w:ascii="Times New Roman" w:hAnsi="Times New Roman" w:cs="Times New Roman"/>
          <w:sz w:val="24"/>
          <w:szCs w:val="24"/>
        </w:rPr>
        <w:t>Xingu</w:t>
      </w:r>
      <w:proofErr w:type="spellEnd"/>
      <w:r w:rsidRPr="00110EA4">
        <w:rPr>
          <w:rFonts w:ascii="Times New Roman" w:hAnsi="Times New Roman" w:cs="Times New Roman"/>
          <w:sz w:val="24"/>
          <w:szCs w:val="24"/>
        </w:rPr>
        <w:t xml:space="preserve"> (</w:t>
      </w:r>
      <w:proofErr w:type="spellStart"/>
      <w:r w:rsidRPr="00110EA4">
        <w:rPr>
          <w:rFonts w:ascii="Times New Roman" w:hAnsi="Times New Roman" w:cs="Times New Roman"/>
          <w:sz w:val="24"/>
          <w:szCs w:val="24"/>
        </w:rPr>
        <w:t>Şingu</w:t>
      </w:r>
      <w:proofErr w:type="spellEnd"/>
      <w:r w:rsidRPr="00110EA4">
        <w:rPr>
          <w:rFonts w:ascii="Times New Roman" w:hAnsi="Times New Roman" w:cs="Times New Roman"/>
          <w:sz w:val="24"/>
          <w:szCs w:val="24"/>
        </w:rPr>
        <w:t>) nehirlerinin beslediği topraklarda binlerce yıldır varlığını koruyan yerel halkların, kültürlerin ve yaban hayatının barajlarla nasıl yok edileceğini gözler önüne seriyor. Aynı zamanda, gezegenimizin akciğerleri olan Amazon'u ve medeniyetlerin beşiği olan Mezopotamya'yı yok edecek barajların 'temiz' enerji adı altında iklim değişikliğine çözüm olarak sunulmasını da eleştiriyor.</w:t>
      </w:r>
    </w:p>
    <w:p w:rsidR="00110EA4" w:rsidRPr="00110EA4" w:rsidRDefault="00110EA4" w:rsidP="00110EA4">
      <w:pPr>
        <w:pStyle w:val="AralkYok"/>
        <w:rPr>
          <w:rFonts w:ascii="Times New Roman" w:hAnsi="Times New Roman" w:cs="Times New Roman"/>
          <w:sz w:val="24"/>
          <w:szCs w:val="24"/>
        </w:rPr>
      </w:pPr>
    </w:p>
    <w:p w:rsidR="00110EA4" w:rsidRPr="00110EA4" w:rsidRDefault="00110EA4" w:rsidP="00110EA4">
      <w:pPr>
        <w:pStyle w:val="AralkYok"/>
        <w:rPr>
          <w:rFonts w:ascii="Times New Roman" w:hAnsi="Times New Roman" w:cs="Times New Roman"/>
          <w:b/>
          <w:sz w:val="24"/>
          <w:szCs w:val="24"/>
        </w:rPr>
      </w:pPr>
      <w:r w:rsidRPr="00110EA4">
        <w:rPr>
          <w:rFonts w:ascii="Times New Roman" w:hAnsi="Times New Roman" w:cs="Times New Roman"/>
          <w:b/>
          <w:sz w:val="24"/>
          <w:szCs w:val="24"/>
        </w:rPr>
        <w:t xml:space="preserve">Kuruyan Göllerin Sorunu Hep Aynı: Aşırı Sulama ve Barajlar </w:t>
      </w:r>
    </w:p>
    <w:p w:rsidR="00110EA4" w:rsidRPr="00110EA4" w:rsidRDefault="00110EA4" w:rsidP="00110EA4">
      <w:pPr>
        <w:pStyle w:val="AralkYok"/>
        <w:rPr>
          <w:rFonts w:ascii="Times New Roman" w:hAnsi="Times New Roman" w:cs="Times New Roman"/>
          <w:sz w:val="24"/>
          <w:szCs w:val="24"/>
        </w:rPr>
      </w:pPr>
    </w:p>
    <w:p w:rsidR="00110EA4" w:rsidRPr="00110EA4" w:rsidRDefault="00110EA4" w:rsidP="00110EA4">
      <w:pPr>
        <w:pStyle w:val="AralkYok"/>
        <w:rPr>
          <w:rFonts w:ascii="Times New Roman" w:hAnsi="Times New Roman" w:cs="Times New Roman"/>
          <w:sz w:val="24"/>
          <w:szCs w:val="24"/>
        </w:rPr>
      </w:pPr>
      <w:r w:rsidRPr="00110EA4">
        <w:rPr>
          <w:rFonts w:ascii="Times New Roman" w:hAnsi="Times New Roman" w:cs="Times New Roman"/>
          <w:sz w:val="24"/>
          <w:szCs w:val="24"/>
        </w:rPr>
        <w:t>Kuruma sorunu yaşayan Kırşehir Seyfe Gölü, Hatay Amik Gölü, Konya Ereğli Sazlıkları-</w:t>
      </w:r>
      <w:proofErr w:type="spellStart"/>
      <w:r w:rsidRPr="00110EA4">
        <w:rPr>
          <w:rFonts w:ascii="Times New Roman" w:hAnsi="Times New Roman" w:cs="Times New Roman"/>
          <w:sz w:val="24"/>
          <w:szCs w:val="24"/>
        </w:rPr>
        <w:t>Akgöl</w:t>
      </w:r>
      <w:proofErr w:type="spellEnd"/>
      <w:r w:rsidRPr="00110EA4">
        <w:rPr>
          <w:rFonts w:ascii="Times New Roman" w:hAnsi="Times New Roman" w:cs="Times New Roman"/>
          <w:sz w:val="24"/>
          <w:szCs w:val="24"/>
        </w:rPr>
        <w:t xml:space="preserve"> ve Akşehir Gölü ile </w:t>
      </w:r>
      <w:proofErr w:type="spellStart"/>
      <w:r w:rsidRPr="00110EA4">
        <w:rPr>
          <w:rFonts w:ascii="Times New Roman" w:hAnsi="Times New Roman" w:cs="Times New Roman"/>
          <w:sz w:val="24"/>
          <w:szCs w:val="24"/>
        </w:rPr>
        <w:t>Afyonkarahisar</w:t>
      </w:r>
      <w:proofErr w:type="spellEnd"/>
      <w:r w:rsidRPr="00110EA4">
        <w:rPr>
          <w:rFonts w:ascii="Times New Roman" w:hAnsi="Times New Roman" w:cs="Times New Roman"/>
          <w:sz w:val="24"/>
          <w:szCs w:val="24"/>
        </w:rPr>
        <w:t xml:space="preserve"> Eber Gölü'nden kamu kurumu, üniversite ve sivil toplum örgütleri temsilcileri, Doğa Derneği'nin düzenlediği "Göl Yoksa Yaşam da Yok: Deneyim ve İşbirliği </w:t>
      </w:r>
      <w:proofErr w:type="spellStart"/>
      <w:r w:rsidRPr="00110EA4">
        <w:rPr>
          <w:rFonts w:ascii="Times New Roman" w:hAnsi="Times New Roman" w:cs="Times New Roman"/>
          <w:sz w:val="24"/>
          <w:szCs w:val="24"/>
        </w:rPr>
        <w:t>çalıştayı</w:t>
      </w:r>
      <w:proofErr w:type="spellEnd"/>
      <w:r w:rsidRPr="00110EA4">
        <w:rPr>
          <w:rFonts w:ascii="Times New Roman" w:hAnsi="Times New Roman" w:cs="Times New Roman"/>
          <w:sz w:val="24"/>
          <w:szCs w:val="24"/>
        </w:rPr>
        <w:t xml:space="preserve">" kapsamında Burdur'da buluştu. </w:t>
      </w:r>
      <w:proofErr w:type="spellStart"/>
      <w:r w:rsidRPr="00110EA4">
        <w:rPr>
          <w:rFonts w:ascii="Times New Roman" w:hAnsi="Times New Roman" w:cs="Times New Roman"/>
          <w:sz w:val="24"/>
          <w:szCs w:val="24"/>
        </w:rPr>
        <w:t>Çalıştayın</w:t>
      </w:r>
      <w:proofErr w:type="spellEnd"/>
      <w:r w:rsidRPr="00110EA4">
        <w:rPr>
          <w:rFonts w:ascii="Times New Roman" w:hAnsi="Times New Roman" w:cs="Times New Roman"/>
          <w:sz w:val="24"/>
          <w:szCs w:val="24"/>
        </w:rPr>
        <w:t xml:space="preserve"> ilk gününde katılımcılar kendi göllerinde yaşanan kurumanın sebeplerini ve sonuçlarını anlattılar. İkinci gün ise Doğa Derneği'nin, Burdur Gölü'nü Kurtarma Projesi kapsamında </w:t>
      </w:r>
      <w:proofErr w:type="spellStart"/>
      <w:r w:rsidRPr="00110EA4">
        <w:rPr>
          <w:rFonts w:ascii="Times New Roman" w:hAnsi="Times New Roman" w:cs="Times New Roman"/>
          <w:sz w:val="24"/>
          <w:szCs w:val="24"/>
        </w:rPr>
        <w:t>Vaillant’ın</w:t>
      </w:r>
      <w:proofErr w:type="spellEnd"/>
      <w:r w:rsidRPr="00110EA4">
        <w:rPr>
          <w:rFonts w:ascii="Times New Roman" w:hAnsi="Times New Roman" w:cs="Times New Roman"/>
          <w:sz w:val="24"/>
          <w:szCs w:val="24"/>
        </w:rPr>
        <w:t xml:space="preserve"> desteğiyle oluşturduğu "Az Su Tüketen Tarımsal ürünler ve Damla/Yağmurlama Sulama" deneme sahalarını ziyaret ederek Burdur Gölü'ndeki çekilme ve tarımda su kullanımını azaltmak için yapılan çalışmalar hakkında bilgi aldılar. </w:t>
      </w:r>
    </w:p>
    <w:p w:rsidR="00110EA4" w:rsidRDefault="00110EA4" w:rsidP="00110EA4">
      <w:pPr>
        <w:pStyle w:val="AralkYok"/>
        <w:rPr>
          <w:rFonts w:ascii="Times New Roman" w:hAnsi="Times New Roman" w:cs="Times New Roman"/>
          <w:sz w:val="24"/>
          <w:szCs w:val="24"/>
        </w:rPr>
      </w:pPr>
    </w:p>
    <w:p w:rsidR="00110EA4" w:rsidRPr="00110EA4" w:rsidRDefault="00110EA4" w:rsidP="00110EA4">
      <w:pPr>
        <w:pStyle w:val="AralkYok"/>
        <w:rPr>
          <w:rFonts w:ascii="Times New Roman" w:hAnsi="Times New Roman" w:cs="Times New Roman"/>
          <w:b/>
          <w:sz w:val="24"/>
          <w:szCs w:val="24"/>
        </w:rPr>
      </w:pPr>
      <w:r w:rsidRPr="00110EA4">
        <w:rPr>
          <w:rFonts w:ascii="Times New Roman" w:hAnsi="Times New Roman" w:cs="Times New Roman"/>
          <w:b/>
          <w:sz w:val="24"/>
          <w:szCs w:val="24"/>
        </w:rPr>
        <w:t xml:space="preserve">Çizgili Sırtlan Şanlıurfa Bozkırlarında Görüntülendi </w:t>
      </w:r>
    </w:p>
    <w:p w:rsidR="00110EA4" w:rsidRPr="00110EA4" w:rsidRDefault="00110EA4" w:rsidP="00110EA4">
      <w:pPr>
        <w:pStyle w:val="AralkYok"/>
        <w:rPr>
          <w:rFonts w:ascii="Times New Roman" w:hAnsi="Times New Roman" w:cs="Times New Roman"/>
          <w:sz w:val="24"/>
          <w:szCs w:val="24"/>
        </w:rPr>
      </w:pPr>
    </w:p>
    <w:p w:rsidR="00110EA4" w:rsidRPr="00110EA4" w:rsidRDefault="00110EA4" w:rsidP="00110EA4">
      <w:pPr>
        <w:pStyle w:val="AralkYok"/>
        <w:rPr>
          <w:rFonts w:ascii="Times New Roman" w:hAnsi="Times New Roman" w:cs="Times New Roman"/>
          <w:sz w:val="24"/>
          <w:szCs w:val="24"/>
        </w:rPr>
      </w:pPr>
      <w:r w:rsidRPr="00110EA4">
        <w:rPr>
          <w:rFonts w:ascii="Times New Roman" w:hAnsi="Times New Roman" w:cs="Times New Roman"/>
          <w:sz w:val="24"/>
          <w:szCs w:val="24"/>
        </w:rPr>
        <w:t>Doğa Derneği ve Doğa Kültür ve Yaşam Derneği tarafından Urfa Bozkırları'nın doğal hayatı belgelenmeye devam ediyor. Ülkemizde nesli tehlike altında olan ve görüntülenmesi çok zor olan çizgili sırtlanın (</w:t>
      </w:r>
      <w:proofErr w:type="spellStart"/>
      <w:r w:rsidRPr="00110EA4">
        <w:rPr>
          <w:rFonts w:ascii="Times New Roman" w:hAnsi="Times New Roman" w:cs="Times New Roman"/>
          <w:sz w:val="24"/>
          <w:szCs w:val="24"/>
        </w:rPr>
        <w:t>Hyaena</w:t>
      </w:r>
      <w:proofErr w:type="spellEnd"/>
      <w:r w:rsidRPr="00110EA4">
        <w:rPr>
          <w:rFonts w:ascii="Times New Roman" w:hAnsi="Times New Roman" w:cs="Times New Roman"/>
          <w:sz w:val="24"/>
          <w:szCs w:val="24"/>
        </w:rPr>
        <w:t xml:space="preserve"> </w:t>
      </w:r>
      <w:proofErr w:type="spellStart"/>
      <w:r w:rsidRPr="00110EA4">
        <w:rPr>
          <w:rFonts w:ascii="Times New Roman" w:hAnsi="Times New Roman" w:cs="Times New Roman"/>
          <w:sz w:val="24"/>
          <w:szCs w:val="24"/>
        </w:rPr>
        <w:t>hyaena</w:t>
      </w:r>
      <w:proofErr w:type="spellEnd"/>
      <w:r w:rsidRPr="00110EA4">
        <w:rPr>
          <w:rFonts w:ascii="Times New Roman" w:hAnsi="Times New Roman" w:cs="Times New Roman"/>
          <w:sz w:val="24"/>
          <w:szCs w:val="24"/>
        </w:rPr>
        <w:t>) doğal yaşam ortamında görüntüleri alındı. BM Küçük Destek Programı (SGP) desteği ile yürütülen "Bozkır da Güzeldir" projesi çalışması kapsamında görüntülenen çizgili sırtlan, bozkır ve kayalık alanlarda yayılış gösteren, aslanlara kafa tutan ender canlılar arasında.</w:t>
      </w:r>
    </w:p>
    <w:p w:rsidR="00110EA4" w:rsidRPr="00110EA4" w:rsidRDefault="00110EA4" w:rsidP="00110EA4">
      <w:pPr>
        <w:pStyle w:val="AralkYok"/>
        <w:rPr>
          <w:rFonts w:ascii="Times New Roman" w:hAnsi="Times New Roman" w:cs="Times New Roman"/>
          <w:sz w:val="24"/>
          <w:szCs w:val="24"/>
        </w:rPr>
      </w:pPr>
    </w:p>
    <w:p w:rsidR="00110EA4" w:rsidRPr="00110EA4" w:rsidRDefault="00110EA4" w:rsidP="00110EA4">
      <w:pPr>
        <w:pStyle w:val="AralkYok"/>
        <w:rPr>
          <w:rFonts w:ascii="Times New Roman" w:hAnsi="Times New Roman" w:cs="Times New Roman"/>
          <w:sz w:val="24"/>
          <w:szCs w:val="24"/>
        </w:rPr>
      </w:pPr>
      <w:r w:rsidRPr="00110EA4">
        <w:rPr>
          <w:rFonts w:ascii="Times New Roman" w:hAnsi="Times New Roman" w:cs="Times New Roman"/>
          <w:sz w:val="24"/>
          <w:szCs w:val="24"/>
        </w:rPr>
        <w:t xml:space="preserve">Ülkemizdeki 305 önemli Doğa Alanından biri olan ve yarı çöl iklimi yaşanan Urfa Bozkırları'nda çöl varanı, çizgili sırtlan gibi nesli tehlike altındaki türlerin doğal yaşam alanlarında görüntülenmesi, bu türlerin korunmasına yönelik umutları artırıyor. </w:t>
      </w:r>
    </w:p>
    <w:sectPr w:rsidR="00110EA4" w:rsidRPr="00110EA4"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10EA4"/>
    <w:rsid w:val="00083F0C"/>
    <w:rsid w:val="00110EA4"/>
    <w:rsid w:val="00294EBF"/>
    <w:rsid w:val="003B3966"/>
    <w:rsid w:val="00425F90"/>
    <w:rsid w:val="00782AED"/>
    <w:rsid w:val="007E22F6"/>
    <w:rsid w:val="00A615C1"/>
    <w:rsid w:val="00BA7D0D"/>
    <w:rsid w:val="00CB0EE8"/>
    <w:rsid w:val="00CB7CA4"/>
    <w:rsid w:val="00DD4DF3"/>
    <w:rsid w:val="00E31493"/>
    <w:rsid w:val="00E61C94"/>
    <w:rsid w:val="00F77B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2067</Characters>
  <Application>Microsoft Office Word</Application>
  <DocSecurity>0</DocSecurity>
  <Lines>17</Lines>
  <Paragraphs>4</Paragraphs>
  <ScaleCrop>false</ScaleCrop>
  <Company>Toshiba</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2013-05-06T12:15:00Z</dcterms:created>
  <dcterms:modified xsi:type="dcterms:W3CDTF">2013-05-06T12:17:00Z</dcterms:modified>
</cp:coreProperties>
</file>