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5A" w:rsidRPr="008C3C5A" w:rsidRDefault="008C3C5A" w:rsidP="008C3C5A">
      <w:pPr>
        <w:rPr>
          <w:b/>
          <w:sz w:val="40"/>
          <w:szCs w:val="40"/>
        </w:rPr>
      </w:pPr>
      <w:r w:rsidRPr="008C3C5A">
        <w:rPr>
          <w:b/>
          <w:sz w:val="40"/>
          <w:szCs w:val="40"/>
        </w:rPr>
        <w:t xml:space="preserve">'Yolun Başında' </w:t>
      </w:r>
      <w:r w:rsidR="00B52A63" w:rsidRPr="008C3C5A">
        <w:rPr>
          <w:b/>
          <w:sz w:val="40"/>
          <w:szCs w:val="40"/>
        </w:rPr>
        <w:t xml:space="preserve">Filmi </w:t>
      </w:r>
      <w:r w:rsidRPr="008C3C5A">
        <w:rPr>
          <w:b/>
          <w:sz w:val="40"/>
          <w:szCs w:val="40"/>
        </w:rPr>
        <w:t xml:space="preserve">Ermenistan </w:t>
      </w:r>
      <w:r w:rsidR="00B52A63">
        <w:rPr>
          <w:b/>
          <w:sz w:val="40"/>
          <w:szCs w:val="40"/>
        </w:rPr>
        <w:t>v</w:t>
      </w:r>
      <w:r w:rsidR="00B52A63" w:rsidRPr="008C3C5A">
        <w:rPr>
          <w:b/>
          <w:sz w:val="40"/>
          <w:szCs w:val="40"/>
        </w:rPr>
        <w:t xml:space="preserve">e </w:t>
      </w:r>
      <w:r w:rsidRPr="008C3C5A">
        <w:rPr>
          <w:b/>
          <w:sz w:val="40"/>
          <w:szCs w:val="40"/>
        </w:rPr>
        <w:t xml:space="preserve">Kanada'da </w:t>
      </w:r>
    </w:p>
    <w:p w:rsidR="008C3C5A" w:rsidRDefault="008C3C5A" w:rsidP="008C3C5A">
      <w:r>
        <w:t xml:space="preserve">"Birbirimizle Konuşmak" projesi kapsamında çekilen, yönetmenliğini </w:t>
      </w:r>
      <w:proofErr w:type="spellStart"/>
      <w:r>
        <w:t>Somnur</w:t>
      </w:r>
      <w:proofErr w:type="spellEnd"/>
      <w:r>
        <w:t xml:space="preserve"> </w:t>
      </w:r>
      <w:proofErr w:type="spellStart"/>
      <w:r>
        <w:t>Vardar'ın</w:t>
      </w:r>
      <w:proofErr w:type="spellEnd"/>
      <w:r>
        <w:t xml:space="preserve">, yapımcılığını Zeynep Güzel'in, görüntü yönetmenliğini </w:t>
      </w:r>
      <w:proofErr w:type="spellStart"/>
      <w:r>
        <w:t>Gor</w:t>
      </w:r>
      <w:proofErr w:type="spellEnd"/>
      <w:r>
        <w:t xml:space="preserve"> </w:t>
      </w:r>
      <w:proofErr w:type="spellStart"/>
      <w:r>
        <w:t>Baghdasaryan'ın</w:t>
      </w:r>
      <w:proofErr w:type="spellEnd"/>
      <w:r>
        <w:t xml:space="preserve"> yaptığı Yolun Başında filmi İstanbul, İzmir ve Diyarbakır gösterimlerinin ardından Erivan Uluslararası Altın Kayısı Film Festivali'ne seçildi. 9 Temmuz'da Erivan'da gerçekleşen gösterime ve film ekibinin katılımıyla yapılan söyleşiye ilgi yüksekti</w:t>
      </w:r>
    </w:p>
    <w:p w:rsidR="008C3C5A" w:rsidRDefault="008C3C5A" w:rsidP="008C3C5A">
      <w:r>
        <w:t>Yolun Başında, Ermenistan'ın ardından Toronto Uluslararası Film Festivali Türkiyeli Kadın Yönetmenler Özel Haftası'na seçilerek 24 Ağustos'ta Kanada'da gösterildi.</w:t>
      </w:r>
    </w:p>
    <w:p w:rsidR="008C3C5A" w:rsidRDefault="008C3C5A" w:rsidP="008C3C5A">
      <w:r>
        <w:t xml:space="preserve">2009 - 2013 yılları arasında gerçekleşen "Birbirimizle Konuşmak" projesi </w:t>
      </w:r>
      <w:proofErr w:type="spellStart"/>
      <w:r>
        <w:t>dvv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, Anadolu Kültür, </w:t>
      </w:r>
      <w:proofErr w:type="spellStart"/>
      <w:r>
        <w:t>Hazarashen</w:t>
      </w:r>
      <w:proofErr w:type="spellEnd"/>
      <w:r>
        <w:t xml:space="preserve"> </w:t>
      </w:r>
      <w:proofErr w:type="spellStart"/>
      <w:r>
        <w:t>Etnografik</w:t>
      </w:r>
      <w:proofErr w:type="spellEnd"/>
      <w:r>
        <w:t xml:space="preserve"> Çalışmalar Merkezi ve Ermenistan Oyuncular Birliği işbirliği ile yürütülmüştü</w:t>
      </w:r>
      <w:r w:rsidR="00B52A63">
        <w:t>.</w:t>
      </w:r>
    </w:p>
    <w:sectPr w:rsidR="008C3C5A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C3C5A"/>
    <w:rsid w:val="00205731"/>
    <w:rsid w:val="003953BF"/>
    <w:rsid w:val="008C3C5A"/>
    <w:rsid w:val="00B52A63"/>
    <w:rsid w:val="00B8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47447">
                  <w:marLeft w:val="200"/>
                  <w:marRight w:val="0"/>
                  <w:marTop w:val="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704</Characters>
  <Application>Microsoft Office Word</Application>
  <DocSecurity>0</DocSecurity>
  <Lines>5</Lines>
  <Paragraphs>1</Paragraphs>
  <ScaleCrop>false</ScaleCrop>
  <Company>Toshiba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2013-08-31T17:28:00Z</dcterms:created>
  <dcterms:modified xsi:type="dcterms:W3CDTF">2013-08-31T18:10:00Z</dcterms:modified>
</cp:coreProperties>
</file>