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D" w:rsidRPr="006B271B" w:rsidRDefault="00F57E7D" w:rsidP="00F57E7D">
      <w:pPr>
        <w:spacing w:line="360" w:lineRule="auto"/>
        <w:jc w:val="center"/>
        <w:rPr>
          <w:b/>
          <w:color w:val="auto"/>
          <w:sz w:val="24"/>
          <w:szCs w:val="24"/>
          <w:lang w:val="tr-TR"/>
        </w:rPr>
      </w:pPr>
      <w:r w:rsidRPr="006B271B">
        <w:rPr>
          <w:b/>
          <w:noProof/>
          <w:color w:val="auto"/>
          <w:sz w:val="24"/>
          <w:szCs w:val="24"/>
          <w:lang w:val="tr-TR" w:eastAsia="tr-T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-394970</wp:posOffset>
            </wp:positionV>
            <wp:extent cx="1558925" cy="790575"/>
            <wp:effectExtent l="19050" t="0" r="3175" b="0"/>
            <wp:wrapTight wrapText="bothSides">
              <wp:wrapPolygon edited="0">
                <wp:start x="-264" y="0"/>
                <wp:lineTo x="-264" y="21340"/>
                <wp:lineTo x="21644" y="21340"/>
                <wp:lineTo x="21644" y="0"/>
                <wp:lineTo x="-264" y="0"/>
              </wp:wrapPolygon>
            </wp:wrapTight>
            <wp:docPr id="1" name="Resim 1" descr="C:\Users\SONY\Desktop\media_partner\musteriler\arsivist\gorseller\LOGOLAR\b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media_partner\musteriler\arsivist\gorseller\LOGOLAR\bsb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71B">
        <w:rPr>
          <w:b/>
          <w:color w:val="auto"/>
          <w:sz w:val="24"/>
          <w:szCs w:val="24"/>
          <w:lang w:val="tr-TR"/>
        </w:rPr>
        <w:t xml:space="preserve"> </w:t>
      </w:r>
    </w:p>
    <w:p w:rsidR="00F57E7D" w:rsidRPr="006B271B" w:rsidRDefault="00F57E7D" w:rsidP="00F57E7D">
      <w:pPr>
        <w:spacing w:line="360" w:lineRule="auto"/>
        <w:jc w:val="center"/>
        <w:rPr>
          <w:b/>
          <w:color w:val="auto"/>
          <w:sz w:val="24"/>
          <w:szCs w:val="24"/>
          <w:lang w:val="tr-TR"/>
        </w:rPr>
      </w:pPr>
    </w:p>
    <w:p w:rsidR="00F57E7D" w:rsidRPr="006B271B" w:rsidRDefault="00F57E7D" w:rsidP="006B271B">
      <w:pPr>
        <w:pStyle w:val="AralkYok"/>
        <w:ind w:left="0" w:firstLine="1"/>
        <w:jc w:val="center"/>
        <w:rPr>
          <w:b/>
          <w:color w:val="auto"/>
          <w:sz w:val="24"/>
          <w:szCs w:val="24"/>
          <w:lang w:val="tr-TR"/>
        </w:rPr>
      </w:pPr>
    </w:p>
    <w:p w:rsidR="006C0812" w:rsidRPr="006B271B" w:rsidRDefault="006C0812" w:rsidP="006B271B">
      <w:pPr>
        <w:pStyle w:val="AralkYok"/>
        <w:ind w:left="0" w:firstLine="1"/>
        <w:jc w:val="center"/>
        <w:rPr>
          <w:b/>
          <w:color w:val="auto"/>
          <w:sz w:val="40"/>
          <w:szCs w:val="40"/>
          <w:lang w:val="tr-TR"/>
        </w:rPr>
      </w:pPr>
      <w:r w:rsidRPr="006B271B">
        <w:rPr>
          <w:b/>
          <w:color w:val="auto"/>
          <w:sz w:val="40"/>
          <w:szCs w:val="40"/>
          <w:lang w:val="tr-TR"/>
        </w:rPr>
        <w:t>“</w:t>
      </w:r>
      <w:r w:rsidRPr="006B271B">
        <w:rPr>
          <w:b/>
          <w:i/>
          <w:color w:val="auto"/>
          <w:sz w:val="40"/>
          <w:szCs w:val="40"/>
          <w:lang w:val="tr-TR"/>
        </w:rPr>
        <w:t>Hatırlamıyorum</w:t>
      </w:r>
      <w:r w:rsidR="00CD0F6A" w:rsidRPr="006B271B">
        <w:rPr>
          <w:b/>
          <w:color w:val="auto"/>
          <w:sz w:val="40"/>
          <w:szCs w:val="40"/>
          <w:lang w:val="tr-TR"/>
        </w:rPr>
        <w:t>…</w:t>
      </w:r>
      <w:r w:rsidRPr="006B271B">
        <w:rPr>
          <w:b/>
          <w:color w:val="auto"/>
          <w:sz w:val="40"/>
          <w:szCs w:val="40"/>
          <w:lang w:val="tr-TR"/>
        </w:rPr>
        <w:t>”</w:t>
      </w:r>
    </w:p>
    <w:p w:rsidR="00CD0F6A" w:rsidRPr="006B271B" w:rsidRDefault="00CD0F6A" w:rsidP="006B271B">
      <w:pPr>
        <w:pStyle w:val="AralkYok"/>
        <w:ind w:left="0" w:firstLine="1"/>
        <w:jc w:val="center"/>
        <w:rPr>
          <w:b/>
          <w:color w:val="auto"/>
          <w:sz w:val="40"/>
          <w:szCs w:val="40"/>
          <w:lang w:val="tr-TR"/>
        </w:rPr>
      </w:pPr>
      <w:r w:rsidRPr="006B271B">
        <w:rPr>
          <w:b/>
          <w:color w:val="auto"/>
          <w:sz w:val="40"/>
          <w:szCs w:val="40"/>
          <w:lang w:val="tr-TR"/>
        </w:rPr>
        <w:t>“</w:t>
      </w:r>
      <w:r w:rsidRPr="006B271B">
        <w:rPr>
          <w:b/>
          <w:i/>
          <w:color w:val="auto"/>
          <w:sz w:val="40"/>
          <w:szCs w:val="40"/>
          <w:lang w:val="tr-TR"/>
        </w:rPr>
        <w:t>Niçin yapıldığını da hatırlayamıyorum…</w:t>
      </w:r>
      <w:r w:rsidRPr="006B271B">
        <w:rPr>
          <w:b/>
          <w:color w:val="auto"/>
          <w:sz w:val="40"/>
          <w:szCs w:val="40"/>
          <w:lang w:val="tr-TR"/>
        </w:rPr>
        <w:t>”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</w:p>
    <w:p w:rsidR="00421124" w:rsidRPr="006B271B" w:rsidRDefault="006133C4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  <w:r w:rsidRPr="006B271B">
        <w:rPr>
          <w:color w:val="auto"/>
          <w:sz w:val="24"/>
          <w:szCs w:val="24"/>
          <w:lang w:val="tr-TR"/>
        </w:rPr>
        <w:t>200</w:t>
      </w:r>
      <w:r w:rsidR="009315B1" w:rsidRPr="006B271B">
        <w:rPr>
          <w:color w:val="auto"/>
          <w:sz w:val="24"/>
          <w:szCs w:val="24"/>
          <w:lang w:val="tr-TR"/>
        </w:rPr>
        <w:t>0’li yılların başında</w:t>
      </w:r>
      <w:r w:rsidRPr="006B271B">
        <w:rPr>
          <w:color w:val="auto"/>
          <w:sz w:val="24"/>
          <w:szCs w:val="24"/>
          <w:lang w:val="tr-TR"/>
        </w:rPr>
        <w:t xml:space="preserve"> F Tipi Cezaevlerinin açılmasına karşı ölüm orucuna giren bir grup </w:t>
      </w:r>
      <w:r w:rsidR="00421124" w:rsidRPr="006B271B">
        <w:rPr>
          <w:color w:val="auto"/>
          <w:sz w:val="24"/>
          <w:szCs w:val="24"/>
          <w:lang w:val="tr-TR"/>
        </w:rPr>
        <w:t>mahkûma karşı düzenlenen “</w:t>
      </w:r>
      <w:r w:rsidR="00421124" w:rsidRPr="006B271B">
        <w:rPr>
          <w:i/>
          <w:color w:val="auto"/>
          <w:sz w:val="24"/>
          <w:szCs w:val="24"/>
          <w:lang w:val="tr-TR"/>
        </w:rPr>
        <w:t>Hayata Dönüş Operasyonu</w:t>
      </w:r>
      <w:r w:rsidR="00421124" w:rsidRPr="006B271B">
        <w:rPr>
          <w:color w:val="auto"/>
          <w:sz w:val="24"/>
          <w:szCs w:val="24"/>
          <w:lang w:val="tr-TR"/>
        </w:rPr>
        <w:t xml:space="preserve">” çok sayıda </w:t>
      </w:r>
      <w:r w:rsidR="00F3362A" w:rsidRPr="006B271B">
        <w:rPr>
          <w:color w:val="auto"/>
          <w:sz w:val="24"/>
          <w:szCs w:val="24"/>
          <w:lang w:val="tr-TR"/>
        </w:rPr>
        <w:t>mahkûmun</w:t>
      </w:r>
      <w:r w:rsidR="00421124" w:rsidRPr="006B271B">
        <w:rPr>
          <w:color w:val="auto"/>
          <w:sz w:val="24"/>
          <w:szCs w:val="24"/>
          <w:lang w:val="tr-TR"/>
        </w:rPr>
        <w:t xml:space="preserve"> hayatına mal olmuştu</w:t>
      </w:r>
      <w:r w:rsidR="00403252" w:rsidRPr="006B271B">
        <w:rPr>
          <w:color w:val="auto"/>
          <w:sz w:val="24"/>
          <w:szCs w:val="24"/>
          <w:lang w:val="tr-TR"/>
        </w:rPr>
        <w:t xml:space="preserve">, pek çok </w:t>
      </w:r>
      <w:proofErr w:type="gramStart"/>
      <w:r w:rsidR="00403252" w:rsidRPr="006B271B">
        <w:rPr>
          <w:color w:val="auto"/>
          <w:sz w:val="24"/>
          <w:szCs w:val="24"/>
          <w:lang w:val="tr-TR"/>
        </w:rPr>
        <w:t>mahkumu</w:t>
      </w:r>
      <w:proofErr w:type="gramEnd"/>
      <w:r w:rsidR="00403252" w:rsidRPr="006B271B">
        <w:rPr>
          <w:color w:val="auto"/>
          <w:sz w:val="24"/>
          <w:szCs w:val="24"/>
          <w:lang w:val="tr-TR"/>
        </w:rPr>
        <w:t xml:space="preserve"> da sakat bırakmıştı</w:t>
      </w:r>
      <w:r w:rsidR="00421124" w:rsidRPr="006B271B">
        <w:rPr>
          <w:color w:val="auto"/>
          <w:sz w:val="24"/>
          <w:szCs w:val="24"/>
          <w:lang w:val="tr-TR"/>
        </w:rPr>
        <w:t>…</w:t>
      </w:r>
      <w:r w:rsidR="00CD0F6A" w:rsidRPr="006B271B">
        <w:rPr>
          <w:color w:val="auto"/>
          <w:sz w:val="24"/>
          <w:szCs w:val="24"/>
          <w:lang w:val="tr-TR"/>
        </w:rPr>
        <w:t xml:space="preserve"> </w:t>
      </w:r>
      <w:r w:rsidR="0012010D" w:rsidRPr="006B271B">
        <w:rPr>
          <w:color w:val="auto"/>
          <w:sz w:val="24"/>
          <w:szCs w:val="24"/>
          <w:lang w:val="tr-TR"/>
        </w:rPr>
        <w:t xml:space="preserve">Sadece güncel olanın konuşulduğu ama </w:t>
      </w:r>
      <w:r w:rsidR="00F3362A" w:rsidRPr="006B271B">
        <w:rPr>
          <w:color w:val="auto"/>
          <w:sz w:val="24"/>
          <w:szCs w:val="24"/>
          <w:lang w:val="tr-TR"/>
        </w:rPr>
        <w:t>konuşulanların yen</w:t>
      </w:r>
      <w:r w:rsidR="00403252" w:rsidRPr="006B271B">
        <w:rPr>
          <w:color w:val="auto"/>
          <w:sz w:val="24"/>
          <w:szCs w:val="24"/>
          <w:lang w:val="tr-TR"/>
        </w:rPr>
        <w:t>i</w:t>
      </w:r>
      <w:r w:rsidR="00F3362A" w:rsidRPr="006B271B">
        <w:rPr>
          <w:color w:val="auto"/>
          <w:sz w:val="24"/>
          <w:szCs w:val="24"/>
          <w:lang w:val="tr-TR"/>
        </w:rPr>
        <w:t xml:space="preserve"> güncel olanlara yerini bıraktığı ve hemen </w:t>
      </w:r>
      <w:r w:rsidR="0012010D" w:rsidRPr="006B271B">
        <w:rPr>
          <w:color w:val="auto"/>
          <w:sz w:val="24"/>
          <w:szCs w:val="24"/>
          <w:lang w:val="tr-TR"/>
        </w:rPr>
        <w:t>unutulduğu günümüz dünyasında bu ölüm oruçları ve “</w:t>
      </w:r>
      <w:r w:rsidR="0012010D" w:rsidRPr="006B271B">
        <w:rPr>
          <w:i/>
          <w:color w:val="auto"/>
          <w:sz w:val="24"/>
          <w:szCs w:val="24"/>
          <w:lang w:val="tr-TR"/>
        </w:rPr>
        <w:t>Hayat Dönüş Operasyonu</w:t>
      </w:r>
      <w:r w:rsidR="0012010D" w:rsidRPr="006B271B">
        <w:rPr>
          <w:color w:val="auto"/>
          <w:sz w:val="24"/>
          <w:szCs w:val="24"/>
          <w:lang w:val="tr-TR"/>
        </w:rPr>
        <w:t>” da unutuldu</w:t>
      </w:r>
      <w:r w:rsidR="000D0411" w:rsidRPr="006B271B">
        <w:rPr>
          <w:color w:val="auto"/>
          <w:sz w:val="24"/>
          <w:szCs w:val="24"/>
          <w:lang w:val="tr-TR"/>
        </w:rPr>
        <w:t>…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</w:p>
    <w:p w:rsidR="00CD0F6A" w:rsidRPr="006B271B" w:rsidRDefault="00CD0F6A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  <w:r w:rsidRPr="006B271B">
        <w:rPr>
          <w:color w:val="auto"/>
          <w:sz w:val="24"/>
          <w:szCs w:val="24"/>
          <w:lang w:val="tr-TR"/>
        </w:rPr>
        <w:t xml:space="preserve">Şu anda Türkiye’nin dört bir yanında süren açlık grevlerinin </w:t>
      </w:r>
      <w:r w:rsidR="00CE5B22" w:rsidRPr="006B271B">
        <w:rPr>
          <w:color w:val="auto"/>
          <w:sz w:val="24"/>
          <w:szCs w:val="24"/>
          <w:lang w:val="tr-TR"/>
        </w:rPr>
        <w:t>tıpkı 2000</w:t>
      </w:r>
      <w:r w:rsidR="0082414D" w:rsidRPr="006B271B">
        <w:rPr>
          <w:color w:val="auto"/>
          <w:sz w:val="24"/>
          <w:szCs w:val="24"/>
          <w:lang w:val="tr-TR"/>
        </w:rPr>
        <w:t>’</w:t>
      </w:r>
      <w:r w:rsidR="00CE5B22" w:rsidRPr="006B271B">
        <w:rPr>
          <w:color w:val="auto"/>
          <w:sz w:val="24"/>
          <w:szCs w:val="24"/>
          <w:lang w:val="tr-TR"/>
        </w:rPr>
        <w:t>lerdeki</w:t>
      </w:r>
      <w:r w:rsidR="0082414D" w:rsidRPr="006B271B">
        <w:rPr>
          <w:color w:val="auto"/>
          <w:sz w:val="24"/>
          <w:szCs w:val="24"/>
          <w:lang w:val="tr-TR"/>
        </w:rPr>
        <w:t xml:space="preserve"> gibi </w:t>
      </w:r>
      <w:r w:rsidR="00F41BF5" w:rsidRPr="006B271B">
        <w:rPr>
          <w:color w:val="auto"/>
          <w:sz w:val="24"/>
          <w:szCs w:val="24"/>
          <w:lang w:val="tr-TR"/>
        </w:rPr>
        <w:t xml:space="preserve">yeni </w:t>
      </w:r>
      <w:r w:rsidRPr="006B271B">
        <w:rPr>
          <w:color w:val="auto"/>
          <w:sz w:val="24"/>
          <w:szCs w:val="24"/>
          <w:lang w:val="tr-TR"/>
        </w:rPr>
        <w:t>ölümlere yol açma</w:t>
      </w:r>
      <w:r w:rsidR="000D0411" w:rsidRPr="006B271B">
        <w:rPr>
          <w:color w:val="auto"/>
          <w:sz w:val="24"/>
          <w:szCs w:val="24"/>
          <w:lang w:val="tr-TR"/>
        </w:rPr>
        <w:t xml:space="preserve">sından endişe duyuyoruz. </w:t>
      </w:r>
      <w:r w:rsidR="00F9012E" w:rsidRPr="006B271B">
        <w:rPr>
          <w:color w:val="auto"/>
          <w:sz w:val="24"/>
          <w:szCs w:val="24"/>
          <w:lang w:val="tr-TR"/>
        </w:rPr>
        <w:t>G</w:t>
      </w:r>
      <w:r w:rsidRPr="006B271B">
        <w:rPr>
          <w:color w:val="auto"/>
          <w:sz w:val="24"/>
          <w:szCs w:val="24"/>
          <w:lang w:val="tr-TR"/>
        </w:rPr>
        <w:t>elecekte kimsenin “</w:t>
      </w:r>
      <w:r w:rsidRPr="006B271B">
        <w:rPr>
          <w:i/>
          <w:color w:val="auto"/>
          <w:sz w:val="24"/>
          <w:szCs w:val="24"/>
          <w:lang w:val="tr-TR"/>
        </w:rPr>
        <w:t>Hatırlamıyorum</w:t>
      </w:r>
      <w:r w:rsidRPr="006B271B">
        <w:rPr>
          <w:color w:val="auto"/>
          <w:sz w:val="24"/>
          <w:szCs w:val="24"/>
          <w:lang w:val="tr-TR"/>
        </w:rPr>
        <w:t xml:space="preserve">” dememesi için, </w:t>
      </w:r>
      <w:r w:rsidR="0084740D" w:rsidRPr="006B271B">
        <w:rPr>
          <w:color w:val="auto"/>
          <w:sz w:val="24"/>
          <w:szCs w:val="24"/>
          <w:lang w:val="tr-TR"/>
        </w:rPr>
        <w:t>geçmişte</w:t>
      </w:r>
      <w:r w:rsidRPr="006B271B">
        <w:rPr>
          <w:color w:val="auto"/>
          <w:sz w:val="24"/>
          <w:szCs w:val="24"/>
          <w:lang w:val="tr-TR"/>
        </w:rPr>
        <w:t xml:space="preserve"> bu olayları yaşayan, sakat kalan, </w:t>
      </w:r>
      <w:r w:rsidR="007F3AC3" w:rsidRPr="006B271B">
        <w:rPr>
          <w:color w:val="auto"/>
          <w:sz w:val="24"/>
          <w:szCs w:val="24"/>
          <w:lang w:val="tr-TR"/>
        </w:rPr>
        <w:t>birbirleriyle ve gönüllü kişilerle dayanışarak</w:t>
      </w:r>
      <w:r w:rsidRPr="006B271B">
        <w:rPr>
          <w:color w:val="auto"/>
          <w:sz w:val="24"/>
          <w:szCs w:val="24"/>
          <w:lang w:val="tr-TR"/>
        </w:rPr>
        <w:t xml:space="preserve"> hayata tutunmayı başaran ve hafızalarını toplumsal hafızanın oluşması için </w:t>
      </w:r>
      <w:r w:rsidR="007F3AC3" w:rsidRPr="006B271B">
        <w:rPr>
          <w:color w:val="auto"/>
          <w:sz w:val="24"/>
          <w:szCs w:val="24"/>
          <w:lang w:val="tr-TR"/>
        </w:rPr>
        <w:t xml:space="preserve">açan </w:t>
      </w:r>
      <w:r w:rsidR="00BB5EAE" w:rsidRPr="006B271B">
        <w:rPr>
          <w:color w:val="auto"/>
          <w:sz w:val="24"/>
          <w:szCs w:val="24"/>
          <w:lang w:val="tr-TR"/>
        </w:rPr>
        <w:t>mahkûmlar</w:t>
      </w:r>
      <w:r w:rsidR="00F41BF5" w:rsidRPr="006B271B">
        <w:rPr>
          <w:color w:val="auto"/>
          <w:sz w:val="24"/>
          <w:szCs w:val="24"/>
          <w:lang w:val="tr-TR"/>
        </w:rPr>
        <w:t xml:space="preserve"> üzerine yapılan Üstü Kalsın belgesel filminin gösterimine </w:t>
      </w:r>
      <w:r w:rsidR="00F9012E" w:rsidRPr="006B271B">
        <w:rPr>
          <w:color w:val="auto"/>
          <w:sz w:val="24"/>
          <w:szCs w:val="24"/>
          <w:lang w:val="tr-TR"/>
        </w:rPr>
        <w:t xml:space="preserve">kamuoyunu </w:t>
      </w:r>
      <w:r w:rsidR="00F41BF5" w:rsidRPr="006B271B">
        <w:rPr>
          <w:color w:val="auto"/>
          <w:sz w:val="24"/>
          <w:szCs w:val="24"/>
          <w:lang w:val="tr-TR"/>
        </w:rPr>
        <w:t>davet ediyoruz.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</w:p>
    <w:p w:rsidR="00F41BF5" w:rsidRPr="006B271B" w:rsidRDefault="00BB5EAE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  <w:r w:rsidRPr="006B271B">
        <w:rPr>
          <w:color w:val="auto"/>
          <w:sz w:val="24"/>
          <w:szCs w:val="24"/>
          <w:lang w:val="tr-TR"/>
        </w:rPr>
        <w:t>Ç</w:t>
      </w:r>
      <w:r w:rsidR="00F41BF5" w:rsidRPr="006B271B">
        <w:rPr>
          <w:color w:val="auto"/>
          <w:sz w:val="24"/>
          <w:szCs w:val="24"/>
          <w:lang w:val="tr-TR"/>
        </w:rPr>
        <w:t>ağrımıza kulak veren duyarlı sivil toplum kuruluşlarını</w:t>
      </w:r>
      <w:r w:rsidR="00F9012E" w:rsidRPr="006B271B">
        <w:rPr>
          <w:color w:val="auto"/>
          <w:sz w:val="24"/>
          <w:szCs w:val="24"/>
          <w:lang w:val="tr-TR"/>
        </w:rPr>
        <w:t>n</w:t>
      </w:r>
      <w:r w:rsidR="00F41BF5" w:rsidRPr="006B271B">
        <w:rPr>
          <w:color w:val="auto"/>
          <w:sz w:val="24"/>
          <w:szCs w:val="24"/>
          <w:lang w:val="tr-TR"/>
        </w:rPr>
        <w:t xml:space="preserve"> </w:t>
      </w:r>
      <w:r w:rsidR="00F9012E" w:rsidRPr="006B271B">
        <w:rPr>
          <w:color w:val="auto"/>
          <w:sz w:val="24"/>
          <w:szCs w:val="24"/>
          <w:lang w:val="tr-TR"/>
        </w:rPr>
        <w:t xml:space="preserve">da, </w:t>
      </w:r>
      <w:r w:rsidR="00F41BF5" w:rsidRPr="006B271B">
        <w:rPr>
          <w:color w:val="auto"/>
          <w:sz w:val="24"/>
          <w:szCs w:val="24"/>
          <w:lang w:val="tr-TR"/>
        </w:rPr>
        <w:t xml:space="preserve">olanakları çerçevesinde </w:t>
      </w:r>
      <w:r w:rsidR="00D303D9" w:rsidRPr="006B271B">
        <w:rPr>
          <w:color w:val="auto"/>
          <w:sz w:val="24"/>
          <w:szCs w:val="24"/>
          <w:lang w:val="tr-TR"/>
        </w:rPr>
        <w:t xml:space="preserve">bu gösterimi </w:t>
      </w:r>
      <w:r w:rsidR="00CC783E" w:rsidRPr="006B271B">
        <w:rPr>
          <w:color w:val="auto"/>
          <w:sz w:val="24"/>
          <w:szCs w:val="24"/>
          <w:lang w:val="tr-TR"/>
        </w:rPr>
        <w:t>tekrar etme</w:t>
      </w:r>
      <w:r w:rsidR="00F9012E" w:rsidRPr="006B271B">
        <w:rPr>
          <w:color w:val="auto"/>
          <w:sz w:val="24"/>
          <w:szCs w:val="24"/>
          <w:lang w:val="tr-TR"/>
        </w:rPr>
        <w:t>sini</w:t>
      </w:r>
      <w:r w:rsidR="00CC783E" w:rsidRPr="006B271B">
        <w:rPr>
          <w:color w:val="auto"/>
          <w:sz w:val="24"/>
          <w:szCs w:val="24"/>
          <w:lang w:val="tr-TR"/>
        </w:rPr>
        <w:t xml:space="preserve"> ve yaygınlaştırma</w:t>
      </w:r>
      <w:r w:rsidR="00F9012E" w:rsidRPr="006B271B">
        <w:rPr>
          <w:color w:val="auto"/>
          <w:sz w:val="24"/>
          <w:szCs w:val="24"/>
          <w:lang w:val="tr-TR"/>
        </w:rPr>
        <w:t>sını</w:t>
      </w:r>
      <w:r w:rsidR="00CC783E" w:rsidRPr="006B271B">
        <w:rPr>
          <w:color w:val="auto"/>
          <w:sz w:val="24"/>
          <w:szCs w:val="24"/>
          <w:lang w:val="tr-TR"/>
        </w:rPr>
        <w:t xml:space="preserve"> </w:t>
      </w:r>
      <w:r w:rsidR="00D303D9" w:rsidRPr="006B271B">
        <w:rPr>
          <w:color w:val="auto"/>
          <w:sz w:val="24"/>
          <w:szCs w:val="24"/>
          <w:lang w:val="tr-TR"/>
        </w:rPr>
        <w:t>diliyoruz</w:t>
      </w:r>
      <w:r w:rsidR="00CC783E" w:rsidRPr="006B271B">
        <w:rPr>
          <w:color w:val="auto"/>
          <w:sz w:val="24"/>
          <w:szCs w:val="24"/>
          <w:lang w:val="tr-TR"/>
        </w:rPr>
        <w:t>.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</w:p>
    <w:p w:rsidR="00C4452C" w:rsidRPr="006B271B" w:rsidRDefault="00CC783E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  <w:r w:rsidRPr="006B271B">
        <w:rPr>
          <w:color w:val="auto"/>
          <w:sz w:val="24"/>
          <w:szCs w:val="24"/>
          <w:lang w:val="tr-TR"/>
        </w:rPr>
        <w:t xml:space="preserve"> “</w:t>
      </w:r>
      <w:r w:rsidRPr="006B271B">
        <w:rPr>
          <w:i/>
          <w:color w:val="auto"/>
          <w:sz w:val="24"/>
          <w:szCs w:val="24"/>
          <w:lang w:val="tr-TR"/>
        </w:rPr>
        <w:t>Hatırlamıyorum</w:t>
      </w:r>
      <w:r w:rsidRPr="006B271B">
        <w:rPr>
          <w:color w:val="auto"/>
          <w:sz w:val="24"/>
          <w:szCs w:val="24"/>
          <w:lang w:val="tr-TR"/>
        </w:rPr>
        <w:t xml:space="preserve">” dememek için, belgesel sinemanın gücüne ortak olmanızı istiyoruz. </w:t>
      </w:r>
      <w:r w:rsidR="00210F14" w:rsidRPr="006B271B">
        <w:rPr>
          <w:color w:val="auto"/>
          <w:sz w:val="24"/>
          <w:szCs w:val="24"/>
          <w:lang w:val="tr-TR"/>
        </w:rPr>
        <w:t xml:space="preserve">Herkesin herkese ibret vermeye çalıştığı </w:t>
      </w:r>
      <w:r w:rsidR="00C4452C" w:rsidRPr="006B271B">
        <w:rPr>
          <w:color w:val="auto"/>
          <w:sz w:val="24"/>
          <w:szCs w:val="24"/>
          <w:lang w:val="tr-TR"/>
        </w:rPr>
        <w:t>ülkemizde, en büyük ibretin geçmişte olduğunu hatırlamamız gerekiyor. Geçmişi tekrar etmeyelim.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</w:p>
    <w:p w:rsidR="00CC783E" w:rsidRPr="006B271B" w:rsidRDefault="00CC783E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  <w:r w:rsidRPr="006B271B">
        <w:rPr>
          <w:color w:val="auto"/>
          <w:sz w:val="24"/>
          <w:szCs w:val="24"/>
          <w:lang w:val="tr-TR"/>
        </w:rPr>
        <w:t>Belgesel Sinemacılar Meslek Birliği Yönetim Kurulu</w:t>
      </w:r>
    </w:p>
    <w:p w:rsidR="006B271B" w:rsidRPr="006B271B" w:rsidRDefault="006B271B" w:rsidP="006B271B">
      <w:pPr>
        <w:pStyle w:val="AralkYok"/>
        <w:ind w:left="0" w:firstLine="1"/>
        <w:rPr>
          <w:color w:val="auto"/>
          <w:sz w:val="24"/>
          <w:szCs w:val="24"/>
          <w:u w:val="single"/>
        </w:rPr>
      </w:pP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b/>
          <w:color w:val="auto"/>
          <w:sz w:val="24"/>
          <w:szCs w:val="24"/>
          <w:lang w:val="tr-TR" w:eastAsia="tr-TR" w:bidi="ar-SA"/>
        </w:rPr>
      </w:pPr>
      <w:r w:rsidRPr="006B271B">
        <w:rPr>
          <w:b/>
          <w:color w:val="auto"/>
          <w:sz w:val="40"/>
          <w:szCs w:val="40"/>
        </w:rPr>
        <w:t>ÜSTÜ KALSIN</w:t>
      </w:r>
      <w:r w:rsidRPr="006B271B">
        <w:rPr>
          <w:b/>
          <w:color w:val="auto"/>
          <w:sz w:val="40"/>
          <w:szCs w:val="40"/>
        </w:rPr>
        <w:br/>
      </w: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b/>
          <w:color w:val="auto"/>
          <w:sz w:val="24"/>
          <w:szCs w:val="24"/>
          <w:lang w:val="tr-TR" w:eastAsia="tr-TR" w:bidi="ar-SA"/>
        </w:rPr>
      </w:pP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 xml:space="preserve">GÖSTERİM YERİ VE SAATİ:  </w:t>
      </w: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b/>
          <w:color w:val="auto"/>
          <w:sz w:val="24"/>
          <w:szCs w:val="24"/>
          <w:lang w:val="tr-TR" w:eastAsia="tr-TR" w:bidi="ar-SA"/>
        </w:rPr>
      </w:pP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BSB ARŞİV-İST OFİS</w:t>
      </w: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color w:val="auto"/>
          <w:sz w:val="24"/>
          <w:szCs w:val="24"/>
          <w:lang w:val="tr-TR" w:eastAsia="tr-TR" w:bidi="ar-SA"/>
        </w:rPr>
      </w:pP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İnönü Mah. Cumhuriyet Cad. No:11-3 Kat:3</w:t>
      </w: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color w:val="auto"/>
          <w:sz w:val="24"/>
          <w:szCs w:val="24"/>
          <w:lang w:val="tr-TR" w:eastAsia="tr-TR" w:bidi="ar-SA"/>
        </w:rPr>
      </w:pP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Elmadağ ŞİŞLİ (Hilton Oteli karşısı)</w:t>
      </w: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color w:val="auto"/>
          <w:sz w:val="24"/>
          <w:szCs w:val="24"/>
          <w:lang w:val="tr-TR" w:eastAsia="tr-TR" w:bidi="ar-SA"/>
        </w:rPr>
      </w:pPr>
      <w:proofErr w:type="gramStart"/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Telefon : 0</w:t>
      </w:r>
      <w:proofErr w:type="gramEnd"/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212 240 30 01</w:t>
      </w:r>
    </w:p>
    <w:p w:rsidR="00F57E7D" w:rsidRPr="006B271B" w:rsidRDefault="00F57E7D" w:rsidP="006B271B">
      <w:pPr>
        <w:pStyle w:val="AralkYok"/>
        <w:ind w:left="0" w:firstLine="1"/>
        <w:rPr>
          <w:rFonts w:eastAsia="Times New Roman"/>
          <w:color w:val="auto"/>
          <w:sz w:val="24"/>
          <w:szCs w:val="24"/>
          <w:lang w:val="tr-TR" w:eastAsia="tr-TR" w:bidi="ar-SA"/>
        </w:rPr>
      </w:pPr>
      <w:proofErr w:type="gramStart"/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Saat : 14</w:t>
      </w:r>
      <w:proofErr w:type="gramEnd"/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.00 - İkinci gösterim: 16.00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</w:rPr>
      </w:pPr>
    </w:p>
    <w:p w:rsidR="00F57E7D" w:rsidRDefault="00F57E7D" w:rsidP="006B271B">
      <w:pPr>
        <w:pStyle w:val="AralkYok"/>
        <w:ind w:left="0" w:firstLine="1"/>
        <w:rPr>
          <w:b/>
          <w:color w:val="auto"/>
          <w:sz w:val="24"/>
          <w:szCs w:val="24"/>
        </w:rPr>
      </w:pPr>
      <w:r w:rsidRPr="006B271B">
        <w:rPr>
          <w:b/>
          <w:color w:val="auto"/>
          <w:sz w:val="24"/>
          <w:szCs w:val="24"/>
        </w:rPr>
        <w:t>FİLM HAKKINDA:</w:t>
      </w:r>
    </w:p>
    <w:p w:rsidR="006B271B" w:rsidRPr="006B271B" w:rsidRDefault="006B271B" w:rsidP="006B271B">
      <w:pPr>
        <w:pStyle w:val="AralkYok"/>
        <w:ind w:left="0" w:firstLine="1"/>
        <w:rPr>
          <w:b/>
          <w:color w:val="auto"/>
          <w:sz w:val="24"/>
          <w:szCs w:val="24"/>
        </w:rPr>
      </w:pP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</w:rPr>
      </w:pPr>
      <w:r w:rsidRPr="006B271B">
        <w:rPr>
          <w:color w:val="auto"/>
          <w:sz w:val="24"/>
          <w:szCs w:val="24"/>
        </w:rPr>
        <w:t xml:space="preserve">F-Tipi cezaevlerinin açılmasına karşı ölüm orucu yapan bir grup mahkum ve 19 Aralık 2000 tarihinde yapılan “Hayata Dönüş Operasyonu” sonrasında </w:t>
      </w:r>
      <w:proofErr w:type="spellStart"/>
      <w:r w:rsidRPr="006B271B">
        <w:rPr>
          <w:color w:val="auto"/>
          <w:sz w:val="24"/>
          <w:szCs w:val="24"/>
        </w:rPr>
        <w:t>Wernike</w:t>
      </w:r>
      <w:proofErr w:type="spellEnd"/>
      <w:r w:rsidRPr="006B271B">
        <w:rPr>
          <w:color w:val="auto"/>
          <w:sz w:val="24"/>
          <w:szCs w:val="24"/>
        </w:rPr>
        <w:t>-</w:t>
      </w:r>
      <w:proofErr w:type="spellStart"/>
      <w:r w:rsidRPr="006B271B">
        <w:rPr>
          <w:color w:val="auto"/>
          <w:sz w:val="24"/>
          <w:szCs w:val="24"/>
        </w:rPr>
        <w:t>Korsakoff</w:t>
      </w:r>
      <w:proofErr w:type="spellEnd"/>
      <w:r w:rsidRPr="006B271B">
        <w:rPr>
          <w:color w:val="auto"/>
          <w:sz w:val="24"/>
          <w:szCs w:val="24"/>
        </w:rPr>
        <w:t xml:space="preserve"> olan ve hafızalarını yitiren bu mahkumların tekrar sosyal yaşama dönme çabaları. Bu</w:t>
      </w:r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</w:rPr>
      </w:pPr>
      <w:proofErr w:type="gramStart"/>
      <w:r w:rsidRPr="006B271B">
        <w:rPr>
          <w:color w:val="auto"/>
          <w:sz w:val="24"/>
          <w:szCs w:val="24"/>
        </w:rPr>
        <w:t>çabaların</w:t>
      </w:r>
      <w:proofErr w:type="gramEnd"/>
      <w:r w:rsidRPr="006B271B">
        <w:rPr>
          <w:color w:val="auto"/>
          <w:sz w:val="24"/>
          <w:szCs w:val="24"/>
        </w:rPr>
        <w:t xml:space="preserve"> sonucunda kurdukları “yaşam evi”, sosyalleşmek için insanlarla kurmaya çalıştıkları iletişim. </w:t>
      </w:r>
      <w:proofErr w:type="gramStart"/>
      <w:r w:rsidRPr="006B271B">
        <w:rPr>
          <w:color w:val="auto"/>
          <w:sz w:val="24"/>
          <w:szCs w:val="24"/>
        </w:rPr>
        <w:t xml:space="preserve">Kendi hafızalarını yeniden kazanmaya ve dünyayı yeniden anlamlandırmaya çalışan bu insanların karşısında, operasyonu bütün gün canlı yayında televizyonlarda izledikleri halde operasyonun yıl dönümünü bile </w:t>
      </w:r>
      <w:r w:rsidRPr="006B271B">
        <w:rPr>
          <w:color w:val="auto"/>
          <w:sz w:val="24"/>
          <w:szCs w:val="24"/>
        </w:rPr>
        <w:lastRenderedPageBreak/>
        <w:t>hatırlamayan bir toplum.</w:t>
      </w:r>
      <w:proofErr w:type="gramEnd"/>
      <w:r w:rsidRPr="006B271B">
        <w:rPr>
          <w:color w:val="auto"/>
          <w:sz w:val="24"/>
          <w:szCs w:val="24"/>
        </w:rPr>
        <w:t xml:space="preserve"> </w:t>
      </w:r>
      <w:proofErr w:type="gramStart"/>
      <w:r w:rsidRPr="006B271B">
        <w:rPr>
          <w:color w:val="auto"/>
          <w:sz w:val="24"/>
          <w:szCs w:val="24"/>
        </w:rPr>
        <w:t>Ve bu toplumun hafızasının, mahkumların hafızası karşısında aciz duruma düşüşü.</w:t>
      </w:r>
      <w:proofErr w:type="gramEnd"/>
    </w:p>
    <w:p w:rsidR="00F57E7D" w:rsidRPr="006B271B" w:rsidRDefault="00F57E7D" w:rsidP="006B271B">
      <w:pPr>
        <w:pStyle w:val="AralkYok"/>
        <w:ind w:left="0" w:firstLine="1"/>
        <w:rPr>
          <w:color w:val="auto"/>
          <w:sz w:val="24"/>
          <w:szCs w:val="24"/>
        </w:rPr>
      </w:pPr>
    </w:p>
    <w:p w:rsidR="006C0812" w:rsidRPr="006B271B" w:rsidRDefault="007600C2" w:rsidP="006B271B">
      <w:pPr>
        <w:pStyle w:val="AralkYok"/>
        <w:ind w:left="0" w:firstLine="1"/>
        <w:rPr>
          <w:color w:val="auto"/>
          <w:sz w:val="24"/>
          <w:szCs w:val="24"/>
          <w:lang w:val="tr-TR"/>
        </w:rPr>
      </w:pP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Yap</w:t>
      </w:r>
      <w:r w:rsidR="00C26265"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ım Tarihi:</w:t>
      </w:r>
      <w:r w:rsidR="00C26265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2003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br/>
      </w: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Süre: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</w:t>
      </w:r>
      <w:r w:rsidR="00C26265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26 dakika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br/>
      </w: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Yönetmen</w:t>
      </w:r>
      <w:r w:rsidR="00F57E7D"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: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</w:t>
      </w:r>
      <w:hyperlink r:id="rId5" w:history="1">
        <w:r w:rsidR="00F57E7D" w:rsidRPr="006B271B">
          <w:rPr>
            <w:rFonts w:eastAsia="Times New Roman"/>
            <w:color w:val="auto"/>
            <w:sz w:val="24"/>
            <w:szCs w:val="24"/>
            <w:lang w:val="tr-TR" w:eastAsia="tr-TR" w:bidi="ar-SA"/>
          </w:rPr>
          <w:t>Ceren Bayar</w:t>
        </w:r>
      </w:hyperlink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, </w:t>
      </w:r>
      <w:hyperlink r:id="rId6" w:history="1">
        <w:r w:rsidR="00F57E7D" w:rsidRPr="006B271B">
          <w:rPr>
            <w:rFonts w:eastAsia="Times New Roman"/>
            <w:color w:val="auto"/>
            <w:sz w:val="24"/>
            <w:szCs w:val="24"/>
            <w:lang w:val="tr-TR" w:eastAsia="tr-TR" w:bidi="ar-SA"/>
          </w:rPr>
          <w:t>Elif Karadenizli</w:t>
        </w:r>
      </w:hyperlink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, </w:t>
      </w:r>
      <w:hyperlink r:id="rId7" w:history="1">
        <w:r w:rsidR="00F57E7D" w:rsidRPr="006B271B">
          <w:rPr>
            <w:rFonts w:eastAsia="Times New Roman"/>
            <w:color w:val="auto"/>
            <w:sz w:val="24"/>
            <w:szCs w:val="24"/>
            <w:lang w:val="tr-TR" w:eastAsia="tr-TR" w:bidi="ar-SA"/>
          </w:rPr>
          <w:t xml:space="preserve">Dilek </w:t>
        </w:r>
        <w:proofErr w:type="spellStart"/>
        <w:r w:rsidR="00F57E7D" w:rsidRPr="006B271B">
          <w:rPr>
            <w:rFonts w:eastAsia="Times New Roman"/>
            <w:color w:val="auto"/>
            <w:sz w:val="24"/>
            <w:szCs w:val="24"/>
            <w:lang w:val="tr-TR" w:eastAsia="tr-TR" w:bidi="ar-SA"/>
          </w:rPr>
          <w:t>İyigün</w:t>
        </w:r>
        <w:proofErr w:type="spellEnd"/>
      </w:hyperlink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, </w:t>
      </w:r>
      <w:hyperlink r:id="rId8" w:history="1">
        <w:r w:rsidR="00F57E7D" w:rsidRPr="006B271B">
          <w:rPr>
            <w:rFonts w:eastAsia="Times New Roman"/>
            <w:color w:val="auto"/>
            <w:sz w:val="24"/>
            <w:szCs w:val="24"/>
            <w:lang w:val="tr-TR" w:eastAsia="tr-TR" w:bidi="ar-SA"/>
          </w:rPr>
          <w:t>Savaş İlhan</w:t>
        </w:r>
      </w:hyperlink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, </w:t>
      </w:r>
      <w:hyperlink r:id="rId9" w:history="1">
        <w:r w:rsidR="00F57E7D" w:rsidRPr="006B271B">
          <w:rPr>
            <w:rFonts w:eastAsia="Times New Roman"/>
            <w:color w:val="auto"/>
            <w:sz w:val="24"/>
            <w:szCs w:val="24"/>
            <w:lang w:val="tr-TR" w:eastAsia="tr-TR" w:bidi="ar-SA"/>
          </w:rPr>
          <w:t>Özge Kendirci</w:t>
        </w:r>
      </w:hyperlink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br/>
      </w: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Yapımcı</w:t>
      </w:r>
      <w:r w:rsidR="00F57E7D"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: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Ankara Üniversitesi, </w:t>
      </w:r>
      <w:proofErr w:type="spellStart"/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İlef</w:t>
      </w:r>
      <w:proofErr w:type="spellEnd"/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Belgesel &amp; Kısa Film Atölyesi</w:t>
      </w:r>
      <w:r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br/>
      </w:r>
      <w:r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Kamera</w:t>
      </w:r>
      <w:r w:rsidR="00F57E7D"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 xml:space="preserve">: </w:t>
      </w:r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Savaş İlhan</w:t>
      </w:r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br/>
      </w:r>
      <w:r w:rsidR="00F57E7D" w:rsidRPr="006B271B">
        <w:rPr>
          <w:rFonts w:eastAsia="Times New Roman"/>
          <w:b/>
          <w:color w:val="auto"/>
          <w:sz w:val="24"/>
          <w:szCs w:val="24"/>
          <w:lang w:val="tr-TR" w:eastAsia="tr-TR" w:bidi="ar-SA"/>
        </w:rPr>
        <w:t>Kurgu:</w:t>
      </w:r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 xml:space="preserve"> Dilek </w:t>
      </w:r>
      <w:proofErr w:type="spellStart"/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t>İyigün</w:t>
      </w:r>
      <w:proofErr w:type="spellEnd"/>
      <w:r w:rsidR="00F57E7D" w:rsidRPr="006B271B">
        <w:rPr>
          <w:rFonts w:eastAsia="Times New Roman"/>
          <w:color w:val="auto"/>
          <w:sz w:val="24"/>
          <w:szCs w:val="24"/>
          <w:lang w:val="tr-TR" w:eastAsia="tr-TR" w:bidi="ar-SA"/>
        </w:rPr>
        <w:br/>
      </w:r>
    </w:p>
    <w:sectPr w:rsidR="006C0812" w:rsidRPr="006B271B" w:rsidSect="00DB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812"/>
    <w:rsid w:val="00090E5C"/>
    <w:rsid w:val="0009685A"/>
    <w:rsid w:val="000D0411"/>
    <w:rsid w:val="0012010D"/>
    <w:rsid w:val="001A6763"/>
    <w:rsid w:val="00210F14"/>
    <w:rsid w:val="0036039B"/>
    <w:rsid w:val="003A0F9D"/>
    <w:rsid w:val="003D23DD"/>
    <w:rsid w:val="00403252"/>
    <w:rsid w:val="00421124"/>
    <w:rsid w:val="005C775E"/>
    <w:rsid w:val="006003DC"/>
    <w:rsid w:val="006133C4"/>
    <w:rsid w:val="006B271B"/>
    <w:rsid w:val="006C0812"/>
    <w:rsid w:val="007600C2"/>
    <w:rsid w:val="007F3AC3"/>
    <w:rsid w:val="0082414D"/>
    <w:rsid w:val="0084740D"/>
    <w:rsid w:val="00857B2A"/>
    <w:rsid w:val="009315B1"/>
    <w:rsid w:val="00937BC2"/>
    <w:rsid w:val="00985699"/>
    <w:rsid w:val="00A10032"/>
    <w:rsid w:val="00BB5EAE"/>
    <w:rsid w:val="00BE306F"/>
    <w:rsid w:val="00C26265"/>
    <w:rsid w:val="00C4452C"/>
    <w:rsid w:val="00CC783E"/>
    <w:rsid w:val="00CD0F6A"/>
    <w:rsid w:val="00CE5B22"/>
    <w:rsid w:val="00D303D9"/>
    <w:rsid w:val="00DB4DAB"/>
    <w:rsid w:val="00F261A4"/>
    <w:rsid w:val="00F3362A"/>
    <w:rsid w:val="00F41BF5"/>
    <w:rsid w:val="00F57E7D"/>
    <w:rsid w:val="00F73DEA"/>
    <w:rsid w:val="00F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lang w:val="en-US" w:eastAsia="en-US" w:bidi="en-US"/>
      </w:rPr>
    </w:rPrDefault>
    <w:pPrDefault>
      <w:pPr>
        <w:spacing w:line="480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DC"/>
    <w:rPr>
      <w:color w:val="5A5A5A" w:themeColor="text1" w:themeTint="A5"/>
    </w:rPr>
  </w:style>
  <w:style w:type="paragraph" w:styleId="Balk1">
    <w:name w:val="heading 1"/>
    <w:basedOn w:val="Normal"/>
    <w:next w:val="Normal"/>
    <w:link w:val="Balk1Char"/>
    <w:uiPriority w:val="9"/>
    <w:qFormat/>
    <w:rsid w:val="006003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003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03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003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003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03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003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003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003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03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003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003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03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003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03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003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003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003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003DC"/>
    <w:rPr>
      <w:b/>
      <w:bCs/>
      <w:smallCaps/>
      <w:color w:val="1F497D" w:themeColor="text2"/>
      <w:spacing w:val="10"/>
      <w:sz w:val="18"/>
      <w:szCs w:val="18"/>
    </w:rPr>
  </w:style>
  <w:style w:type="paragraph" w:styleId="KonuBal">
    <w:name w:val="Title"/>
    <w:next w:val="Normal"/>
    <w:link w:val="KonuBalChar"/>
    <w:uiPriority w:val="10"/>
    <w:qFormat/>
    <w:rsid w:val="006003D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03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tKonuBal">
    <w:name w:val="Subtitle"/>
    <w:next w:val="Normal"/>
    <w:link w:val="AltKonuBalChar"/>
    <w:uiPriority w:val="11"/>
    <w:qFormat/>
    <w:rsid w:val="006003D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003DC"/>
    <w:rPr>
      <w:smallCaps/>
      <w:color w:val="938953" w:themeColor="background2" w:themeShade="7F"/>
      <w:spacing w:val="5"/>
      <w:sz w:val="28"/>
      <w:szCs w:val="28"/>
    </w:rPr>
  </w:style>
  <w:style w:type="character" w:styleId="Gl">
    <w:name w:val="Strong"/>
    <w:uiPriority w:val="22"/>
    <w:qFormat/>
    <w:rsid w:val="006003DC"/>
    <w:rPr>
      <w:b/>
      <w:bCs/>
      <w:spacing w:val="0"/>
    </w:rPr>
  </w:style>
  <w:style w:type="character" w:styleId="Vurgu">
    <w:name w:val="Emphasis"/>
    <w:uiPriority w:val="20"/>
    <w:qFormat/>
    <w:rsid w:val="006003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ralkYok">
    <w:name w:val="No Spacing"/>
    <w:basedOn w:val="Normal"/>
    <w:uiPriority w:val="1"/>
    <w:qFormat/>
    <w:rsid w:val="006003DC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6003D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003DC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6003DC"/>
    <w:rPr>
      <w:i/>
      <w:iCs/>
      <w:color w:val="5A5A5A" w:themeColor="text1" w:themeTint="A5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003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003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HafifVurgulama">
    <w:name w:val="Subtle Emphasis"/>
    <w:uiPriority w:val="19"/>
    <w:qFormat/>
    <w:rsid w:val="006003DC"/>
    <w:rPr>
      <w:smallCaps/>
      <w:dstrike w:val="0"/>
      <w:color w:val="5A5A5A" w:themeColor="text1" w:themeTint="A5"/>
      <w:vertAlign w:val="baseline"/>
    </w:rPr>
  </w:style>
  <w:style w:type="character" w:styleId="GlVurgulama">
    <w:name w:val="Intense Emphasis"/>
    <w:uiPriority w:val="21"/>
    <w:qFormat/>
    <w:rsid w:val="006003DC"/>
    <w:rPr>
      <w:b/>
      <w:bCs/>
      <w:smallCaps/>
      <w:color w:val="4F81BD" w:themeColor="accent1"/>
      <w:spacing w:val="40"/>
    </w:rPr>
  </w:style>
  <w:style w:type="character" w:styleId="HafifBavuru">
    <w:name w:val="Subtle Reference"/>
    <w:uiPriority w:val="31"/>
    <w:qFormat/>
    <w:rsid w:val="006003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GlBavuru">
    <w:name w:val="Intense Reference"/>
    <w:uiPriority w:val="32"/>
    <w:qFormat/>
    <w:rsid w:val="006003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itapBal">
    <w:name w:val="Book Title"/>
    <w:uiPriority w:val="33"/>
    <w:qFormat/>
    <w:rsid w:val="006003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003DC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6C081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C081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812"/>
    <w:rPr>
      <w:rFonts w:ascii="Tahoma" w:hAnsi="Tahoma" w:cs="Tahoma"/>
      <w:color w:val="5A5A5A" w:themeColor="text1" w:themeTint="A5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F5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color w:val="auto"/>
      <w:sz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57E7D"/>
    <w:rPr>
      <w:rFonts w:ascii="Courier New" w:eastAsia="Times New Roman" w:hAnsi="Courier New" w:cs="Courier New"/>
      <w:sz w:val="20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arkasi.org/yonetmenler/savasilh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eraarkasi.org/yonetmenler/dilekiyigu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raarkasi.org/yonetmenler/elifkaradenizl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meraarkasi.org/yonetmenler/cerenbayar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ameraarkasi.org/yonetmenler/ozgekendir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</cp:lastModifiedBy>
  <cp:revision>7</cp:revision>
  <dcterms:created xsi:type="dcterms:W3CDTF">2012-11-07T18:05:00Z</dcterms:created>
  <dcterms:modified xsi:type="dcterms:W3CDTF">2012-11-10T10:13:00Z</dcterms:modified>
</cp:coreProperties>
</file>