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F830" w14:textId="22F4EF45" w:rsidR="006E7CF0" w:rsidRPr="004A4CA2" w:rsidRDefault="001854D0" w:rsidP="004A4CA2">
      <w:pPr>
        <w:shd w:val="clear" w:color="auto" w:fill="FFFFFF"/>
        <w:spacing w:before="100" w:beforeAutospacing="1" w:after="100" w:afterAutospacing="1" w:line="240" w:lineRule="auto"/>
        <w:outlineLvl w:val="1"/>
        <w:rPr>
          <w:b/>
          <w:bCs/>
          <w:sz w:val="40"/>
          <w:szCs w:val="40"/>
        </w:rPr>
      </w:pPr>
      <w:r w:rsidRPr="004A4CA2">
        <w:rPr>
          <w:b/>
          <w:bCs/>
          <w:sz w:val="40"/>
          <w:szCs w:val="40"/>
        </w:rPr>
        <w:t>E</w:t>
      </w:r>
      <w:r w:rsidR="006E7CF0" w:rsidRPr="004A4CA2">
        <w:rPr>
          <w:b/>
          <w:bCs/>
          <w:sz w:val="40"/>
          <w:szCs w:val="40"/>
        </w:rPr>
        <w:t xml:space="preserve">rkek </w:t>
      </w:r>
      <w:r w:rsidR="004A4CA2" w:rsidRPr="004A4CA2">
        <w:rPr>
          <w:b/>
          <w:bCs/>
          <w:sz w:val="40"/>
          <w:szCs w:val="40"/>
        </w:rPr>
        <w:t xml:space="preserve">Şiddetine Kültürel Koruma: </w:t>
      </w:r>
      <w:r w:rsidR="006E7CF0" w:rsidRPr="004A4CA2">
        <w:rPr>
          <w:b/>
          <w:bCs/>
          <w:sz w:val="40"/>
          <w:szCs w:val="40"/>
        </w:rPr>
        <w:t>Mor Cepken</w:t>
      </w:r>
    </w:p>
    <w:p w14:paraId="482517A8" w14:textId="2417E8E3" w:rsidR="00C141C8" w:rsidRPr="004A4CA2" w:rsidRDefault="00C141C8" w:rsidP="004A4CA2">
      <w:pPr>
        <w:shd w:val="clear" w:color="auto" w:fill="FFFFFF"/>
        <w:spacing w:before="100" w:beforeAutospacing="1" w:after="100" w:afterAutospacing="1" w:line="240" w:lineRule="auto"/>
        <w:outlineLvl w:val="1"/>
        <w:rPr>
          <w:rFonts w:eastAsia="Times New Roman" w:cstheme="minorHAnsi"/>
          <w:color w:val="222222"/>
          <w:sz w:val="24"/>
          <w:szCs w:val="24"/>
          <w:lang w:eastAsia="tr-TR"/>
        </w:rPr>
      </w:pPr>
      <w:r w:rsidRPr="004A4CA2">
        <w:rPr>
          <w:rFonts w:eastAsia="Times New Roman" w:cstheme="minorHAnsi"/>
          <w:color w:val="222222"/>
          <w:sz w:val="24"/>
          <w:szCs w:val="24"/>
          <w:lang w:eastAsia="tr-TR"/>
        </w:rPr>
        <w:t xml:space="preserve">Belgesel film yönetmeni Cansel Karacan, Yörük kültürünün kadına şiddeti önlemede önemli geleneklerinden biri olan "Mor </w:t>
      </w:r>
      <w:proofErr w:type="spellStart"/>
      <w:r w:rsidRPr="004A4CA2">
        <w:rPr>
          <w:rFonts w:eastAsia="Times New Roman" w:cstheme="minorHAnsi"/>
          <w:color w:val="222222"/>
          <w:sz w:val="24"/>
          <w:szCs w:val="24"/>
          <w:lang w:eastAsia="tr-TR"/>
        </w:rPr>
        <w:t>Cepken"in</w:t>
      </w:r>
      <w:proofErr w:type="spellEnd"/>
      <w:r w:rsidRPr="004A4CA2">
        <w:rPr>
          <w:rFonts w:eastAsia="Times New Roman" w:cstheme="minorHAnsi"/>
          <w:color w:val="222222"/>
          <w:sz w:val="24"/>
          <w:szCs w:val="24"/>
          <w:lang w:eastAsia="tr-TR"/>
        </w:rPr>
        <w:t xml:space="preserve"> belgeselini çekiyor. </w:t>
      </w:r>
    </w:p>
    <w:p w14:paraId="0443BD47" w14:textId="1B505104" w:rsidR="00C141C8" w:rsidRPr="004A4CA2" w:rsidRDefault="00C141C8" w:rsidP="004A4CA2">
      <w:pPr>
        <w:shd w:val="clear" w:color="auto" w:fill="FFFFFF"/>
        <w:spacing w:after="150" w:line="240" w:lineRule="auto"/>
        <w:rPr>
          <w:rFonts w:eastAsia="Times New Roman" w:cstheme="minorHAnsi"/>
          <w:color w:val="222222"/>
          <w:sz w:val="24"/>
          <w:szCs w:val="24"/>
          <w:lang w:eastAsia="tr-TR"/>
        </w:rPr>
      </w:pPr>
      <w:r w:rsidRPr="004A4CA2">
        <w:rPr>
          <w:rFonts w:eastAsia="Times New Roman" w:cstheme="minorHAnsi"/>
          <w:color w:val="222222"/>
          <w:sz w:val="24"/>
          <w:szCs w:val="24"/>
          <w:lang w:eastAsia="tr-TR"/>
        </w:rPr>
        <w:t xml:space="preserve">“Annemin Sinemaları” ve “Tersine Göç” adlı belgesellerin yönetmeni Cansel Karacan, Yörük kızlarının çeyizlerine ilk konulan giysilerden biri olan “Mor Cepken” geleneğini belgesel haline getiriyor. Yörüklerde kadın haklarının korunmasında önemli bir araç olan </w:t>
      </w:r>
      <w:r w:rsidR="00101733" w:rsidRPr="004A4CA2">
        <w:rPr>
          <w:rFonts w:eastAsia="Times New Roman" w:cstheme="minorHAnsi"/>
          <w:color w:val="222222"/>
          <w:sz w:val="24"/>
          <w:szCs w:val="24"/>
          <w:lang w:eastAsia="tr-TR"/>
        </w:rPr>
        <w:t>‘</w:t>
      </w:r>
      <w:r w:rsidRPr="004A4CA2">
        <w:rPr>
          <w:rFonts w:eastAsia="Times New Roman" w:cstheme="minorHAnsi"/>
          <w:color w:val="222222"/>
          <w:sz w:val="24"/>
          <w:szCs w:val="24"/>
          <w:lang w:eastAsia="tr-TR"/>
        </w:rPr>
        <w:t xml:space="preserve">Mor </w:t>
      </w:r>
      <w:proofErr w:type="spellStart"/>
      <w:r w:rsidRPr="004A4CA2">
        <w:rPr>
          <w:rFonts w:eastAsia="Times New Roman" w:cstheme="minorHAnsi"/>
          <w:color w:val="222222"/>
          <w:sz w:val="24"/>
          <w:szCs w:val="24"/>
          <w:lang w:eastAsia="tr-TR"/>
        </w:rPr>
        <w:t>Cepken</w:t>
      </w:r>
      <w:r w:rsidR="00101733" w:rsidRPr="004A4CA2">
        <w:rPr>
          <w:rFonts w:eastAsia="Times New Roman" w:cstheme="minorHAnsi"/>
          <w:color w:val="222222"/>
          <w:sz w:val="24"/>
          <w:szCs w:val="24"/>
          <w:lang w:eastAsia="tr-TR"/>
        </w:rPr>
        <w:t>’</w:t>
      </w:r>
      <w:r w:rsidRPr="004A4CA2">
        <w:rPr>
          <w:rFonts w:eastAsia="Times New Roman" w:cstheme="minorHAnsi"/>
          <w:color w:val="222222"/>
          <w:sz w:val="24"/>
          <w:szCs w:val="24"/>
          <w:lang w:eastAsia="tr-TR"/>
        </w:rPr>
        <w:t>i</w:t>
      </w:r>
      <w:proofErr w:type="spellEnd"/>
      <w:r w:rsidRPr="004A4CA2">
        <w:rPr>
          <w:rFonts w:eastAsia="Times New Roman" w:cstheme="minorHAnsi"/>
          <w:color w:val="222222"/>
          <w:sz w:val="24"/>
          <w:szCs w:val="24"/>
          <w:lang w:eastAsia="tr-TR"/>
        </w:rPr>
        <w:t xml:space="preserve"> giyen kadının, köy meydanına, herkesin görebileceği bir yere çıkması “</w:t>
      </w:r>
      <w:r w:rsidR="00DC0EF0" w:rsidRPr="004A4CA2">
        <w:rPr>
          <w:rStyle w:val="GlVurgulama"/>
          <w:rFonts w:cstheme="minorHAnsi"/>
          <w:i w:val="0"/>
          <w:iCs w:val="0"/>
          <w:color w:val="0D0D0D" w:themeColor="text1" w:themeTint="F2"/>
          <w:sz w:val="24"/>
          <w:szCs w:val="24"/>
        </w:rPr>
        <w:t>Eşimden şiddet görüyorum ve boşanmak istiyorum.</w:t>
      </w:r>
      <w:r w:rsidRPr="004A4CA2">
        <w:rPr>
          <w:rFonts w:eastAsia="Times New Roman" w:cstheme="minorHAnsi"/>
          <w:i/>
          <w:iCs/>
          <w:color w:val="222222"/>
          <w:sz w:val="24"/>
          <w:szCs w:val="24"/>
          <w:lang w:eastAsia="tr-TR"/>
        </w:rPr>
        <w:t>”</w:t>
      </w:r>
      <w:r w:rsidRPr="004A4CA2">
        <w:rPr>
          <w:rFonts w:eastAsia="Times New Roman" w:cstheme="minorHAnsi"/>
          <w:color w:val="222222"/>
          <w:sz w:val="24"/>
          <w:szCs w:val="24"/>
          <w:lang w:eastAsia="tr-TR"/>
        </w:rPr>
        <w:t xml:space="preserve"> anlamına gelirdi. Mor cepkeni giyen kadına köylüler tarafından yardım edilir, kocası ise dışlanırdı. </w:t>
      </w:r>
    </w:p>
    <w:p w14:paraId="31F52B56" w14:textId="076B734C" w:rsidR="00C0401A" w:rsidRPr="004A4CA2" w:rsidRDefault="00C141C8" w:rsidP="004A4CA2">
      <w:pPr>
        <w:shd w:val="clear" w:color="auto" w:fill="FFFFFF"/>
        <w:spacing w:after="150" w:line="240" w:lineRule="auto"/>
        <w:rPr>
          <w:rFonts w:eastAsia="Times New Roman" w:cstheme="minorHAnsi"/>
          <w:color w:val="222222"/>
          <w:sz w:val="24"/>
          <w:szCs w:val="24"/>
          <w:lang w:eastAsia="tr-TR"/>
        </w:rPr>
      </w:pPr>
      <w:r w:rsidRPr="004A4CA2">
        <w:rPr>
          <w:rFonts w:eastAsia="Times New Roman" w:cstheme="minorHAnsi"/>
          <w:color w:val="0D0D0D" w:themeColor="text1" w:themeTint="F2"/>
          <w:sz w:val="24"/>
          <w:szCs w:val="24"/>
          <w:lang w:eastAsia="tr-TR"/>
        </w:rPr>
        <w:t>Osman Şahin’in Mor Cepken</w:t>
      </w:r>
      <w:r w:rsidR="00DC0EF0" w:rsidRPr="004A4CA2">
        <w:rPr>
          <w:rFonts w:eastAsia="Times New Roman" w:cstheme="minorHAnsi"/>
          <w:color w:val="0D0D0D" w:themeColor="text1" w:themeTint="F2"/>
          <w:sz w:val="24"/>
          <w:szCs w:val="24"/>
          <w:lang w:eastAsia="tr-TR"/>
        </w:rPr>
        <w:t xml:space="preserve"> ve Kamile Yılmaz’ın Mor Cepkenli Kadınlar isimli kitaplarını okumasıyla </w:t>
      </w:r>
      <w:r w:rsidRPr="004A4CA2">
        <w:rPr>
          <w:rFonts w:eastAsia="Times New Roman" w:cstheme="minorHAnsi"/>
          <w:color w:val="222222"/>
          <w:sz w:val="24"/>
          <w:szCs w:val="24"/>
          <w:lang w:eastAsia="tr-TR"/>
        </w:rPr>
        <w:t xml:space="preserve">konuyu araştırmaya başlayan Karacan; </w:t>
      </w:r>
      <w:r w:rsidR="00C0401A" w:rsidRPr="004A4CA2">
        <w:rPr>
          <w:rFonts w:eastAsia="Times New Roman" w:cstheme="minorHAnsi"/>
          <w:color w:val="222222"/>
          <w:sz w:val="24"/>
          <w:szCs w:val="24"/>
          <w:lang w:eastAsia="tr-TR"/>
        </w:rPr>
        <w:t xml:space="preserve">Yörük kültürüne ait birçok konuya değinecek olsa da asıl noktanın </w:t>
      </w:r>
      <w:r w:rsidR="008F6007" w:rsidRPr="004A4CA2">
        <w:rPr>
          <w:rFonts w:eastAsia="Times New Roman" w:cstheme="minorHAnsi"/>
          <w:color w:val="222222"/>
          <w:sz w:val="24"/>
          <w:szCs w:val="24"/>
          <w:lang w:eastAsia="tr-TR"/>
        </w:rPr>
        <w:t xml:space="preserve">mor cepken simgesinden yola çıkarak Yörük kadınına gösterilen saygı ve toplumun ona tanıdığı doğal haklar olduğunu söylüyor. Yörük kültüründe çok önemli bir yere sahip bu geleneğin modern hayatla birlikte unutturulmaya çalışılması, kadınların ellerinden haklarının alınmasıyla </w:t>
      </w:r>
      <w:r w:rsidR="00D92048" w:rsidRPr="004A4CA2">
        <w:rPr>
          <w:rFonts w:eastAsia="Times New Roman" w:cstheme="minorHAnsi"/>
          <w:color w:val="222222"/>
          <w:sz w:val="24"/>
          <w:szCs w:val="24"/>
          <w:lang w:eastAsia="tr-TR"/>
        </w:rPr>
        <w:t>eşdeğer bir öneme sahip. O yüzden Karacan sandıklarında mor cepken bulunan kadınların hikayelerinden, anılarından yola çıkarak belgeselini çek</w:t>
      </w:r>
      <w:r w:rsidR="00DC0EF0" w:rsidRPr="004A4CA2">
        <w:rPr>
          <w:rFonts w:eastAsia="Times New Roman" w:cstheme="minorHAnsi"/>
          <w:color w:val="222222"/>
          <w:sz w:val="24"/>
          <w:szCs w:val="24"/>
          <w:lang w:eastAsia="tr-TR"/>
        </w:rPr>
        <w:t>iyor</w:t>
      </w:r>
      <w:r w:rsidR="00D92048" w:rsidRPr="004A4CA2">
        <w:rPr>
          <w:rFonts w:eastAsia="Times New Roman" w:cstheme="minorHAnsi"/>
          <w:color w:val="222222"/>
          <w:sz w:val="24"/>
          <w:szCs w:val="24"/>
          <w:lang w:eastAsia="tr-TR"/>
        </w:rPr>
        <w:t xml:space="preserve">.  Karacan; Mor </w:t>
      </w:r>
      <w:proofErr w:type="spellStart"/>
      <w:r w:rsidR="00D92048" w:rsidRPr="004A4CA2">
        <w:rPr>
          <w:rFonts w:eastAsia="Times New Roman" w:cstheme="minorHAnsi"/>
          <w:color w:val="222222"/>
          <w:sz w:val="24"/>
          <w:szCs w:val="24"/>
          <w:lang w:eastAsia="tr-TR"/>
        </w:rPr>
        <w:t>Cepken’i</w:t>
      </w:r>
      <w:proofErr w:type="spellEnd"/>
      <w:r w:rsidR="00D92048" w:rsidRPr="004A4CA2">
        <w:rPr>
          <w:rFonts w:eastAsia="Times New Roman" w:cstheme="minorHAnsi"/>
          <w:color w:val="222222"/>
          <w:sz w:val="24"/>
          <w:szCs w:val="24"/>
          <w:lang w:eastAsia="tr-TR"/>
        </w:rPr>
        <w:t xml:space="preserve"> şiddet gören, katledilen kadınlara ses olması amacıyla çektiğini</w:t>
      </w:r>
      <w:r w:rsidR="00C75339" w:rsidRPr="004A4CA2">
        <w:rPr>
          <w:rFonts w:eastAsia="Times New Roman" w:cstheme="minorHAnsi"/>
          <w:color w:val="222222"/>
          <w:sz w:val="24"/>
          <w:szCs w:val="24"/>
          <w:lang w:eastAsia="tr-TR"/>
        </w:rPr>
        <w:t xml:space="preserve"> söylerken</w:t>
      </w:r>
      <w:r w:rsidR="00D92048" w:rsidRPr="004A4CA2">
        <w:rPr>
          <w:rFonts w:eastAsia="Times New Roman" w:cstheme="minorHAnsi"/>
          <w:color w:val="222222"/>
          <w:sz w:val="24"/>
          <w:szCs w:val="24"/>
          <w:lang w:eastAsia="tr-TR"/>
        </w:rPr>
        <w:t>, kadınları koruyan</w:t>
      </w:r>
      <w:r w:rsidR="003C7937" w:rsidRPr="004A4CA2">
        <w:rPr>
          <w:rFonts w:eastAsia="Times New Roman" w:cstheme="minorHAnsi"/>
          <w:color w:val="222222"/>
          <w:sz w:val="24"/>
          <w:szCs w:val="24"/>
          <w:lang w:eastAsia="tr-TR"/>
        </w:rPr>
        <w:t>,</w:t>
      </w:r>
      <w:r w:rsidR="00D92048" w:rsidRPr="004A4CA2">
        <w:rPr>
          <w:rFonts w:eastAsia="Times New Roman" w:cstheme="minorHAnsi"/>
          <w:color w:val="222222"/>
          <w:sz w:val="24"/>
          <w:szCs w:val="24"/>
          <w:lang w:eastAsia="tr-TR"/>
        </w:rPr>
        <w:t xml:space="preserve"> kollayan gelenek ve yasaların hep devam etmesi gerektiği bilinciyle yola çıktığını</w:t>
      </w:r>
      <w:r w:rsidR="00DC0EF0" w:rsidRPr="004A4CA2">
        <w:rPr>
          <w:rFonts w:eastAsia="Times New Roman" w:cstheme="minorHAnsi"/>
          <w:color w:val="222222"/>
          <w:sz w:val="24"/>
          <w:szCs w:val="24"/>
          <w:lang w:eastAsia="tr-TR"/>
        </w:rPr>
        <w:t>, erkek şiddetiyle karşılaşan veya bu durumdan tedirginlik yaşayan kadınların artık Mor Cepken giyerek sokaklara çıkması gerektiğini, böylece devlet ve sivil toplum işbirliği ile kadınlara bir koruma kalkanı oluşturulabileceğini</w:t>
      </w:r>
      <w:r w:rsidR="00D92048" w:rsidRPr="004A4CA2">
        <w:rPr>
          <w:rFonts w:eastAsia="Times New Roman" w:cstheme="minorHAnsi"/>
          <w:color w:val="222222"/>
          <w:sz w:val="24"/>
          <w:szCs w:val="24"/>
          <w:lang w:eastAsia="tr-TR"/>
        </w:rPr>
        <w:t xml:space="preserve"> da ekliyor. </w:t>
      </w:r>
      <w:r w:rsidR="002441F7" w:rsidRPr="004A4CA2">
        <w:rPr>
          <w:rFonts w:eastAsia="Times New Roman" w:cstheme="minorHAnsi"/>
          <w:color w:val="222222"/>
          <w:sz w:val="24"/>
          <w:szCs w:val="24"/>
          <w:lang w:eastAsia="tr-TR"/>
        </w:rPr>
        <w:t xml:space="preserve">Bir diğer </w:t>
      </w:r>
      <w:r w:rsidR="00EC4F2D" w:rsidRPr="004A4CA2">
        <w:rPr>
          <w:rFonts w:eastAsia="Times New Roman" w:cstheme="minorHAnsi"/>
          <w:color w:val="222222"/>
          <w:sz w:val="24"/>
          <w:szCs w:val="24"/>
          <w:lang w:eastAsia="tr-TR"/>
        </w:rPr>
        <w:t>dileğinin de</w:t>
      </w:r>
      <w:r w:rsidR="002441F7" w:rsidRPr="004A4CA2">
        <w:rPr>
          <w:rFonts w:eastAsia="Times New Roman" w:cstheme="minorHAnsi"/>
          <w:color w:val="222222"/>
          <w:sz w:val="24"/>
          <w:szCs w:val="24"/>
          <w:lang w:eastAsia="tr-TR"/>
        </w:rPr>
        <w:t xml:space="preserve"> ülkemizde 8 Mart Dünya Kadınlar Günü</w:t>
      </w:r>
      <w:r w:rsidR="006E7CF0" w:rsidRPr="004A4CA2">
        <w:rPr>
          <w:rFonts w:eastAsia="Times New Roman" w:cstheme="minorHAnsi"/>
          <w:color w:val="222222"/>
          <w:sz w:val="24"/>
          <w:szCs w:val="24"/>
          <w:lang w:eastAsia="tr-TR"/>
        </w:rPr>
        <w:t>’</w:t>
      </w:r>
      <w:r w:rsidR="002441F7" w:rsidRPr="004A4CA2">
        <w:rPr>
          <w:rFonts w:eastAsia="Times New Roman" w:cstheme="minorHAnsi"/>
          <w:color w:val="222222"/>
          <w:sz w:val="24"/>
          <w:szCs w:val="24"/>
          <w:lang w:eastAsia="tr-TR"/>
        </w:rPr>
        <w:t>n</w:t>
      </w:r>
      <w:r w:rsidR="00EC4F2D" w:rsidRPr="004A4CA2">
        <w:rPr>
          <w:rFonts w:eastAsia="Times New Roman" w:cstheme="minorHAnsi"/>
          <w:color w:val="222222"/>
          <w:sz w:val="24"/>
          <w:szCs w:val="24"/>
          <w:lang w:eastAsia="tr-TR"/>
        </w:rPr>
        <w:t xml:space="preserve">de kadınların </w:t>
      </w:r>
      <w:r w:rsidR="002441F7" w:rsidRPr="004A4CA2">
        <w:rPr>
          <w:rFonts w:eastAsia="Times New Roman" w:cstheme="minorHAnsi"/>
          <w:color w:val="222222"/>
          <w:sz w:val="24"/>
          <w:szCs w:val="24"/>
          <w:lang w:eastAsia="tr-TR"/>
        </w:rPr>
        <w:t>Mor Cepken</w:t>
      </w:r>
      <w:r w:rsidR="00EC4F2D" w:rsidRPr="004A4CA2">
        <w:rPr>
          <w:rFonts w:eastAsia="Times New Roman" w:cstheme="minorHAnsi"/>
          <w:color w:val="222222"/>
          <w:sz w:val="24"/>
          <w:szCs w:val="24"/>
          <w:lang w:eastAsia="tr-TR"/>
        </w:rPr>
        <w:t xml:space="preserve"> giyerek</w:t>
      </w:r>
      <w:r w:rsidR="002441F7" w:rsidRPr="004A4CA2">
        <w:rPr>
          <w:rFonts w:eastAsia="Times New Roman" w:cstheme="minorHAnsi"/>
          <w:color w:val="222222"/>
          <w:sz w:val="24"/>
          <w:szCs w:val="24"/>
          <w:lang w:eastAsia="tr-TR"/>
        </w:rPr>
        <w:t xml:space="preserve"> k</w:t>
      </w:r>
      <w:r w:rsidR="00EC4F2D" w:rsidRPr="004A4CA2">
        <w:rPr>
          <w:rFonts w:eastAsia="Times New Roman" w:cstheme="minorHAnsi"/>
          <w:color w:val="222222"/>
          <w:sz w:val="24"/>
          <w:szCs w:val="24"/>
          <w:lang w:eastAsia="tr-TR"/>
        </w:rPr>
        <w:t>onuya daha da dikkat çekmeleri</w:t>
      </w:r>
      <w:r w:rsidR="002441F7" w:rsidRPr="004A4CA2">
        <w:rPr>
          <w:rFonts w:eastAsia="Times New Roman" w:cstheme="minorHAnsi"/>
          <w:color w:val="222222"/>
          <w:sz w:val="24"/>
          <w:szCs w:val="24"/>
          <w:lang w:eastAsia="tr-TR"/>
        </w:rPr>
        <w:t xml:space="preserve"> gerekliliği</w:t>
      </w:r>
      <w:r w:rsidR="00EC4F2D" w:rsidRPr="004A4CA2">
        <w:rPr>
          <w:rFonts w:eastAsia="Times New Roman" w:cstheme="minorHAnsi"/>
          <w:color w:val="222222"/>
          <w:sz w:val="24"/>
          <w:szCs w:val="24"/>
          <w:lang w:eastAsia="tr-TR"/>
        </w:rPr>
        <w:t xml:space="preserve"> olduğunu söylüyor</w:t>
      </w:r>
      <w:r w:rsidR="002441F7" w:rsidRPr="004A4CA2">
        <w:rPr>
          <w:rFonts w:eastAsia="Times New Roman" w:cstheme="minorHAnsi"/>
          <w:color w:val="222222"/>
          <w:sz w:val="24"/>
          <w:szCs w:val="24"/>
          <w:lang w:eastAsia="tr-TR"/>
        </w:rPr>
        <w:t>.</w:t>
      </w:r>
    </w:p>
    <w:p w14:paraId="4AC3D6D2" w14:textId="18C7DB66" w:rsidR="00680630" w:rsidRPr="004A4CA2" w:rsidRDefault="00C141C8" w:rsidP="004A4CA2">
      <w:pPr>
        <w:spacing w:line="240" w:lineRule="auto"/>
        <w:rPr>
          <w:rFonts w:cstheme="minorHAnsi"/>
          <w:sz w:val="24"/>
          <w:szCs w:val="24"/>
        </w:rPr>
      </w:pPr>
      <w:r w:rsidRPr="004A4CA2">
        <w:rPr>
          <w:rFonts w:cstheme="minorHAnsi"/>
          <w:color w:val="2C2C2C"/>
          <w:sz w:val="24"/>
          <w:szCs w:val="24"/>
          <w:shd w:val="clear" w:color="auto" w:fill="FFFFFF"/>
        </w:rPr>
        <w:t xml:space="preserve">Mor Cepken deyip geçmeyin! Yörüklerde kadın haklarını koruyan, esirgeyen ve kollayan </w:t>
      </w:r>
      <w:r w:rsidR="002441F7" w:rsidRPr="004A4CA2">
        <w:rPr>
          <w:rFonts w:cstheme="minorHAnsi"/>
          <w:color w:val="2C2C2C"/>
          <w:sz w:val="24"/>
          <w:szCs w:val="24"/>
          <w:shd w:val="clear" w:color="auto" w:fill="FFFFFF"/>
        </w:rPr>
        <w:t>toplumsal ve sosyal bir gelenektir</w:t>
      </w:r>
      <w:r w:rsidRPr="004A4CA2">
        <w:rPr>
          <w:rFonts w:cstheme="minorHAnsi"/>
          <w:color w:val="2C2C2C"/>
          <w:sz w:val="24"/>
          <w:szCs w:val="24"/>
          <w:shd w:val="clear" w:color="auto" w:fill="FFFFFF"/>
        </w:rPr>
        <w:t xml:space="preserve">. </w:t>
      </w:r>
      <w:r w:rsidR="002441F7" w:rsidRPr="004A4CA2">
        <w:rPr>
          <w:rFonts w:cstheme="minorHAnsi"/>
          <w:color w:val="2C2C2C"/>
          <w:sz w:val="24"/>
          <w:szCs w:val="24"/>
          <w:shd w:val="clear" w:color="auto" w:fill="FFFFFF"/>
        </w:rPr>
        <w:t>Dileğimiz odur ki her sandıkta bir Mor Cepken olsun fakat hiçbir kadın giymek zorunda kalmasın!</w:t>
      </w:r>
    </w:p>
    <w:sectPr w:rsidR="00680630" w:rsidRPr="004A4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7AB5"/>
    <w:multiLevelType w:val="multilevel"/>
    <w:tmpl w:val="724A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48218C"/>
    <w:multiLevelType w:val="multilevel"/>
    <w:tmpl w:val="7698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3"/>
    <w:rsid w:val="00101733"/>
    <w:rsid w:val="001854D0"/>
    <w:rsid w:val="002441F7"/>
    <w:rsid w:val="003C7937"/>
    <w:rsid w:val="003E3698"/>
    <w:rsid w:val="004A4CA2"/>
    <w:rsid w:val="00680630"/>
    <w:rsid w:val="006E7CF0"/>
    <w:rsid w:val="008F6007"/>
    <w:rsid w:val="00BF7673"/>
    <w:rsid w:val="00C0401A"/>
    <w:rsid w:val="00C141C8"/>
    <w:rsid w:val="00C75339"/>
    <w:rsid w:val="00D92048"/>
    <w:rsid w:val="00DC0EF0"/>
    <w:rsid w:val="00EC4F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EEF6"/>
  <w15:chartTrackingRefBased/>
  <w15:docId w15:val="{DD4F7A80-5CC0-4336-A6DF-19D4628A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C141C8"/>
    <w:rPr>
      <w:sz w:val="16"/>
      <w:szCs w:val="16"/>
    </w:rPr>
  </w:style>
  <w:style w:type="paragraph" w:styleId="AklamaMetni">
    <w:name w:val="annotation text"/>
    <w:basedOn w:val="Normal"/>
    <w:link w:val="AklamaMetniChar"/>
    <w:uiPriority w:val="99"/>
    <w:semiHidden/>
    <w:unhideWhenUsed/>
    <w:rsid w:val="00C141C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141C8"/>
    <w:rPr>
      <w:sz w:val="20"/>
      <w:szCs w:val="20"/>
    </w:rPr>
  </w:style>
  <w:style w:type="paragraph" w:styleId="AklamaKonusu">
    <w:name w:val="annotation subject"/>
    <w:basedOn w:val="AklamaMetni"/>
    <w:next w:val="AklamaMetni"/>
    <w:link w:val="AklamaKonusuChar"/>
    <w:uiPriority w:val="99"/>
    <w:semiHidden/>
    <w:unhideWhenUsed/>
    <w:rsid w:val="00C141C8"/>
    <w:rPr>
      <w:b/>
      <w:bCs/>
    </w:rPr>
  </w:style>
  <w:style w:type="character" w:customStyle="1" w:styleId="AklamaKonusuChar">
    <w:name w:val="Açıklama Konusu Char"/>
    <w:basedOn w:val="AklamaMetniChar"/>
    <w:link w:val="AklamaKonusu"/>
    <w:uiPriority w:val="99"/>
    <w:semiHidden/>
    <w:rsid w:val="00C141C8"/>
    <w:rPr>
      <w:b/>
      <w:bCs/>
      <w:sz w:val="20"/>
      <w:szCs w:val="20"/>
    </w:rPr>
  </w:style>
  <w:style w:type="character" w:styleId="GlVurgulama">
    <w:name w:val="Intense Emphasis"/>
    <w:basedOn w:val="VarsaylanParagrafYazTipi"/>
    <w:uiPriority w:val="21"/>
    <w:qFormat/>
    <w:rsid w:val="006E7CF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6788">
      <w:bodyDiv w:val="1"/>
      <w:marLeft w:val="0"/>
      <w:marRight w:val="0"/>
      <w:marTop w:val="0"/>
      <w:marBottom w:val="0"/>
      <w:divBdr>
        <w:top w:val="none" w:sz="0" w:space="0" w:color="auto"/>
        <w:left w:val="none" w:sz="0" w:space="0" w:color="auto"/>
        <w:bottom w:val="none" w:sz="0" w:space="0" w:color="auto"/>
        <w:right w:val="none" w:sz="0" w:space="0" w:color="auto"/>
      </w:divBdr>
      <w:divsChild>
        <w:div w:id="431361740">
          <w:marLeft w:val="0"/>
          <w:marRight w:val="0"/>
          <w:marTop w:val="150"/>
          <w:marBottom w:val="150"/>
          <w:divBdr>
            <w:top w:val="none" w:sz="0" w:space="0" w:color="auto"/>
            <w:left w:val="none" w:sz="0" w:space="0" w:color="auto"/>
            <w:bottom w:val="none" w:sz="0" w:space="0" w:color="auto"/>
            <w:right w:val="none" w:sz="0" w:space="0" w:color="auto"/>
          </w:divBdr>
          <w:divsChild>
            <w:div w:id="865220325">
              <w:marLeft w:val="-225"/>
              <w:marRight w:val="-225"/>
              <w:marTop w:val="0"/>
              <w:marBottom w:val="0"/>
              <w:divBdr>
                <w:top w:val="none" w:sz="0" w:space="0" w:color="auto"/>
                <w:left w:val="none" w:sz="0" w:space="0" w:color="auto"/>
                <w:bottom w:val="none" w:sz="0" w:space="0" w:color="auto"/>
                <w:right w:val="none" w:sz="0" w:space="0" w:color="auto"/>
              </w:divBdr>
            </w:div>
          </w:divsChild>
        </w:div>
        <w:div w:id="845748190">
          <w:marLeft w:val="0"/>
          <w:marRight w:val="0"/>
          <w:marTop w:val="0"/>
          <w:marBottom w:val="210"/>
          <w:divBdr>
            <w:top w:val="none" w:sz="0" w:space="0" w:color="auto"/>
            <w:left w:val="none" w:sz="0" w:space="0" w:color="auto"/>
            <w:bottom w:val="none" w:sz="0" w:space="0" w:color="auto"/>
            <w:right w:val="none" w:sz="0" w:space="0" w:color="auto"/>
          </w:divBdr>
        </w:div>
        <w:div w:id="1656957903">
          <w:marLeft w:val="0"/>
          <w:marRight w:val="0"/>
          <w:marTop w:val="0"/>
          <w:marBottom w:val="150"/>
          <w:divBdr>
            <w:top w:val="none" w:sz="0" w:space="0" w:color="auto"/>
            <w:left w:val="none" w:sz="0" w:space="0" w:color="auto"/>
            <w:bottom w:val="none" w:sz="0" w:space="0" w:color="auto"/>
            <w:right w:val="none" w:sz="0" w:space="0" w:color="auto"/>
          </w:divBdr>
        </w:div>
        <w:div w:id="1500316199">
          <w:marLeft w:val="0"/>
          <w:marRight w:val="0"/>
          <w:marTop w:val="0"/>
          <w:marBottom w:val="225"/>
          <w:divBdr>
            <w:top w:val="none" w:sz="0" w:space="0" w:color="auto"/>
            <w:left w:val="none" w:sz="0" w:space="0" w:color="auto"/>
            <w:bottom w:val="none" w:sz="0" w:space="0" w:color="auto"/>
            <w:right w:val="none" w:sz="0" w:space="0" w:color="auto"/>
          </w:divBdr>
          <w:divsChild>
            <w:div w:id="809906222">
              <w:marLeft w:val="0"/>
              <w:marRight w:val="0"/>
              <w:marTop w:val="0"/>
              <w:marBottom w:val="0"/>
              <w:divBdr>
                <w:top w:val="none" w:sz="0" w:space="0" w:color="auto"/>
                <w:left w:val="none" w:sz="0" w:space="0" w:color="auto"/>
                <w:bottom w:val="none" w:sz="0" w:space="0" w:color="auto"/>
                <w:right w:val="none" w:sz="0" w:space="0" w:color="auto"/>
              </w:divBdr>
            </w:div>
          </w:divsChild>
        </w:div>
        <w:div w:id="763109989">
          <w:marLeft w:val="0"/>
          <w:marRight w:val="0"/>
          <w:marTop w:val="0"/>
          <w:marBottom w:val="0"/>
          <w:divBdr>
            <w:top w:val="none" w:sz="0" w:space="0" w:color="auto"/>
            <w:left w:val="none" w:sz="0" w:space="0" w:color="auto"/>
            <w:bottom w:val="none" w:sz="0" w:space="0" w:color="auto"/>
            <w:right w:val="none" w:sz="0" w:space="0" w:color="auto"/>
          </w:divBdr>
        </w:div>
      </w:divsChild>
    </w:div>
    <w:div w:id="1146512320">
      <w:bodyDiv w:val="1"/>
      <w:marLeft w:val="0"/>
      <w:marRight w:val="0"/>
      <w:marTop w:val="0"/>
      <w:marBottom w:val="0"/>
      <w:divBdr>
        <w:top w:val="none" w:sz="0" w:space="0" w:color="auto"/>
        <w:left w:val="none" w:sz="0" w:space="0" w:color="auto"/>
        <w:bottom w:val="none" w:sz="0" w:space="0" w:color="auto"/>
        <w:right w:val="none" w:sz="0" w:space="0" w:color="auto"/>
      </w:divBdr>
    </w:div>
    <w:div w:id="1474563413">
      <w:bodyDiv w:val="1"/>
      <w:marLeft w:val="0"/>
      <w:marRight w:val="0"/>
      <w:marTop w:val="0"/>
      <w:marBottom w:val="0"/>
      <w:divBdr>
        <w:top w:val="none" w:sz="0" w:space="0" w:color="auto"/>
        <w:left w:val="none" w:sz="0" w:space="0" w:color="auto"/>
        <w:bottom w:val="none" w:sz="0" w:space="0" w:color="auto"/>
        <w:right w:val="none" w:sz="0" w:space="0" w:color="auto"/>
      </w:divBdr>
      <w:divsChild>
        <w:div w:id="1191534485">
          <w:marLeft w:val="0"/>
          <w:marRight w:val="0"/>
          <w:marTop w:val="150"/>
          <w:marBottom w:val="150"/>
          <w:divBdr>
            <w:top w:val="none" w:sz="0" w:space="0" w:color="auto"/>
            <w:left w:val="none" w:sz="0" w:space="0" w:color="auto"/>
            <w:bottom w:val="none" w:sz="0" w:space="0" w:color="auto"/>
            <w:right w:val="none" w:sz="0" w:space="0" w:color="auto"/>
          </w:divBdr>
          <w:divsChild>
            <w:div w:id="438331264">
              <w:marLeft w:val="-225"/>
              <w:marRight w:val="-225"/>
              <w:marTop w:val="0"/>
              <w:marBottom w:val="0"/>
              <w:divBdr>
                <w:top w:val="none" w:sz="0" w:space="0" w:color="auto"/>
                <w:left w:val="none" w:sz="0" w:space="0" w:color="auto"/>
                <w:bottom w:val="none" w:sz="0" w:space="0" w:color="auto"/>
                <w:right w:val="none" w:sz="0" w:space="0" w:color="auto"/>
              </w:divBdr>
            </w:div>
          </w:divsChild>
        </w:div>
        <w:div w:id="96564722">
          <w:marLeft w:val="0"/>
          <w:marRight w:val="0"/>
          <w:marTop w:val="0"/>
          <w:marBottom w:val="210"/>
          <w:divBdr>
            <w:top w:val="none" w:sz="0" w:space="0" w:color="auto"/>
            <w:left w:val="none" w:sz="0" w:space="0" w:color="auto"/>
            <w:bottom w:val="none" w:sz="0" w:space="0" w:color="auto"/>
            <w:right w:val="none" w:sz="0" w:space="0" w:color="auto"/>
          </w:divBdr>
        </w:div>
        <w:div w:id="1300694071">
          <w:marLeft w:val="0"/>
          <w:marRight w:val="0"/>
          <w:marTop w:val="0"/>
          <w:marBottom w:val="150"/>
          <w:divBdr>
            <w:top w:val="none" w:sz="0" w:space="0" w:color="auto"/>
            <w:left w:val="none" w:sz="0" w:space="0" w:color="auto"/>
            <w:bottom w:val="none" w:sz="0" w:space="0" w:color="auto"/>
            <w:right w:val="none" w:sz="0" w:space="0" w:color="auto"/>
          </w:divBdr>
        </w:div>
        <w:div w:id="1013603832">
          <w:marLeft w:val="0"/>
          <w:marRight w:val="0"/>
          <w:marTop w:val="0"/>
          <w:marBottom w:val="225"/>
          <w:divBdr>
            <w:top w:val="none" w:sz="0" w:space="0" w:color="auto"/>
            <w:left w:val="none" w:sz="0" w:space="0" w:color="auto"/>
            <w:bottom w:val="none" w:sz="0" w:space="0" w:color="auto"/>
            <w:right w:val="none" w:sz="0" w:space="0" w:color="auto"/>
          </w:divBdr>
          <w:divsChild>
            <w:div w:id="727651815">
              <w:marLeft w:val="0"/>
              <w:marRight w:val="0"/>
              <w:marTop w:val="0"/>
              <w:marBottom w:val="0"/>
              <w:divBdr>
                <w:top w:val="none" w:sz="0" w:space="0" w:color="auto"/>
                <w:left w:val="none" w:sz="0" w:space="0" w:color="auto"/>
                <w:bottom w:val="none" w:sz="0" w:space="0" w:color="auto"/>
                <w:right w:val="none" w:sz="0" w:space="0" w:color="auto"/>
              </w:divBdr>
            </w:div>
          </w:divsChild>
        </w:div>
        <w:div w:id="52698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Sadi Cilingir</cp:lastModifiedBy>
  <cp:revision>5</cp:revision>
  <dcterms:created xsi:type="dcterms:W3CDTF">2021-07-19T19:39:00Z</dcterms:created>
  <dcterms:modified xsi:type="dcterms:W3CDTF">2021-07-25T12:13:00Z</dcterms:modified>
</cp:coreProperties>
</file>