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23" w:rsidRPr="000E0F95" w:rsidRDefault="00751023" w:rsidP="004E3E59">
      <w:pPr>
        <w:spacing w:before="200" w:after="200" w:line="360" w:lineRule="exact"/>
        <w:rPr>
          <w:rFonts w:asciiTheme="minorHAnsi" w:hAnsiTheme="minorHAnsi"/>
          <w:sz w:val="28"/>
          <w:szCs w:val="28"/>
          <w:u w:val="single"/>
        </w:rPr>
      </w:pPr>
      <w:r w:rsidRPr="000E0F95">
        <w:rPr>
          <w:rFonts w:asciiTheme="minorHAnsi" w:hAnsiTheme="minorHAnsi"/>
          <w:noProof/>
        </w:rPr>
        <w:drawing>
          <wp:anchor distT="0" distB="0" distL="114300" distR="114300" simplePos="0" relativeHeight="251659264" behindDoc="0" locked="0" layoutInCell="1" allowOverlap="1">
            <wp:simplePos x="0" y="0"/>
            <wp:positionH relativeFrom="column">
              <wp:posOffset>3606165</wp:posOffset>
            </wp:positionH>
            <wp:positionV relativeFrom="paragraph">
              <wp:posOffset>-730885</wp:posOffset>
            </wp:positionV>
            <wp:extent cx="2162810" cy="717550"/>
            <wp:effectExtent l="19050" t="0" r="8890" b="0"/>
            <wp:wrapTopAndBottom/>
            <wp:docPr id="1" name="Resim 5" descr="C:\Users\kmammadzada\Desktop\albarakaturk_n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kmammadzada\Desktop\albarakaturk_nlogo.jpg"/>
                    <pic:cNvPicPr>
                      <a:picLocks noChangeAspect="1" noChangeArrowheads="1"/>
                    </pic:cNvPicPr>
                  </pic:nvPicPr>
                  <pic:blipFill>
                    <a:blip r:embed="rId4" cstate="print"/>
                    <a:srcRect/>
                    <a:stretch>
                      <a:fillRect/>
                    </a:stretch>
                  </pic:blipFill>
                  <pic:spPr bwMode="auto">
                    <a:xfrm>
                      <a:off x="0" y="0"/>
                      <a:ext cx="2162810" cy="717550"/>
                    </a:xfrm>
                    <a:prstGeom prst="rect">
                      <a:avLst/>
                    </a:prstGeom>
                    <a:noFill/>
                    <a:ln w="9525">
                      <a:noFill/>
                      <a:miter lim="800000"/>
                      <a:headEnd/>
                      <a:tailEnd/>
                    </a:ln>
                  </pic:spPr>
                </pic:pic>
              </a:graphicData>
            </a:graphic>
          </wp:anchor>
        </w:drawing>
      </w:r>
      <w:r w:rsidR="00F3352D" w:rsidRPr="000E0F95">
        <w:rPr>
          <w:rFonts w:asciiTheme="minorHAnsi" w:hAnsiTheme="minorHAnsi"/>
          <w:b/>
          <w:sz w:val="28"/>
          <w:szCs w:val="28"/>
          <w:u w:val="single"/>
        </w:rPr>
        <w:t xml:space="preserve">BASIN BÜLTENİ </w:t>
      </w:r>
      <w:r w:rsidR="00F3352D" w:rsidRPr="000E0F95">
        <w:rPr>
          <w:rFonts w:asciiTheme="minorHAnsi" w:hAnsiTheme="minorHAnsi"/>
          <w:b/>
          <w:sz w:val="28"/>
          <w:szCs w:val="28"/>
          <w:u w:val="single"/>
        </w:rPr>
        <w:tab/>
      </w:r>
      <w:r w:rsidR="00F3352D" w:rsidRPr="000E0F95">
        <w:rPr>
          <w:rFonts w:asciiTheme="minorHAnsi" w:hAnsiTheme="minorHAnsi"/>
          <w:b/>
          <w:sz w:val="28"/>
          <w:szCs w:val="28"/>
          <w:u w:val="single"/>
        </w:rPr>
        <w:tab/>
      </w:r>
      <w:r w:rsidR="00F3352D" w:rsidRPr="000E0F95">
        <w:rPr>
          <w:rFonts w:asciiTheme="minorHAnsi" w:hAnsiTheme="minorHAnsi"/>
          <w:b/>
          <w:sz w:val="28"/>
          <w:szCs w:val="28"/>
          <w:u w:val="single"/>
        </w:rPr>
        <w:tab/>
      </w:r>
      <w:r w:rsidR="00F3352D" w:rsidRPr="000E0F95">
        <w:rPr>
          <w:rFonts w:asciiTheme="minorHAnsi" w:hAnsiTheme="minorHAnsi"/>
          <w:b/>
          <w:sz w:val="28"/>
          <w:szCs w:val="28"/>
          <w:u w:val="single"/>
        </w:rPr>
        <w:tab/>
      </w:r>
      <w:r w:rsidR="00F3352D" w:rsidRPr="000E0F95">
        <w:rPr>
          <w:rFonts w:asciiTheme="minorHAnsi" w:hAnsiTheme="minorHAnsi"/>
          <w:b/>
          <w:sz w:val="28"/>
          <w:szCs w:val="28"/>
          <w:u w:val="single"/>
        </w:rPr>
        <w:tab/>
      </w:r>
      <w:r w:rsidR="00F3352D" w:rsidRPr="000E0F95">
        <w:rPr>
          <w:rFonts w:asciiTheme="minorHAnsi" w:hAnsiTheme="minorHAnsi"/>
          <w:b/>
          <w:sz w:val="28"/>
          <w:szCs w:val="28"/>
          <w:u w:val="single"/>
        </w:rPr>
        <w:tab/>
      </w:r>
      <w:r w:rsidR="00F3352D" w:rsidRPr="000E0F95">
        <w:rPr>
          <w:rFonts w:asciiTheme="minorHAnsi" w:hAnsiTheme="minorHAnsi"/>
          <w:b/>
          <w:sz w:val="28"/>
          <w:szCs w:val="28"/>
          <w:u w:val="single"/>
        </w:rPr>
        <w:tab/>
        <w:t xml:space="preserve">     14</w:t>
      </w:r>
      <w:r w:rsidR="008133AA" w:rsidRPr="000E0F95">
        <w:rPr>
          <w:rFonts w:asciiTheme="minorHAnsi" w:hAnsiTheme="minorHAnsi"/>
          <w:b/>
          <w:sz w:val="28"/>
          <w:szCs w:val="28"/>
          <w:u w:val="single"/>
        </w:rPr>
        <w:t xml:space="preserve"> KASIM </w:t>
      </w:r>
      <w:r w:rsidRPr="000E0F95">
        <w:rPr>
          <w:rFonts w:asciiTheme="minorHAnsi" w:hAnsiTheme="minorHAnsi"/>
          <w:b/>
          <w:sz w:val="28"/>
          <w:szCs w:val="28"/>
          <w:u w:val="single"/>
        </w:rPr>
        <w:t>2014</w:t>
      </w:r>
    </w:p>
    <w:p w:rsidR="005F7EB4" w:rsidRDefault="005F7EB4" w:rsidP="005F7EB4">
      <w:pPr>
        <w:pStyle w:val="AralkYok"/>
      </w:pPr>
    </w:p>
    <w:p w:rsidR="00A809C8" w:rsidRPr="000E0F95" w:rsidRDefault="00E30087" w:rsidP="00E30087">
      <w:pPr>
        <w:spacing w:before="200" w:after="200" w:line="360" w:lineRule="exact"/>
        <w:jc w:val="center"/>
        <w:rPr>
          <w:rFonts w:asciiTheme="minorHAnsi" w:hAnsiTheme="minorHAnsi"/>
          <w:b/>
          <w:sz w:val="36"/>
          <w:szCs w:val="36"/>
        </w:rPr>
      </w:pPr>
      <w:r>
        <w:rPr>
          <w:rFonts w:asciiTheme="minorHAnsi" w:hAnsiTheme="minorHAnsi"/>
          <w:b/>
          <w:sz w:val="36"/>
          <w:szCs w:val="36"/>
        </w:rPr>
        <w:t>MEVLİD GELENEĞİ</w:t>
      </w:r>
      <w:r w:rsidR="00A809C8" w:rsidRPr="000E0F95">
        <w:rPr>
          <w:rFonts w:asciiTheme="minorHAnsi" w:hAnsiTheme="minorHAnsi"/>
          <w:b/>
          <w:sz w:val="36"/>
          <w:szCs w:val="36"/>
        </w:rPr>
        <w:t xml:space="preserve"> </w:t>
      </w:r>
      <w:r w:rsidR="005F7EB4">
        <w:rPr>
          <w:rFonts w:asciiTheme="minorHAnsi" w:hAnsiTheme="minorHAnsi"/>
          <w:b/>
          <w:sz w:val="36"/>
          <w:szCs w:val="36"/>
        </w:rPr>
        <w:t>BEYAZ</w:t>
      </w:r>
      <w:r>
        <w:rPr>
          <w:rFonts w:asciiTheme="minorHAnsi" w:hAnsiTheme="minorHAnsi"/>
          <w:b/>
          <w:sz w:val="36"/>
          <w:szCs w:val="36"/>
        </w:rPr>
        <w:t>PERDEDE</w:t>
      </w:r>
    </w:p>
    <w:p w:rsidR="005C611C" w:rsidRPr="00DE56F8" w:rsidRDefault="00E30087" w:rsidP="004E3E59">
      <w:pPr>
        <w:spacing w:before="200" w:after="200" w:line="360" w:lineRule="exact"/>
        <w:jc w:val="center"/>
        <w:rPr>
          <w:rFonts w:asciiTheme="minorHAnsi" w:hAnsiTheme="minorHAnsi" w:cs="Arial"/>
          <w:b/>
          <w:shd w:val="clear" w:color="auto" w:fill="FFFFFF"/>
        </w:rPr>
      </w:pPr>
      <w:proofErr w:type="spellStart"/>
      <w:r>
        <w:rPr>
          <w:rFonts w:asciiTheme="minorHAnsi" w:hAnsiTheme="minorHAnsi" w:cs="Arial"/>
          <w:b/>
          <w:shd w:val="clear" w:color="auto" w:fill="FFFFFF"/>
        </w:rPr>
        <w:t>M</w:t>
      </w:r>
      <w:r w:rsidR="008328E8" w:rsidRPr="00DE56F8">
        <w:rPr>
          <w:rFonts w:asciiTheme="minorHAnsi" w:hAnsiTheme="minorHAnsi" w:cs="Arial"/>
          <w:b/>
          <w:shd w:val="clear" w:color="auto" w:fill="FFFFFF"/>
        </w:rPr>
        <w:t>evlid</w:t>
      </w:r>
      <w:proofErr w:type="spellEnd"/>
      <w:r w:rsidR="008328E8" w:rsidRPr="00DE56F8">
        <w:rPr>
          <w:rFonts w:asciiTheme="minorHAnsi" w:hAnsiTheme="minorHAnsi" w:cs="Arial"/>
          <w:b/>
          <w:shd w:val="clear" w:color="auto" w:fill="FFFFFF"/>
        </w:rPr>
        <w:t xml:space="preserve"> geleneğini anlatan</w:t>
      </w:r>
      <w:r>
        <w:rPr>
          <w:rFonts w:asciiTheme="minorHAnsi" w:hAnsiTheme="minorHAnsi" w:cs="Arial"/>
          <w:b/>
          <w:shd w:val="clear" w:color="auto" w:fill="FFFFFF"/>
        </w:rPr>
        <w:t xml:space="preserve"> ve Albaraka’nın desteğiyle çekilen </w:t>
      </w:r>
      <w:r w:rsidR="008328E8" w:rsidRPr="00DE56F8">
        <w:rPr>
          <w:rFonts w:asciiTheme="minorHAnsi" w:hAnsiTheme="minorHAnsi" w:cs="Arial"/>
          <w:b/>
          <w:shd w:val="clear" w:color="auto" w:fill="FFFFFF"/>
        </w:rPr>
        <w:t xml:space="preserve"> </w:t>
      </w:r>
      <w:r w:rsidR="00BA45A9" w:rsidRPr="00DE56F8">
        <w:rPr>
          <w:rFonts w:asciiTheme="minorHAnsi" w:hAnsiTheme="minorHAnsi" w:cs="Arial"/>
          <w:b/>
          <w:shd w:val="clear" w:color="auto" w:fill="FFFFFF"/>
        </w:rPr>
        <w:t xml:space="preserve">“Maşuk’un Nefesi” belgesel filminin </w:t>
      </w:r>
      <w:proofErr w:type="gramStart"/>
      <w:r w:rsidR="00DE56F8">
        <w:rPr>
          <w:rFonts w:asciiTheme="minorHAnsi" w:hAnsiTheme="minorHAnsi" w:cs="Arial"/>
          <w:b/>
          <w:shd w:val="clear" w:color="auto" w:fill="FFFFFF"/>
        </w:rPr>
        <w:t>g</w:t>
      </w:r>
      <w:r w:rsidR="00BA45A9" w:rsidRPr="00DE56F8">
        <w:rPr>
          <w:rFonts w:asciiTheme="minorHAnsi" w:hAnsiTheme="minorHAnsi" w:cs="Arial"/>
          <w:b/>
          <w:shd w:val="clear" w:color="auto" w:fill="FFFFFF"/>
        </w:rPr>
        <w:t>alası</w:t>
      </w:r>
      <w:proofErr w:type="gramEnd"/>
      <w:r w:rsidR="00BA45A9" w:rsidRPr="00DE56F8">
        <w:rPr>
          <w:rFonts w:asciiTheme="minorHAnsi" w:hAnsiTheme="minorHAnsi" w:cs="Arial"/>
          <w:b/>
          <w:shd w:val="clear" w:color="auto" w:fill="FFFFFF"/>
        </w:rPr>
        <w:t xml:space="preserve"> </w:t>
      </w:r>
      <w:r w:rsidR="003A192C" w:rsidRPr="00DE56F8">
        <w:rPr>
          <w:rFonts w:asciiTheme="minorHAnsi" w:hAnsiTheme="minorHAnsi" w:cs="Arial"/>
          <w:b/>
          <w:shd w:val="clear" w:color="auto" w:fill="FFFFFF"/>
        </w:rPr>
        <w:t>Ba</w:t>
      </w:r>
      <w:r w:rsidR="00BA45A9" w:rsidRPr="00DE56F8">
        <w:rPr>
          <w:rFonts w:asciiTheme="minorHAnsi" w:hAnsiTheme="minorHAnsi" w:cs="Arial"/>
          <w:b/>
          <w:shd w:val="clear" w:color="auto" w:fill="FFFFFF"/>
        </w:rPr>
        <w:t xml:space="preserve">ğlarbaşı </w:t>
      </w:r>
      <w:r w:rsidR="00D97C4C" w:rsidRPr="00DE56F8">
        <w:rPr>
          <w:rFonts w:asciiTheme="minorHAnsi" w:hAnsiTheme="minorHAnsi" w:cs="Arial"/>
          <w:b/>
          <w:shd w:val="clear" w:color="auto" w:fill="FFFFFF"/>
        </w:rPr>
        <w:t>Kongre ve Kültür Merkezi</w:t>
      </w:r>
      <w:r w:rsidR="003A192C" w:rsidRPr="00DE56F8">
        <w:rPr>
          <w:rFonts w:asciiTheme="minorHAnsi" w:hAnsiTheme="minorHAnsi" w:cs="Arial"/>
          <w:b/>
          <w:shd w:val="clear" w:color="auto" w:fill="FFFFFF"/>
        </w:rPr>
        <w:t xml:space="preserve">’nde gerçekleşti. Albaraka Genel Müdürü </w:t>
      </w:r>
      <w:r w:rsidR="00A04E89">
        <w:rPr>
          <w:rFonts w:asciiTheme="minorHAnsi" w:hAnsiTheme="minorHAnsi" w:cs="Arial"/>
          <w:b/>
          <w:shd w:val="clear" w:color="auto" w:fill="FFFFFF"/>
        </w:rPr>
        <w:t xml:space="preserve">Dr. </w:t>
      </w:r>
      <w:r w:rsidR="003A192C" w:rsidRPr="00DE56F8">
        <w:rPr>
          <w:rFonts w:asciiTheme="minorHAnsi" w:hAnsiTheme="minorHAnsi" w:cs="Arial"/>
          <w:b/>
          <w:shd w:val="clear" w:color="auto" w:fill="FFFFFF"/>
        </w:rPr>
        <w:t>Fahrettin Yahşi, “</w:t>
      </w:r>
      <w:r w:rsidR="00DE56F8" w:rsidRPr="00DE56F8">
        <w:rPr>
          <w:rFonts w:asciiTheme="minorHAnsi" w:hAnsiTheme="minorHAnsi"/>
          <w:b/>
        </w:rPr>
        <w:t xml:space="preserve">Süleyman Çelebi’nin </w:t>
      </w:r>
      <w:bookmarkStart w:id="0" w:name="_GoBack"/>
      <w:bookmarkEnd w:id="0"/>
      <w:r w:rsidR="00DE56F8" w:rsidRPr="00DE56F8">
        <w:rPr>
          <w:rFonts w:asciiTheme="minorHAnsi" w:hAnsiTheme="minorHAnsi"/>
          <w:b/>
        </w:rPr>
        <w:t xml:space="preserve">yazdığı </w:t>
      </w:r>
      <w:proofErr w:type="spellStart"/>
      <w:r w:rsidR="00DE56F8" w:rsidRPr="00DE56F8">
        <w:rPr>
          <w:rFonts w:asciiTheme="minorHAnsi" w:hAnsiTheme="minorHAnsi"/>
          <w:b/>
        </w:rPr>
        <w:t>Mevlid</w:t>
      </w:r>
      <w:proofErr w:type="spellEnd"/>
      <w:r w:rsidR="00DE56F8" w:rsidRPr="00DE56F8">
        <w:rPr>
          <w:rFonts w:asciiTheme="minorHAnsi" w:hAnsiTheme="minorHAnsi"/>
          <w:b/>
        </w:rPr>
        <w:t xml:space="preserve">-i Şerif, </w:t>
      </w:r>
      <w:proofErr w:type="spellStart"/>
      <w:r w:rsidR="00DE56F8" w:rsidRPr="00DE56F8">
        <w:rPr>
          <w:rFonts w:asciiTheme="minorHAnsi" w:hAnsiTheme="minorHAnsi"/>
          <w:b/>
        </w:rPr>
        <w:t>Efendimiz’e</w:t>
      </w:r>
      <w:proofErr w:type="spellEnd"/>
      <w:r w:rsidR="007A7DAC">
        <w:rPr>
          <w:rFonts w:asciiTheme="minorHAnsi" w:hAnsiTheme="minorHAnsi"/>
          <w:b/>
        </w:rPr>
        <w:t xml:space="preserve"> </w:t>
      </w:r>
      <w:r w:rsidR="00DE56F8" w:rsidRPr="00DE56F8">
        <w:rPr>
          <w:rFonts w:asciiTheme="minorHAnsi" w:hAnsiTheme="minorHAnsi"/>
          <w:b/>
        </w:rPr>
        <w:t>muhabbetin en saf hali olarak Peygamber sevgisini 600 yıldır gönlümüzde yaşatıyor.</w:t>
      </w:r>
      <w:r w:rsidR="003A192C" w:rsidRPr="00DE56F8">
        <w:rPr>
          <w:rFonts w:asciiTheme="minorHAnsi" w:hAnsiTheme="minorHAnsi" w:cs="Arial"/>
          <w:b/>
          <w:shd w:val="clear" w:color="auto" w:fill="FFFFFF"/>
        </w:rPr>
        <w:t>” dedi.</w:t>
      </w:r>
    </w:p>
    <w:p w:rsidR="00751023" w:rsidRPr="007A7DAC" w:rsidRDefault="00751023" w:rsidP="00A04E89">
      <w:pPr>
        <w:spacing w:before="200" w:after="200" w:line="360" w:lineRule="exact"/>
        <w:jc w:val="both"/>
        <w:rPr>
          <w:rFonts w:asciiTheme="minorHAnsi" w:hAnsiTheme="minorHAnsi"/>
        </w:rPr>
      </w:pPr>
      <w:r w:rsidRPr="007A7DAC">
        <w:rPr>
          <w:rFonts w:asciiTheme="minorHAnsi" w:hAnsiTheme="minorHAnsi" w:cs="Arial"/>
          <w:shd w:val="clear" w:color="auto" w:fill="FFFFFF"/>
        </w:rPr>
        <w:t xml:space="preserve">Albaraka </w:t>
      </w:r>
      <w:r w:rsidR="00E30087" w:rsidRPr="007A7DAC">
        <w:rPr>
          <w:rFonts w:asciiTheme="minorHAnsi" w:hAnsiTheme="minorHAnsi" w:cs="Arial"/>
          <w:shd w:val="clear" w:color="auto" w:fill="FFFFFF"/>
        </w:rPr>
        <w:t>Türk</w:t>
      </w:r>
      <w:r w:rsidRPr="007A7DAC">
        <w:rPr>
          <w:rFonts w:asciiTheme="minorHAnsi" w:hAnsiTheme="minorHAnsi" w:cs="Arial"/>
          <w:shd w:val="clear" w:color="auto" w:fill="FFFFFF"/>
        </w:rPr>
        <w:t>, bankacılık faaliyetlerinin yanı sıra kültür ve sanat alanındaki köklü medeniyetimizi geleceğe taşıma gayesi ile yaklaşık 30 yıldır çeşitli faaliyetlere desteğini sürdürüyor.</w:t>
      </w:r>
      <w:r w:rsidRPr="007A7DAC">
        <w:rPr>
          <w:rFonts w:asciiTheme="minorHAnsi" w:hAnsiTheme="minorHAnsi"/>
        </w:rPr>
        <w:t xml:space="preserve"> </w:t>
      </w:r>
      <w:r w:rsidR="00A04E89" w:rsidRPr="007A7DAC">
        <w:rPr>
          <w:rFonts w:asciiTheme="minorHAnsi" w:hAnsiTheme="minorHAnsi"/>
        </w:rPr>
        <w:t xml:space="preserve"> </w:t>
      </w:r>
      <w:r w:rsidRPr="007A7DAC">
        <w:rPr>
          <w:rFonts w:asciiTheme="minorHAnsi" w:hAnsiTheme="minorHAnsi"/>
        </w:rPr>
        <w:t xml:space="preserve">Bu desteklerden </w:t>
      </w:r>
      <w:r w:rsidR="009B44E2" w:rsidRPr="007A7DAC">
        <w:rPr>
          <w:rFonts w:asciiTheme="minorHAnsi" w:hAnsiTheme="minorHAnsi"/>
        </w:rPr>
        <w:t>biri de</w:t>
      </w:r>
      <w:r w:rsidRPr="007A7DAC">
        <w:rPr>
          <w:rFonts w:asciiTheme="minorHAnsi" w:hAnsiTheme="minorHAnsi"/>
        </w:rPr>
        <w:t xml:space="preserve">, unutulmaya yüz tutan </w:t>
      </w:r>
      <w:r w:rsidR="00FB2DF3" w:rsidRPr="007A7DAC">
        <w:rPr>
          <w:rFonts w:asciiTheme="minorHAnsi" w:hAnsiTheme="minorHAnsi"/>
        </w:rPr>
        <w:t xml:space="preserve">600 yıllık </w:t>
      </w:r>
      <w:r w:rsidRPr="007A7DAC">
        <w:rPr>
          <w:rFonts w:asciiTheme="minorHAnsi" w:hAnsiTheme="minorHAnsi"/>
        </w:rPr>
        <w:t xml:space="preserve">Mevlid geleneğini tekrar canlandırmak amacıyla </w:t>
      </w:r>
      <w:r w:rsidR="009D4E31" w:rsidRPr="007A7DAC">
        <w:rPr>
          <w:rFonts w:asciiTheme="minorHAnsi" w:hAnsiTheme="minorHAnsi"/>
        </w:rPr>
        <w:t>yönetmenliğini Murat Pay’ın, yapımcılığını ise Semih Kaplanoğlu’nun üstlendiği “Maşuk’un Nefesi” adlı belgesel filmi oldu</w:t>
      </w:r>
      <w:r w:rsidRPr="007A7DAC">
        <w:rPr>
          <w:rFonts w:asciiTheme="minorHAnsi" w:hAnsiTheme="minorHAnsi"/>
        </w:rPr>
        <w:t>.</w:t>
      </w:r>
    </w:p>
    <w:p w:rsidR="007074DA" w:rsidRPr="007A7DAC" w:rsidRDefault="00751023" w:rsidP="007074DA">
      <w:pPr>
        <w:spacing w:before="200" w:after="200" w:line="360" w:lineRule="exact"/>
        <w:jc w:val="both"/>
        <w:rPr>
          <w:rFonts w:asciiTheme="minorHAnsi" w:hAnsiTheme="minorHAnsi"/>
        </w:rPr>
      </w:pPr>
      <w:r w:rsidRPr="007A7DAC">
        <w:rPr>
          <w:rFonts w:asciiTheme="minorHAnsi" w:hAnsiTheme="minorHAnsi"/>
        </w:rPr>
        <w:t>“Maşuk’un Nefesi”, bir çırağın, usta</w:t>
      </w:r>
      <w:r w:rsidR="00E30087" w:rsidRPr="007A7DAC">
        <w:rPr>
          <w:rFonts w:asciiTheme="minorHAnsi" w:hAnsiTheme="minorHAnsi"/>
        </w:rPr>
        <w:t>sının</w:t>
      </w:r>
      <w:r w:rsidRPr="007A7DAC">
        <w:rPr>
          <w:rFonts w:asciiTheme="minorHAnsi" w:hAnsiTheme="minorHAnsi"/>
        </w:rPr>
        <w:t xml:space="preserve"> önünde diz çökerek </w:t>
      </w:r>
      <w:r w:rsidR="00E30087" w:rsidRPr="007A7DAC">
        <w:rPr>
          <w:rFonts w:asciiTheme="minorHAnsi" w:hAnsiTheme="minorHAnsi"/>
        </w:rPr>
        <w:t>geleneksel</w:t>
      </w:r>
      <w:r w:rsidR="007074DA" w:rsidRPr="007A7DAC">
        <w:rPr>
          <w:rFonts w:asciiTheme="minorHAnsi" w:hAnsiTheme="minorHAnsi"/>
        </w:rPr>
        <w:t xml:space="preserve"> usulde M</w:t>
      </w:r>
      <w:r w:rsidRPr="007A7DAC">
        <w:rPr>
          <w:rFonts w:asciiTheme="minorHAnsi" w:hAnsiTheme="minorHAnsi"/>
        </w:rPr>
        <w:t>evlid meşki yapma sürecini anlatıyor.</w:t>
      </w:r>
      <w:r w:rsidR="008B0F33" w:rsidRPr="007A7DAC">
        <w:rPr>
          <w:rFonts w:asciiTheme="minorHAnsi" w:hAnsiTheme="minorHAnsi"/>
        </w:rPr>
        <w:t xml:space="preserve"> </w:t>
      </w:r>
      <w:r w:rsidR="007074DA" w:rsidRPr="007A7DAC">
        <w:rPr>
          <w:rFonts w:asciiTheme="minorHAnsi" w:hAnsiTheme="minorHAnsi"/>
        </w:rPr>
        <w:t>Belgesel</w:t>
      </w:r>
      <w:r w:rsidR="00E30087" w:rsidRPr="007A7DAC">
        <w:rPr>
          <w:rFonts w:asciiTheme="minorHAnsi" w:hAnsiTheme="minorHAnsi"/>
        </w:rPr>
        <w:t xml:space="preserve"> </w:t>
      </w:r>
      <w:r w:rsidRPr="007A7DAC">
        <w:rPr>
          <w:rFonts w:asciiTheme="minorHAnsi" w:hAnsiTheme="minorHAnsi"/>
        </w:rPr>
        <w:t xml:space="preserve">Klâsik </w:t>
      </w:r>
      <w:r w:rsidR="00E30087" w:rsidRPr="007A7DAC">
        <w:rPr>
          <w:rFonts w:asciiTheme="minorHAnsi" w:hAnsiTheme="minorHAnsi"/>
        </w:rPr>
        <w:t>T</w:t>
      </w:r>
      <w:r w:rsidRPr="007A7DAC">
        <w:rPr>
          <w:rFonts w:asciiTheme="minorHAnsi" w:hAnsiTheme="minorHAnsi"/>
        </w:rPr>
        <w:t xml:space="preserve">ürk </w:t>
      </w:r>
      <w:proofErr w:type="spellStart"/>
      <w:r w:rsidR="005059C4" w:rsidRPr="007A7DAC">
        <w:rPr>
          <w:rFonts w:asciiTheme="minorHAnsi" w:hAnsiTheme="minorHAnsi"/>
        </w:rPr>
        <w:t>m</w:t>
      </w:r>
      <w:r w:rsidRPr="007A7DAC">
        <w:rPr>
          <w:rFonts w:asciiTheme="minorHAnsi" w:hAnsiTheme="minorHAnsi"/>
        </w:rPr>
        <w:t>usikîsinin</w:t>
      </w:r>
      <w:proofErr w:type="spellEnd"/>
      <w:r w:rsidRPr="007A7DAC">
        <w:rPr>
          <w:rFonts w:asciiTheme="minorHAnsi" w:hAnsiTheme="minorHAnsi"/>
        </w:rPr>
        <w:t xml:space="preserve"> yüzyıllara yayılan meşk geleneğini usta-çırak ilişkisi üzerinden anlatırken</w:t>
      </w:r>
      <w:r w:rsidR="00E30087" w:rsidRPr="007A7DAC">
        <w:rPr>
          <w:rFonts w:asciiTheme="minorHAnsi" w:hAnsiTheme="minorHAnsi"/>
        </w:rPr>
        <w:t xml:space="preserve"> bu geleneğe </w:t>
      </w:r>
      <w:r w:rsidR="007074DA" w:rsidRPr="007A7DAC">
        <w:rPr>
          <w:rFonts w:asciiTheme="minorHAnsi" w:hAnsiTheme="minorHAnsi"/>
        </w:rPr>
        <w:t xml:space="preserve">bizzat </w:t>
      </w:r>
      <w:r w:rsidR="00E30087" w:rsidRPr="007A7DAC">
        <w:rPr>
          <w:rFonts w:asciiTheme="minorHAnsi" w:hAnsiTheme="minorHAnsi"/>
        </w:rPr>
        <w:t>şahitlik ediyor ve seyircisine</w:t>
      </w:r>
      <w:r w:rsidRPr="007A7DAC">
        <w:rPr>
          <w:rFonts w:asciiTheme="minorHAnsi" w:hAnsiTheme="minorHAnsi"/>
        </w:rPr>
        <w:t xml:space="preserve"> özel bir </w:t>
      </w:r>
      <w:r w:rsidR="00E30087" w:rsidRPr="007A7DAC">
        <w:rPr>
          <w:rFonts w:asciiTheme="minorHAnsi" w:hAnsiTheme="minorHAnsi"/>
        </w:rPr>
        <w:t xml:space="preserve">deneyim </w:t>
      </w:r>
      <w:r w:rsidR="008B0F33" w:rsidRPr="007A7DAC">
        <w:rPr>
          <w:rFonts w:asciiTheme="minorHAnsi" w:hAnsiTheme="minorHAnsi"/>
        </w:rPr>
        <w:t>vaat</w:t>
      </w:r>
      <w:r w:rsidRPr="007A7DAC">
        <w:rPr>
          <w:rFonts w:asciiTheme="minorHAnsi" w:hAnsiTheme="minorHAnsi"/>
        </w:rPr>
        <w:t xml:space="preserve"> ediyor.</w:t>
      </w:r>
    </w:p>
    <w:p w:rsidR="0078009D" w:rsidRPr="0078009D" w:rsidRDefault="007074DA" w:rsidP="00A04E89">
      <w:pPr>
        <w:spacing w:before="200" w:after="200" w:line="360" w:lineRule="exact"/>
        <w:jc w:val="both"/>
        <w:rPr>
          <w:rFonts w:asciiTheme="minorHAnsi" w:hAnsiTheme="minorHAnsi"/>
        </w:rPr>
      </w:pPr>
      <w:r>
        <w:rPr>
          <w:rFonts w:asciiTheme="minorHAnsi" w:hAnsiTheme="minorHAnsi"/>
          <w:bCs/>
        </w:rPr>
        <w:t xml:space="preserve">Gala gecesinde konuşma yapan </w:t>
      </w:r>
      <w:r w:rsidR="0078009D" w:rsidRPr="004B6B15">
        <w:rPr>
          <w:rFonts w:asciiTheme="minorHAnsi" w:hAnsiTheme="minorHAnsi"/>
          <w:b/>
        </w:rPr>
        <w:t>Kültür ve Turizm Bakan Yardımcısı Abdurrahman Arıcı,</w:t>
      </w:r>
      <w:r w:rsidR="0078009D" w:rsidRPr="0078009D">
        <w:rPr>
          <w:rFonts w:asciiTheme="minorHAnsi" w:hAnsiTheme="minorHAnsi"/>
        </w:rPr>
        <w:t xml:space="preserve"> “Mevlid anlayışı çağlar boyu varlık anlayışımızı, ahlak ve bilgi anlayışımızı inşa etmiştir. Bu bakımdan mevlit bir medeniyet metnidir. Yazıldığı günden itibaren bu şaheseri tanımak, tanıtmak yaşadığımız dönem içerisinde yeniden anlamak</w:t>
      </w:r>
      <w:r w:rsidR="00A04E89">
        <w:rPr>
          <w:rFonts w:asciiTheme="minorHAnsi" w:hAnsiTheme="minorHAnsi"/>
        </w:rPr>
        <w:t>,</w:t>
      </w:r>
      <w:r w:rsidR="0078009D" w:rsidRPr="0078009D">
        <w:rPr>
          <w:rFonts w:asciiTheme="minorHAnsi" w:hAnsiTheme="minorHAnsi"/>
        </w:rPr>
        <w:t xml:space="preserve"> anlatmak ve anlamlandırmak gerekmektedir. Bu inançla mevlidin sanatını ve musikisini oluşturduğu kültürü anlamak için Maşuk’un Ne</w:t>
      </w:r>
      <w:r w:rsidR="007A7DAC">
        <w:rPr>
          <w:rFonts w:asciiTheme="minorHAnsi" w:hAnsiTheme="minorHAnsi"/>
        </w:rPr>
        <w:t xml:space="preserve">fesi adlı filmin </w:t>
      </w:r>
      <w:proofErr w:type="gramStart"/>
      <w:r w:rsidR="007A7DAC">
        <w:rPr>
          <w:rFonts w:asciiTheme="minorHAnsi" w:hAnsiTheme="minorHAnsi"/>
        </w:rPr>
        <w:t>galasındayız</w:t>
      </w:r>
      <w:proofErr w:type="gramEnd"/>
      <w:r w:rsidR="0078009D" w:rsidRPr="0078009D">
        <w:rPr>
          <w:rFonts w:asciiTheme="minorHAnsi" w:hAnsiTheme="minorHAnsi"/>
        </w:rPr>
        <w:t xml:space="preserve">” </w:t>
      </w:r>
      <w:r>
        <w:rPr>
          <w:rFonts w:asciiTheme="minorHAnsi" w:hAnsiTheme="minorHAnsi"/>
        </w:rPr>
        <w:t>dedi.</w:t>
      </w:r>
    </w:p>
    <w:p w:rsidR="00552CB9" w:rsidRPr="00552CB9" w:rsidRDefault="00871AAE" w:rsidP="007074DA">
      <w:pPr>
        <w:spacing w:before="200" w:after="200" w:line="360" w:lineRule="exact"/>
        <w:jc w:val="both"/>
        <w:rPr>
          <w:rFonts w:asciiTheme="minorHAnsi" w:hAnsiTheme="minorHAnsi"/>
        </w:rPr>
      </w:pPr>
      <w:r w:rsidRPr="00604B1F">
        <w:rPr>
          <w:rFonts w:asciiTheme="minorHAnsi" w:hAnsiTheme="minorHAnsi"/>
          <w:b/>
        </w:rPr>
        <w:t>A</w:t>
      </w:r>
      <w:r w:rsidR="005059C4" w:rsidRPr="00604B1F">
        <w:rPr>
          <w:rFonts w:asciiTheme="minorHAnsi" w:hAnsiTheme="minorHAnsi"/>
          <w:b/>
        </w:rPr>
        <w:t>lbaraka Genel Müdürü Fahrettin Yahşi</w:t>
      </w:r>
      <w:r w:rsidR="005059C4">
        <w:rPr>
          <w:rFonts w:asciiTheme="minorHAnsi" w:hAnsiTheme="minorHAnsi"/>
        </w:rPr>
        <w:t xml:space="preserve"> ise </w:t>
      </w:r>
      <w:r w:rsidR="007074DA">
        <w:rPr>
          <w:rFonts w:asciiTheme="minorHAnsi" w:hAnsiTheme="minorHAnsi"/>
        </w:rPr>
        <w:t>“</w:t>
      </w:r>
      <w:r w:rsidR="003846F9" w:rsidRPr="00552CB9">
        <w:rPr>
          <w:rFonts w:asciiTheme="minorHAnsi" w:hAnsiTheme="minorHAnsi"/>
        </w:rPr>
        <w:t>Sevgili Efendimizin doğumunu ve hayatını belli bir ezgiyle, edebi bir tarzda anlatılmasını sağlayan Mevlid manzumeleri günümüzde de, özellikle Anadolu’da ve Balkanlar’da devam eden manevi bir değer</w:t>
      </w:r>
      <w:r w:rsidR="007074DA">
        <w:rPr>
          <w:rFonts w:asciiTheme="minorHAnsi" w:hAnsiTheme="minorHAnsi"/>
        </w:rPr>
        <w:t>dir</w:t>
      </w:r>
      <w:r w:rsidR="00A04E89">
        <w:rPr>
          <w:rFonts w:asciiTheme="minorHAnsi" w:hAnsiTheme="minorHAnsi"/>
        </w:rPr>
        <w:t>.</w:t>
      </w:r>
      <w:r w:rsidR="007074DA">
        <w:rPr>
          <w:rFonts w:asciiTheme="minorHAnsi" w:hAnsiTheme="minorHAnsi"/>
        </w:rPr>
        <w:t>” dedi.</w:t>
      </w:r>
      <w:r w:rsidR="003846F9">
        <w:rPr>
          <w:rFonts w:asciiTheme="minorHAnsi" w:hAnsiTheme="minorHAnsi"/>
        </w:rPr>
        <w:t xml:space="preserve"> </w:t>
      </w:r>
      <w:r w:rsidR="00552CB9" w:rsidRPr="00552CB9">
        <w:rPr>
          <w:rFonts w:asciiTheme="minorHAnsi" w:hAnsiTheme="minorHAnsi"/>
        </w:rPr>
        <w:t xml:space="preserve">Tümüyle </w:t>
      </w:r>
      <w:proofErr w:type="spellStart"/>
      <w:r w:rsidR="00552CB9" w:rsidRPr="00552CB9">
        <w:rPr>
          <w:rFonts w:asciiTheme="minorHAnsi" w:hAnsiTheme="minorHAnsi"/>
        </w:rPr>
        <w:t>Efendimiz’e</w:t>
      </w:r>
      <w:proofErr w:type="spellEnd"/>
      <w:r w:rsidR="00552CB9" w:rsidRPr="00552CB9">
        <w:rPr>
          <w:rFonts w:asciiTheme="minorHAnsi" w:hAnsiTheme="minorHAnsi"/>
        </w:rPr>
        <w:t xml:space="preserve"> duyulan sevginin ve aşkın bir tezahürü olan bu geleneğin kuşaklara aktarılmasındaki kilit kavram</w:t>
      </w:r>
      <w:r w:rsidR="00A04E89">
        <w:rPr>
          <w:rFonts w:asciiTheme="minorHAnsi" w:hAnsiTheme="minorHAnsi"/>
        </w:rPr>
        <w:t>ın</w:t>
      </w:r>
      <w:r w:rsidR="00552CB9" w:rsidRPr="00552CB9">
        <w:rPr>
          <w:rFonts w:asciiTheme="minorHAnsi" w:hAnsiTheme="minorHAnsi"/>
        </w:rPr>
        <w:t xml:space="preserve"> meşk</w:t>
      </w:r>
      <w:r w:rsidR="002C0A8B">
        <w:rPr>
          <w:rFonts w:asciiTheme="minorHAnsi" w:hAnsiTheme="minorHAnsi"/>
        </w:rPr>
        <w:t xml:space="preserve"> olduğunu aktaran Yahşi, </w:t>
      </w:r>
      <w:r w:rsidR="00BE5B53">
        <w:rPr>
          <w:rFonts w:asciiTheme="minorHAnsi" w:hAnsiTheme="minorHAnsi"/>
        </w:rPr>
        <w:t>b</w:t>
      </w:r>
      <w:r w:rsidR="00552CB9" w:rsidRPr="00552CB9">
        <w:rPr>
          <w:rFonts w:asciiTheme="minorHAnsi" w:hAnsiTheme="minorHAnsi"/>
        </w:rPr>
        <w:t>u film</w:t>
      </w:r>
      <w:r w:rsidR="00BE5B53">
        <w:rPr>
          <w:rFonts w:asciiTheme="minorHAnsi" w:hAnsiTheme="minorHAnsi"/>
        </w:rPr>
        <w:t>in gelenek ve meşk kavramlarının</w:t>
      </w:r>
      <w:r w:rsidR="00552CB9" w:rsidRPr="00552CB9">
        <w:rPr>
          <w:rFonts w:asciiTheme="minorHAnsi" w:hAnsiTheme="minorHAnsi"/>
        </w:rPr>
        <w:t xml:space="preserve"> yeniden gündeme gelmesi ve tartışılm</w:t>
      </w:r>
      <w:r w:rsidR="00BE5B53">
        <w:rPr>
          <w:rFonts w:asciiTheme="minorHAnsi" w:hAnsiTheme="minorHAnsi"/>
        </w:rPr>
        <w:t>asına bir zemin hazırlayacağına inandığını söyledi.</w:t>
      </w:r>
    </w:p>
    <w:p w:rsidR="00EB031A" w:rsidRPr="00EB031A" w:rsidRDefault="00EB031A" w:rsidP="007074DA">
      <w:pPr>
        <w:spacing w:before="200" w:after="200" w:line="360" w:lineRule="exact"/>
        <w:jc w:val="both"/>
        <w:rPr>
          <w:rFonts w:asciiTheme="minorHAnsi" w:hAnsiTheme="minorHAnsi"/>
        </w:rPr>
      </w:pPr>
      <w:r w:rsidRPr="00EB031A">
        <w:rPr>
          <w:rFonts w:asciiTheme="minorHAnsi" w:hAnsiTheme="minorHAnsi"/>
          <w:b/>
        </w:rPr>
        <w:t>Belgeselin yönetmeni Murat Pay</w:t>
      </w:r>
      <w:r w:rsidRPr="00EB031A">
        <w:rPr>
          <w:rFonts w:asciiTheme="minorHAnsi" w:hAnsiTheme="minorHAnsi"/>
        </w:rPr>
        <w:t xml:space="preserve"> konuşmasında, Maşuk’un Nefesi belgesel filmini yaklaşık 1 sene gibi bir süre zarfında çektiklerini söyledi.</w:t>
      </w:r>
      <w:r w:rsidR="007A7DAC">
        <w:rPr>
          <w:rFonts w:asciiTheme="minorHAnsi" w:hAnsiTheme="minorHAnsi"/>
        </w:rPr>
        <w:t xml:space="preserve"> </w:t>
      </w:r>
      <w:r w:rsidRPr="0018292C">
        <w:rPr>
          <w:rFonts w:asciiTheme="minorHAnsi" w:hAnsiTheme="minorHAnsi"/>
          <w:bCs/>
        </w:rPr>
        <w:t>Pay</w:t>
      </w:r>
      <w:r w:rsidRPr="0018292C">
        <w:rPr>
          <w:rFonts w:asciiTheme="minorHAnsi" w:hAnsiTheme="minorHAnsi"/>
        </w:rPr>
        <w:t>,</w:t>
      </w:r>
      <w:r w:rsidRPr="00EB031A">
        <w:rPr>
          <w:rFonts w:asciiTheme="minorHAnsi" w:hAnsiTheme="minorHAnsi"/>
        </w:rPr>
        <w:t xml:space="preserve"> “Biz bir eğitim sürecine </w:t>
      </w:r>
      <w:r w:rsidRPr="00EB031A">
        <w:rPr>
          <w:rFonts w:asciiTheme="minorHAnsi" w:hAnsiTheme="minorHAnsi"/>
        </w:rPr>
        <w:lastRenderedPageBreak/>
        <w:t>şahit olduk aslında. Filmin yapımında da çok müdahil olmadık. Usta-çırak ders yaparken biz de dinliyorduk. Her şey doğal olarak çekildi.” şeklinde konuştu.</w:t>
      </w:r>
    </w:p>
    <w:p w:rsidR="00EB031A" w:rsidRPr="00EB031A" w:rsidRDefault="00EB031A" w:rsidP="007074DA">
      <w:pPr>
        <w:spacing w:before="200" w:after="200" w:line="360" w:lineRule="exact"/>
        <w:jc w:val="both"/>
        <w:rPr>
          <w:rFonts w:asciiTheme="minorHAnsi" w:hAnsiTheme="minorHAnsi"/>
        </w:rPr>
      </w:pPr>
      <w:r w:rsidRPr="004B6B15">
        <w:rPr>
          <w:rFonts w:asciiTheme="minorHAnsi" w:hAnsiTheme="minorHAnsi"/>
          <w:b/>
        </w:rPr>
        <w:t>Belgesel filminin ‘Usta’sı Mustafa Başkan</w:t>
      </w:r>
      <w:r w:rsidRPr="00EB031A">
        <w:rPr>
          <w:rFonts w:asciiTheme="minorHAnsi" w:hAnsiTheme="minorHAnsi"/>
        </w:rPr>
        <w:t xml:space="preserve"> da, “Bazıları mevlidin ölülere okunduğunu söyler. Buraya sağlıklı huzurlu bir şekilde geldik oturduk ve izledik. Demek ki mevlid ölülere okunmuyormuş.  Biz bayramı yaşadık. Bu vesileyle bizlere bu geceyi bize yaşatan Albaraka’ya namütenahi teşekkür ediyorum.” dedi.</w:t>
      </w:r>
    </w:p>
    <w:p w:rsidR="00321E57" w:rsidRPr="00543A31" w:rsidRDefault="00D63C56" w:rsidP="00321E57">
      <w:pPr>
        <w:spacing w:before="200" w:after="200" w:line="360" w:lineRule="exact"/>
        <w:rPr>
          <w:rFonts w:asciiTheme="minorHAnsi" w:hAnsiTheme="minorHAnsi"/>
          <w:b/>
        </w:rPr>
      </w:pPr>
      <w:r>
        <w:rPr>
          <w:rFonts w:asciiTheme="minorHAnsi" w:hAnsiTheme="minorHAnsi"/>
          <w:b/>
        </w:rPr>
        <w:t>Toplu Resim f</w:t>
      </w:r>
      <w:r w:rsidR="00321E57" w:rsidRPr="00543A31">
        <w:rPr>
          <w:rFonts w:asciiTheme="minorHAnsi" w:hAnsiTheme="minorHAnsi"/>
          <w:b/>
        </w:rPr>
        <w:t>otoğraf altı:</w:t>
      </w:r>
    </w:p>
    <w:p w:rsidR="00321E57" w:rsidRPr="00543A31" w:rsidRDefault="00321E57" w:rsidP="00321E57">
      <w:pPr>
        <w:spacing w:before="200" w:after="200" w:line="360" w:lineRule="exact"/>
        <w:rPr>
          <w:rFonts w:asciiTheme="minorHAnsi" w:hAnsiTheme="minorHAnsi"/>
          <w:b/>
        </w:rPr>
      </w:pPr>
      <w:r w:rsidRPr="00543A31">
        <w:rPr>
          <w:rFonts w:asciiTheme="minorHAnsi" w:hAnsiTheme="minorHAnsi"/>
          <w:b/>
        </w:rPr>
        <w:t xml:space="preserve">Soldan Sağa: </w:t>
      </w:r>
      <w:r w:rsidRPr="00543A31">
        <w:rPr>
          <w:rFonts w:asciiTheme="minorHAnsi" w:hAnsiTheme="minorHAnsi" w:cs="Arial"/>
          <w:b/>
          <w:shd w:val="clear" w:color="auto" w:fill="FFFFFF"/>
        </w:rPr>
        <w:t xml:space="preserve">Albaraka Genel Müdürü Fahrettin Yahşi, Kültür ve Turizm Bakanı Yardımcısı </w:t>
      </w:r>
      <w:r w:rsidRPr="00543A31">
        <w:rPr>
          <w:rFonts w:asciiTheme="minorHAnsi" w:hAnsiTheme="minorHAnsi"/>
          <w:b/>
        </w:rPr>
        <w:t xml:space="preserve">Abdurrahman Arıcı, Yönetmen Murat Pay, Belgesel filminin ‘Usta’sı </w:t>
      </w:r>
      <w:proofErr w:type="spellStart"/>
      <w:r w:rsidR="008E04E9">
        <w:rPr>
          <w:rFonts w:asciiTheme="minorHAnsi" w:hAnsiTheme="minorHAnsi"/>
          <w:b/>
        </w:rPr>
        <w:t>Mevlidhan</w:t>
      </w:r>
      <w:proofErr w:type="spellEnd"/>
      <w:r w:rsidR="008E04E9">
        <w:rPr>
          <w:rFonts w:asciiTheme="minorHAnsi" w:hAnsiTheme="minorHAnsi"/>
          <w:b/>
        </w:rPr>
        <w:t xml:space="preserve"> </w:t>
      </w:r>
      <w:r w:rsidRPr="00543A31">
        <w:rPr>
          <w:rFonts w:asciiTheme="minorHAnsi" w:hAnsiTheme="minorHAnsi"/>
          <w:b/>
        </w:rPr>
        <w:t>Mustafa Başkan</w:t>
      </w:r>
      <w:r w:rsidR="00543A31">
        <w:rPr>
          <w:rFonts w:asciiTheme="minorHAnsi" w:hAnsiTheme="minorHAnsi"/>
          <w:b/>
        </w:rPr>
        <w:t>,</w:t>
      </w:r>
      <w:r w:rsidR="008E04E9">
        <w:rPr>
          <w:rFonts w:asciiTheme="minorHAnsi" w:hAnsiTheme="minorHAnsi"/>
          <w:b/>
        </w:rPr>
        <w:t xml:space="preserve"> </w:t>
      </w:r>
      <w:proofErr w:type="spellStart"/>
      <w:r w:rsidR="008E04E9">
        <w:rPr>
          <w:rFonts w:asciiTheme="minorHAnsi" w:hAnsiTheme="minorHAnsi"/>
          <w:b/>
        </w:rPr>
        <w:t>Mevlidhan</w:t>
      </w:r>
      <w:proofErr w:type="spellEnd"/>
      <w:r w:rsidR="008E04E9">
        <w:rPr>
          <w:rFonts w:asciiTheme="minorHAnsi" w:hAnsiTheme="minorHAnsi"/>
          <w:b/>
        </w:rPr>
        <w:t xml:space="preserve"> Mehmet Hadi Duran</w:t>
      </w:r>
      <w:r w:rsidR="00543A31">
        <w:rPr>
          <w:rFonts w:asciiTheme="minorHAnsi" w:hAnsiTheme="minorHAnsi"/>
          <w:b/>
        </w:rPr>
        <w:t xml:space="preserve"> ve</w:t>
      </w:r>
      <w:r w:rsidRPr="00543A31">
        <w:rPr>
          <w:rFonts w:asciiTheme="minorHAnsi" w:hAnsiTheme="minorHAnsi"/>
          <w:b/>
        </w:rPr>
        <w:t xml:space="preserve"> ‘Çırak’</w:t>
      </w:r>
      <w:r w:rsidR="00543A31">
        <w:rPr>
          <w:rFonts w:asciiTheme="minorHAnsi" w:hAnsiTheme="minorHAnsi"/>
          <w:b/>
        </w:rPr>
        <w:t xml:space="preserve"> oyuncu Abdurrahman Özcan</w:t>
      </w:r>
    </w:p>
    <w:p w:rsidR="00321E57" w:rsidRDefault="00321E57" w:rsidP="00023E39">
      <w:pPr>
        <w:spacing w:before="200" w:after="200" w:line="360" w:lineRule="exact"/>
        <w:rPr>
          <w:rFonts w:asciiTheme="minorHAnsi" w:hAnsiTheme="minorHAnsi"/>
          <w:b/>
          <w:sz w:val="22"/>
          <w:szCs w:val="22"/>
        </w:rPr>
      </w:pPr>
    </w:p>
    <w:p w:rsidR="00920283" w:rsidRPr="000E0F95" w:rsidRDefault="000E0F95" w:rsidP="004E3E59">
      <w:pPr>
        <w:spacing w:before="200" w:after="200" w:line="360" w:lineRule="exact"/>
        <w:jc w:val="right"/>
        <w:rPr>
          <w:rFonts w:asciiTheme="minorHAnsi" w:hAnsiTheme="minorHAnsi"/>
          <w:noProof/>
          <w:sz w:val="22"/>
          <w:szCs w:val="22"/>
        </w:rPr>
      </w:pPr>
      <w:r>
        <w:rPr>
          <w:rFonts w:asciiTheme="minorHAnsi" w:hAnsiTheme="minorHAnsi"/>
          <w:b/>
          <w:sz w:val="22"/>
          <w:szCs w:val="22"/>
        </w:rPr>
        <w:t>Bilgi</w:t>
      </w:r>
      <w:r w:rsidR="000D00B7" w:rsidRPr="000E0F95">
        <w:rPr>
          <w:rFonts w:asciiTheme="minorHAnsi" w:hAnsiTheme="minorHAnsi"/>
          <w:b/>
          <w:sz w:val="22"/>
          <w:szCs w:val="22"/>
        </w:rPr>
        <w:t xml:space="preserve"> </w:t>
      </w:r>
      <w:r w:rsidR="000D00B7" w:rsidRPr="000E0F95">
        <w:rPr>
          <w:rFonts w:asciiTheme="minorHAnsi" w:hAnsiTheme="minorHAnsi"/>
          <w:b/>
          <w:noProof/>
          <w:sz w:val="22"/>
          <w:szCs w:val="22"/>
        </w:rPr>
        <w:t>için</w:t>
      </w:r>
      <w:r w:rsidR="00920283" w:rsidRPr="000E0F95">
        <w:rPr>
          <w:rFonts w:asciiTheme="minorHAnsi" w:hAnsiTheme="minorHAnsi"/>
          <w:b/>
          <w:noProof/>
          <w:sz w:val="22"/>
          <w:szCs w:val="22"/>
        </w:rPr>
        <w:t>:</w:t>
      </w:r>
      <w:r w:rsidR="00920283" w:rsidRPr="000E0F95">
        <w:rPr>
          <w:rFonts w:asciiTheme="minorHAnsi" w:hAnsiTheme="minorHAnsi"/>
          <w:noProof/>
          <w:sz w:val="22"/>
          <w:szCs w:val="22"/>
        </w:rPr>
        <w:t xml:space="preserve"> Mavi Güvercin İletişim ve Etkinlik / Kenan MEHMETZADE</w:t>
      </w:r>
      <w:r w:rsidRPr="000E0F95">
        <w:rPr>
          <w:rFonts w:asciiTheme="minorHAnsi" w:hAnsiTheme="minorHAnsi"/>
          <w:noProof/>
          <w:sz w:val="22"/>
          <w:szCs w:val="22"/>
        </w:rPr>
        <w:t xml:space="preserve"> / </w:t>
      </w:r>
      <w:r w:rsidRPr="000E0F95">
        <w:rPr>
          <w:rFonts w:asciiTheme="minorHAnsi" w:hAnsiTheme="minorHAnsi"/>
          <w:b/>
          <w:noProof/>
          <w:sz w:val="22"/>
          <w:szCs w:val="22"/>
        </w:rPr>
        <w:t>T:</w:t>
      </w:r>
      <w:r w:rsidRPr="000E0F95">
        <w:rPr>
          <w:rFonts w:asciiTheme="minorHAnsi" w:hAnsiTheme="minorHAnsi"/>
          <w:noProof/>
          <w:sz w:val="22"/>
          <w:szCs w:val="22"/>
        </w:rPr>
        <w:t xml:space="preserve"> 0212 351 41 11 (165)</w:t>
      </w:r>
    </w:p>
    <w:p w:rsidR="00920283" w:rsidRPr="000E0F95" w:rsidRDefault="009503F2" w:rsidP="004E3E59">
      <w:pPr>
        <w:spacing w:before="200" w:after="200" w:line="360" w:lineRule="exact"/>
        <w:jc w:val="right"/>
        <w:rPr>
          <w:rFonts w:asciiTheme="minorHAnsi" w:hAnsiTheme="minorHAnsi"/>
          <w:b/>
        </w:rPr>
      </w:pPr>
      <w:r w:rsidRPr="000E0F95">
        <w:rPr>
          <w:rFonts w:asciiTheme="minorHAnsi" w:hAnsiTheme="minorHAnsi"/>
          <w:b/>
          <w:noProof/>
          <w:sz w:val="22"/>
          <w:szCs w:val="22"/>
        </w:rPr>
        <w:t>B:</w:t>
      </w:r>
      <w:r w:rsidRPr="000E0F95">
        <w:rPr>
          <w:rFonts w:asciiTheme="minorHAnsi" w:hAnsiTheme="minorHAnsi"/>
          <w:noProof/>
          <w:sz w:val="22"/>
          <w:szCs w:val="22"/>
        </w:rPr>
        <w:t xml:space="preserve"> 0530 555 59 84 / </w:t>
      </w:r>
      <w:r w:rsidRPr="000E0F95">
        <w:rPr>
          <w:rFonts w:asciiTheme="minorHAnsi" w:hAnsiTheme="minorHAnsi"/>
          <w:b/>
          <w:noProof/>
          <w:sz w:val="22"/>
          <w:szCs w:val="22"/>
        </w:rPr>
        <w:t>M:</w:t>
      </w:r>
      <w:r w:rsidRPr="000E0F95">
        <w:rPr>
          <w:rFonts w:asciiTheme="minorHAnsi" w:hAnsiTheme="minorHAnsi"/>
          <w:noProof/>
          <w:sz w:val="22"/>
          <w:szCs w:val="22"/>
        </w:rPr>
        <w:t xml:space="preserve"> 0530 644 99 69 /</w:t>
      </w:r>
      <w:r w:rsidR="000E0F95">
        <w:rPr>
          <w:rFonts w:asciiTheme="minorHAnsi" w:hAnsiTheme="minorHAnsi"/>
          <w:noProof/>
          <w:sz w:val="22"/>
          <w:szCs w:val="22"/>
        </w:rPr>
        <w:t xml:space="preserve"> </w:t>
      </w:r>
      <w:r w:rsidR="00920283" w:rsidRPr="000E0F95">
        <w:rPr>
          <w:rFonts w:asciiTheme="minorHAnsi" w:hAnsiTheme="minorHAnsi"/>
          <w:b/>
          <w:noProof/>
          <w:sz w:val="22"/>
          <w:szCs w:val="22"/>
        </w:rPr>
        <w:t>E:</w:t>
      </w:r>
      <w:r w:rsidR="00920283" w:rsidRPr="000E0F95">
        <w:rPr>
          <w:rFonts w:asciiTheme="minorHAnsi" w:hAnsiTheme="minorHAnsi"/>
          <w:noProof/>
          <w:sz w:val="22"/>
          <w:szCs w:val="22"/>
        </w:rPr>
        <w:t xml:space="preserve"> </w:t>
      </w:r>
      <w:hyperlink r:id="rId5" w:history="1">
        <w:r w:rsidR="00920283" w:rsidRPr="000E0F95">
          <w:rPr>
            <w:rStyle w:val="Kpr"/>
            <w:rFonts w:asciiTheme="minorHAnsi" w:hAnsiTheme="minorHAnsi"/>
            <w:noProof/>
            <w:sz w:val="22"/>
            <w:szCs w:val="22"/>
          </w:rPr>
          <w:t>kmehmetzade@maviguvercin.com.tr</w:t>
        </w:r>
      </w:hyperlink>
    </w:p>
    <w:sectPr w:rsidR="00920283" w:rsidRPr="000E0F95" w:rsidSect="009B44E2">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51023"/>
    <w:rsid w:val="00023E39"/>
    <w:rsid w:val="000959AD"/>
    <w:rsid w:val="000C26F8"/>
    <w:rsid w:val="000D00B7"/>
    <w:rsid w:val="000E0A48"/>
    <w:rsid w:val="000E0F95"/>
    <w:rsid w:val="000F5C3E"/>
    <w:rsid w:val="00126992"/>
    <w:rsid w:val="00137710"/>
    <w:rsid w:val="001469D8"/>
    <w:rsid w:val="0018292C"/>
    <w:rsid w:val="001A4A5B"/>
    <w:rsid w:val="001C2793"/>
    <w:rsid w:val="001C2CC2"/>
    <w:rsid w:val="001F3050"/>
    <w:rsid w:val="00223B03"/>
    <w:rsid w:val="00253217"/>
    <w:rsid w:val="002C0A8B"/>
    <w:rsid w:val="002C76F1"/>
    <w:rsid w:val="002F72F2"/>
    <w:rsid w:val="003020E7"/>
    <w:rsid w:val="00321E57"/>
    <w:rsid w:val="00335C5C"/>
    <w:rsid w:val="0035477B"/>
    <w:rsid w:val="003846F9"/>
    <w:rsid w:val="0039366E"/>
    <w:rsid w:val="003A192C"/>
    <w:rsid w:val="003B0444"/>
    <w:rsid w:val="003E2465"/>
    <w:rsid w:val="0048025F"/>
    <w:rsid w:val="004B5DE4"/>
    <w:rsid w:val="004B6B15"/>
    <w:rsid w:val="004E3E59"/>
    <w:rsid w:val="005059C4"/>
    <w:rsid w:val="00525719"/>
    <w:rsid w:val="00543A31"/>
    <w:rsid w:val="00552CB9"/>
    <w:rsid w:val="00575D3C"/>
    <w:rsid w:val="00583A01"/>
    <w:rsid w:val="005C611C"/>
    <w:rsid w:val="005F69E7"/>
    <w:rsid w:val="005F7EB4"/>
    <w:rsid w:val="00604B1F"/>
    <w:rsid w:val="006A23C6"/>
    <w:rsid w:val="006C51AE"/>
    <w:rsid w:val="007074DA"/>
    <w:rsid w:val="00743A92"/>
    <w:rsid w:val="00751023"/>
    <w:rsid w:val="0078009D"/>
    <w:rsid w:val="007A1C96"/>
    <w:rsid w:val="007A7DAC"/>
    <w:rsid w:val="008133AA"/>
    <w:rsid w:val="008328E8"/>
    <w:rsid w:val="00871AAE"/>
    <w:rsid w:val="008B0F33"/>
    <w:rsid w:val="008B154A"/>
    <w:rsid w:val="008E04E9"/>
    <w:rsid w:val="009158E6"/>
    <w:rsid w:val="00920283"/>
    <w:rsid w:val="009503F2"/>
    <w:rsid w:val="00991477"/>
    <w:rsid w:val="0099471C"/>
    <w:rsid w:val="009B0D86"/>
    <w:rsid w:val="009B44E2"/>
    <w:rsid w:val="009D1177"/>
    <w:rsid w:val="009D4E31"/>
    <w:rsid w:val="009E2D2A"/>
    <w:rsid w:val="009F387E"/>
    <w:rsid w:val="00A04E89"/>
    <w:rsid w:val="00A23DD2"/>
    <w:rsid w:val="00A40D1D"/>
    <w:rsid w:val="00A6268E"/>
    <w:rsid w:val="00A7267B"/>
    <w:rsid w:val="00A809C8"/>
    <w:rsid w:val="00AB54E7"/>
    <w:rsid w:val="00AD3764"/>
    <w:rsid w:val="00AF7FD6"/>
    <w:rsid w:val="00B053ED"/>
    <w:rsid w:val="00B33AB6"/>
    <w:rsid w:val="00B65A87"/>
    <w:rsid w:val="00BA45A9"/>
    <w:rsid w:val="00BE07C1"/>
    <w:rsid w:val="00BE5B53"/>
    <w:rsid w:val="00BF34F9"/>
    <w:rsid w:val="00C54A0D"/>
    <w:rsid w:val="00CE0A3D"/>
    <w:rsid w:val="00D0229F"/>
    <w:rsid w:val="00D05A20"/>
    <w:rsid w:val="00D63C56"/>
    <w:rsid w:val="00D87CB3"/>
    <w:rsid w:val="00D97C4C"/>
    <w:rsid w:val="00DA2CD0"/>
    <w:rsid w:val="00DD1A82"/>
    <w:rsid w:val="00DD696A"/>
    <w:rsid w:val="00DE56F8"/>
    <w:rsid w:val="00E30087"/>
    <w:rsid w:val="00E82935"/>
    <w:rsid w:val="00E90B9D"/>
    <w:rsid w:val="00EA54C7"/>
    <w:rsid w:val="00EB031A"/>
    <w:rsid w:val="00ED3138"/>
    <w:rsid w:val="00F06FA8"/>
    <w:rsid w:val="00F3352D"/>
    <w:rsid w:val="00F62E43"/>
    <w:rsid w:val="00F64838"/>
    <w:rsid w:val="00FB2DF3"/>
    <w:rsid w:val="00FB3F38"/>
    <w:rsid w:val="00FF015C"/>
    <w:rsid w:val="00FF7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FFA6C-F6E5-440F-8757-91CD9923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02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751023"/>
    <w:pPr>
      <w:tabs>
        <w:tab w:val="center" w:pos="4536"/>
        <w:tab w:val="right" w:pos="9072"/>
      </w:tabs>
    </w:pPr>
    <w:rPr>
      <w:sz w:val="20"/>
      <w:szCs w:val="20"/>
      <w:lang w:val="en-AU" w:eastAsia="en-US"/>
    </w:rPr>
  </w:style>
  <w:style w:type="character" w:customStyle="1" w:styleId="stbilgiChar">
    <w:name w:val="Üstbilgi Char"/>
    <w:basedOn w:val="VarsaylanParagrafYazTipi"/>
    <w:link w:val="stbilgi"/>
    <w:semiHidden/>
    <w:rsid w:val="00751023"/>
    <w:rPr>
      <w:rFonts w:ascii="Times New Roman" w:eastAsia="Times New Roman" w:hAnsi="Times New Roman" w:cs="Times New Roman"/>
      <w:sz w:val="20"/>
      <w:szCs w:val="20"/>
      <w:lang w:val="en-AU"/>
    </w:rPr>
  </w:style>
  <w:style w:type="character" w:customStyle="1" w:styleId="apple-converted-space">
    <w:name w:val="apple-converted-space"/>
    <w:basedOn w:val="VarsaylanParagrafYazTipi"/>
    <w:rsid w:val="00751023"/>
  </w:style>
  <w:style w:type="character" w:styleId="Kpr">
    <w:name w:val="Hyperlink"/>
    <w:basedOn w:val="VarsaylanParagrafYazTipi"/>
    <w:uiPriority w:val="99"/>
    <w:unhideWhenUsed/>
    <w:rsid w:val="00920283"/>
    <w:rPr>
      <w:color w:val="0000FF" w:themeColor="hyperlink"/>
      <w:u w:val="single"/>
    </w:rPr>
  </w:style>
  <w:style w:type="character" w:styleId="Vurgu">
    <w:name w:val="Emphasis"/>
    <w:basedOn w:val="VarsaylanParagrafYazTipi"/>
    <w:uiPriority w:val="20"/>
    <w:qFormat/>
    <w:rsid w:val="003A192C"/>
    <w:rPr>
      <w:i/>
      <w:iCs/>
    </w:rPr>
  </w:style>
  <w:style w:type="paragraph" w:styleId="AralkYok">
    <w:name w:val="No Spacing"/>
    <w:uiPriority w:val="1"/>
    <w:qFormat/>
    <w:rsid w:val="005F7EB4"/>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355068">
      <w:bodyDiv w:val="1"/>
      <w:marLeft w:val="0"/>
      <w:marRight w:val="0"/>
      <w:marTop w:val="0"/>
      <w:marBottom w:val="0"/>
      <w:divBdr>
        <w:top w:val="none" w:sz="0" w:space="0" w:color="auto"/>
        <w:left w:val="none" w:sz="0" w:space="0" w:color="auto"/>
        <w:bottom w:val="none" w:sz="0" w:space="0" w:color="auto"/>
        <w:right w:val="none" w:sz="0" w:space="0" w:color="auto"/>
      </w:divBdr>
    </w:div>
    <w:div w:id="1423720375">
      <w:bodyDiv w:val="1"/>
      <w:marLeft w:val="0"/>
      <w:marRight w:val="0"/>
      <w:marTop w:val="0"/>
      <w:marBottom w:val="0"/>
      <w:divBdr>
        <w:top w:val="none" w:sz="0" w:space="0" w:color="auto"/>
        <w:left w:val="none" w:sz="0" w:space="0" w:color="auto"/>
        <w:bottom w:val="none" w:sz="0" w:space="0" w:color="auto"/>
        <w:right w:val="none" w:sz="0" w:space="0" w:color="auto"/>
      </w:divBdr>
    </w:div>
    <w:div w:id="1442803218">
      <w:bodyDiv w:val="1"/>
      <w:marLeft w:val="0"/>
      <w:marRight w:val="0"/>
      <w:marTop w:val="0"/>
      <w:marBottom w:val="0"/>
      <w:divBdr>
        <w:top w:val="none" w:sz="0" w:space="0" w:color="auto"/>
        <w:left w:val="none" w:sz="0" w:space="0" w:color="auto"/>
        <w:bottom w:val="none" w:sz="0" w:space="0" w:color="auto"/>
        <w:right w:val="none" w:sz="0" w:space="0" w:color="auto"/>
      </w:divBdr>
    </w:div>
    <w:div w:id="14874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mehmetzade@maviguvercin.com.tr"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490</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Mehmetzade</dc:creator>
  <cp:keywords/>
  <dc:description/>
  <cp:lastModifiedBy>Sadi Cilingir</cp:lastModifiedBy>
  <cp:revision>12</cp:revision>
  <dcterms:created xsi:type="dcterms:W3CDTF">2014-11-14T08:25:00Z</dcterms:created>
  <dcterms:modified xsi:type="dcterms:W3CDTF">2015-01-01T17:25:00Z</dcterms:modified>
</cp:coreProperties>
</file>