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639D3" w14:textId="77777777" w:rsidR="00231FBA" w:rsidRPr="00231FBA" w:rsidRDefault="00231FBA" w:rsidP="00231FBA">
      <w:pPr>
        <w:pStyle w:val="AralkYok"/>
        <w:rPr>
          <w:rFonts w:cstheme="minorHAnsi"/>
          <w:b/>
          <w:bCs/>
          <w:sz w:val="24"/>
          <w:szCs w:val="24"/>
        </w:rPr>
      </w:pPr>
      <w:r w:rsidRPr="00231FBA">
        <w:rPr>
          <w:rFonts w:cstheme="minorHAnsi"/>
          <w:b/>
          <w:bCs/>
          <w:sz w:val="24"/>
          <w:szCs w:val="24"/>
        </w:rPr>
        <w:t>BASIN BÜLTENİ</w:t>
      </w:r>
    </w:p>
    <w:p w14:paraId="38250614" w14:textId="77777777" w:rsidR="00231FBA" w:rsidRPr="00231FBA" w:rsidRDefault="00231FBA" w:rsidP="00231FBA">
      <w:pPr>
        <w:pStyle w:val="AralkYok"/>
        <w:rPr>
          <w:rFonts w:cstheme="minorHAnsi"/>
          <w:b/>
          <w:bCs/>
          <w:sz w:val="24"/>
          <w:szCs w:val="24"/>
        </w:rPr>
      </w:pPr>
    </w:p>
    <w:p w14:paraId="7F671078" w14:textId="77777777" w:rsidR="00231FBA" w:rsidRPr="00231FBA" w:rsidRDefault="00231FBA" w:rsidP="00231FBA">
      <w:pPr>
        <w:pStyle w:val="AralkYok"/>
        <w:rPr>
          <w:rFonts w:cstheme="minorHAnsi"/>
          <w:b/>
          <w:bCs/>
          <w:sz w:val="40"/>
          <w:szCs w:val="40"/>
        </w:rPr>
      </w:pPr>
      <w:r w:rsidRPr="00231FBA">
        <w:rPr>
          <w:rFonts w:cstheme="minorHAnsi"/>
          <w:b/>
          <w:bCs/>
          <w:sz w:val="40"/>
          <w:szCs w:val="40"/>
        </w:rPr>
        <w:t>Antalya’dan Avrupa’ya Uzanan Yolculuk: “FİLOS” Belgeseli Bodrum’da Seyirciyle Buluşuyor</w:t>
      </w:r>
    </w:p>
    <w:p w14:paraId="2FEFCF52" w14:textId="77777777" w:rsidR="00231FBA" w:rsidRPr="00231FBA" w:rsidRDefault="00231FBA" w:rsidP="00231FBA">
      <w:pPr>
        <w:pStyle w:val="AralkYok"/>
        <w:rPr>
          <w:rFonts w:cstheme="minorHAnsi"/>
          <w:sz w:val="24"/>
          <w:szCs w:val="24"/>
        </w:rPr>
      </w:pPr>
    </w:p>
    <w:p w14:paraId="1DF13CDB" w14:textId="77777777" w:rsidR="00231FBA" w:rsidRPr="00231FBA" w:rsidRDefault="00231FBA" w:rsidP="00231FBA">
      <w:pPr>
        <w:pStyle w:val="AralkYok"/>
        <w:rPr>
          <w:rFonts w:cstheme="minorHAnsi"/>
          <w:sz w:val="24"/>
          <w:szCs w:val="24"/>
        </w:rPr>
      </w:pPr>
      <w:r w:rsidRPr="00231FBA">
        <w:rPr>
          <w:rFonts w:cstheme="minorHAnsi"/>
          <w:sz w:val="24"/>
          <w:szCs w:val="24"/>
        </w:rPr>
        <w:t>2025 yılında Antalya Film Festivali’nde dünya prömiyerini gerçekleştiren “FİLOS” belgeseli, 23 Temmuz 2026 Perşembe günü saat 20.00’de Bodrum Belediyesi Herodot Salonu’nda izleyiciyle buluşuyor. Cevat Şakir Kabaağaçlı’nın (Halikarnas Balıkçısı) yaşamını, düşünce dünyasını ve Bodrum’a kazandırdığı kültürel ve ekolojik mirası anlatan belgeselin gösterimi, Bodrum Belediyesi’nin katkılarıyla gerçekleştirilecek. Etkinlik tüm sanatseverlerin katılımına açıktır.</w:t>
      </w:r>
    </w:p>
    <w:p w14:paraId="4AB85CA6" w14:textId="77777777" w:rsidR="00231FBA" w:rsidRPr="00231FBA" w:rsidRDefault="00231FBA" w:rsidP="00231FBA">
      <w:pPr>
        <w:pStyle w:val="AralkYok"/>
        <w:rPr>
          <w:rFonts w:cstheme="minorHAnsi"/>
          <w:sz w:val="24"/>
          <w:szCs w:val="24"/>
        </w:rPr>
      </w:pPr>
    </w:p>
    <w:p w14:paraId="1DC723E6" w14:textId="77777777" w:rsidR="00231FBA" w:rsidRPr="00231FBA" w:rsidRDefault="00231FBA" w:rsidP="00231FBA">
      <w:pPr>
        <w:pStyle w:val="AralkYok"/>
        <w:rPr>
          <w:rFonts w:cstheme="minorHAnsi"/>
          <w:sz w:val="24"/>
          <w:szCs w:val="24"/>
        </w:rPr>
      </w:pPr>
      <w:r w:rsidRPr="00231FBA">
        <w:rPr>
          <w:rFonts w:cstheme="minorHAnsi"/>
          <w:sz w:val="24"/>
          <w:szCs w:val="24"/>
        </w:rPr>
        <w:t xml:space="preserve">Yönetmenliğini Orhan </w:t>
      </w:r>
      <w:proofErr w:type="spellStart"/>
      <w:r w:rsidRPr="00231FBA">
        <w:rPr>
          <w:rFonts w:cstheme="minorHAnsi"/>
          <w:sz w:val="24"/>
          <w:szCs w:val="24"/>
        </w:rPr>
        <w:t>Tekeoğlu</w:t>
      </w:r>
      <w:proofErr w:type="spellEnd"/>
      <w:r w:rsidRPr="00231FBA">
        <w:rPr>
          <w:rFonts w:cstheme="minorHAnsi"/>
          <w:sz w:val="24"/>
          <w:szCs w:val="24"/>
        </w:rPr>
        <w:t xml:space="preserve"> ve Nurdan </w:t>
      </w:r>
      <w:proofErr w:type="spellStart"/>
      <w:r w:rsidRPr="00231FBA">
        <w:rPr>
          <w:rFonts w:cstheme="minorHAnsi"/>
          <w:sz w:val="24"/>
          <w:szCs w:val="24"/>
        </w:rPr>
        <w:t>Tekeoğlunun</w:t>
      </w:r>
      <w:proofErr w:type="spellEnd"/>
      <w:r w:rsidRPr="00231FBA">
        <w:rPr>
          <w:rFonts w:cstheme="minorHAnsi"/>
          <w:sz w:val="24"/>
          <w:szCs w:val="24"/>
        </w:rPr>
        <w:t xml:space="preserve"> üstlendiği, yapımcılığını Nurdan </w:t>
      </w:r>
      <w:proofErr w:type="spellStart"/>
      <w:r w:rsidRPr="00231FBA">
        <w:rPr>
          <w:rFonts w:cstheme="minorHAnsi"/>
          <w:sz w:val="24"/>
          <w:szCs w:val="24"/>
        </w:rPr>
        <w:t>Tekeoğlunun</w:t>
      </w:r>
      <w:proofErr w:type="spellEnd"/>
      <w:r w:rsidRPr="00231FBA">
        <w:rPr>
          <w:rFonts w:cstheme="minorHAnsi"/>
          <w:sz w:val="24"/>
          <w:szCs w:val="24"/>
        </w:rPr>
        <w:t xml:space="preserve"> gerçekleştirdiği Medya Ton imzalı FİLOS, Halikarnas Balıkçısı’nın sürgünle başlayan Bodrum yolculuğunu; doğaya, denize ve insana duyduğu sevgiyi, Mavi Yolculuk felsefesini ve Bodrum’un kültürel kimliğine yaptığı kalıcı katkıları sinematografik bir anlatımla beyaz perdeye taşıyor. Belgeselin kurumsal destekçileri arasında Bodrum Belediyesi ve Bodrum Deniz Müzesi de yer alıyor.</w:t>
      </w:r>
    </w:p>
    <w:p w14:paraId="7BB8EEFD" w14:textId="77777777" w:rsidR="00231FBA" w:rsidRPr="00231FBA" w:rsidRDefault="00231FBA" w:rsidP="00231FBA">
      <w:pPr>
        <w:pStyle w:val="AralkYok"/>
        <w:rPr>
          <w:rFonts w:cstheme="minorHAnsi"/>
          <w:sz w:val="24"/>
          <w:szCs w:val="24"/>
        </w:rPr>
      </w:pPr>
    </w:p>
    <w:p w14:paraId="00B56835" w14:textId="77777777" w:rsidR="00231FBA" w:rsidRPr="00231FBA" w:rsidRDefault="00231FBA" w:rsidP="00231FBA">
      <w:pPr>
        <w:pStyle w:val="AralkYok"/>
        <w:rPr>
          <w:rFonts w:cstheme="minorHAnsi"/>
          <w:sz w:val="24"/>
          <w:szCs w:val="24"/>
        </w:rPr>
      </w:pPr>
      <w:r w:rsidRPr="00231FBA">
        <w:rPr>
          <w:rFonts w:cstheme="minorHAnsi"/>
          <w:sz w:val="24"/>
          <w:szCs w:val="24"/>
        </w:rPr>
        <w:t xml:space="preserve">Yaklaşık iki yıllık titiz bir araştırma sürecinin ardından tamamlanan belgeselde; Ayşe </w:t>
      </w:r>
      <w:proofErr w:type="spellStart"/>
      <w:r w:rsidRPr="00231FBA">
        <w:rPr>
          <w:rFonts w:cstheme="minorHAnsi"/>
          <w:sz w:val="24"/>
          <w:szCs w:val="24"/>
        </w:rPr>
        <w:t>Kulin</w:t>
      </w:r>
      <w:proofErr w:type="spellEnd"/>
      <w:r w:rsidRPr="00231FBA">
        <w:rPr>
          <w:rFonts w:cstheme="minorHAnsi"/>
          <w:sz w:val="24"/>
          <w:szCs w:val="24"/>
        </w:rPr>
        <w:t xml:space="preserve">, Zeynep Oral, Cevat Çapan, Rahmi Eyüboğlu, Saffet Tonguç, Ayşe Temiz, Meltem Ulu, İsmet Cengiz, Sönmez Taner, Hatice Orman, Hatice Yücel, Oğuz Alpözen, Mehmet Aksona, Timuçin </w:t>
      </w:r>
      <w:proofErr w:type="spellStart"/>
      <w:r w:rsidRPr="00231FBA">
        <w:rPr>
          <w:rFonts w:cstheme="minorHAnsi"/>
          <w:sz w:val="24"/>
          <w:szCs w:val="24"/>
        </w:rPr>
        <w:t>Binder</w:t>
      </w:r>
      <w:proofErr w:type="spellEnd"/>
      <w:r w:rsidRPr="00231FBA">
        <w:rPr>
          <w:rFonts w:cstheme="minorHAnsi"/>
          <w:sz w:val="24"/>
          <w:szCs w:val="24"/>
        </w:rPr>
        <w:t xml:space="preserve">, </w:t>
      </w:r>
      <w:proofErr w:type="spellStart"/>
      <w:r w:rsidRPr="00231FBA">
        <w:rPr>
          <w:rFonts w:cstheme="minorHAnsi"/>
          <w:sz w:val="24"/>
          <w:szCs w:val="24"/>
        </w:rPr>
        <w:t>Ekşın</w:t>
      </w:r>
      <w:proofErr w:type="spellEnd"/>
      <w:r w:rsidRPr="00231FBA">
        <w:rPr>
          <w:rFonts w:cstheme="minorHAnsi"/>
          <w:sz w:val="24"/>
          <w:szCs w:val="24"/>
        </w:rPr>
        <w:t xml:space="preserve"> Gökovalı, Zehra Denizaslanı, Mehmet Yavaş, Bodrum Deniz Müzesi Müdürü Selen Canbazoğlu ile Cevat Şakir Kabaağaçlı’nın torunları Derya Kabaağaçlı ve </w:t>
      </w:r>
      <w:proofErr w:type="spellStart"/>
      <w:r w:rsidRPr="00231FBA">
        <w:rPr>
          <w:rFonts w:cstheme="minorHAnsi"/>
          <w:sz w:val="24"/>
          <w:szCs w:val="24"/>
        </w:rPr>
        <w:t>Kuki</w:t>
      </w:r>
      <w:proofErr w:type="spellEnd"/>
      <w:r w:rsidRPr="00231FBA">
        <w:rPr>
          <w:rFonts w:cstheme="minorHAnsi"/>
          <w:sz w:val="24"/>
          <w:szCs w:val="24"/>
        </w:rPr>
        <w:t xml:space="preserve"> </w:t>
      </w:r>
      <w:proofErr w:type="spellStart"/>
      <w:r w:rsidRPr="00231FBA">
        <w:rPr>
          <w:rFonts w:cstheme="minorHAnsi"/>
          <w:sz w:val="24"/>
          <w:szCs w:val="24"/>
        </w:rPr>
        <w:t>Noonan</w:t>
      </w:r>
      <w:proofErr w:type="spellEnd"/>
      <w:r w:rsidRPr="00231FBA">
        <w:rPr>
          <w:rFonts w:cstheme="minorHAnsi"/>
          <w:sz w:val="24"/>
          <w:szCs w:val="24"/>
        </w:rPr>
        <w:t xml:space="preserve"> başta olmak üzere çok sayıda yazar, akademisyen, araştırmacı, sanat insanı ve Halikarnas Balıkçısı’nı yakından tanıyan isimlerin görüşlerine yer veriliyor.</w:t>
      </w:r>
    </w:p>
    <w:p w14:paraId="4A6B7C50" w14:textId="77777777" w:rsidR="00231FBA" w:rsidRPr="00231FBA" w:rsidRDefault="00231FBA" w:rsidP="00231FBA">
      <w:pPr>
        <w:pStyle w:val="AralkYok"/>
        <w:rPr>
          <w:rFonts w:cstheme="minorHAnsi"/>
          <w:sz w:val="24"/>
          <w:szCs w:val="24"/>
        </w:rPr>
      </w:pPr>
    </w:p>
    <w:p w14:paraId="188CF8B6" w14:textId="77777777" w:rsidR="00231FBA" w:rsidRPr="00231FBA" w:rsidRDefault="00231FBA" w:rsidP="00231FBA">
      <w:pPr>
        <w:pStyle w:val="AralkYok"/>
        <w:rPr>
          <w:rFonts w:cstheme="minorHAnsi"/>
          <w:b/>
          <w:bCs/>
          <w:sz w:val="24"/>
          <w:szCs w:val="24"/>
        </w:rPr>
      </w:pPr>
      <w:r w:rsidRPr="00231FBA">
        <w:rPr>
          <w:rFonts w:cstheme="minorHAnsi"/>
          <w:b/>
          <w:bCs/>
          <w:sz w:val="24"/>
          <w:szCs w:val="24"/>
        </w:rPr>
        <w:t>Festival Yolculuğu Avrupa’da Devam Ediyor</w:t>
      </w:r>
    </w:p>
    <w:p w14:paraId="732E0F6B" w14:textId="77777777" w:rsidR="00231FBA" w:rsidRPr="00231FBA" w:rsidRDefault="00231FBA" w:rsidP="00231FBA">
      <w:pPr>
        <w:pStyle w:val="AralkYok"/>
        <w:rPr>
          <w:rFonts w:cstheme="minorHAnsi"/>
          <w:sz w:val="24"/>
          <w:szCs w:val="24"/>
        </w:rPr>
      </w:pPr>
    </w:p>
    <w:p w14:paraId="491269A4" w14:textId="77777777" w:rsidR="00231FBA" w:rsidRPr="00231FBA" w:rsidRDefault="00231FBA" w:rsidP="00231FBA">
      <w:pPr>
        <w:pStyle w:val="AralkYok"/>
        <w:rPr>
          <w:rFonts w:cstheme="minorHAnsi"/>
          <w:sz w:val="24"/>
          <w:szCs w:val="24"/>
        </w:rPr>
      </w:pPr>
      <w:r w:rsidRPr="00231FBA">
        <w:rPr>
          <w:rFonts w:cstheme="minorHAnsi"/>
          <w:sz w:val="24"/>
          <w:szCs w:val="24"/>
        </w:rPr>
        <w:t>2025 yılında Antalya Film Festivali’nde dünya prömiyerini yapan FİLOS, ulusal ve uluslararası festivallerde başarıyla yolculuğunu sürdürüyor.</w:t>
      </w:r>
    </w:p>
    <w:p w14:paraId="626B9676" w14:textId="77777777" w:rsidR="00231FBA" w:rsidRPr="00231FBA" w:rsidRDefault="00231FBA" w:rsidP="00231FBA">
      <w:pPr>
        <w:pStyle w:val="AralkYok"/>
        <w:rPr>
          <w:rFonts w:cstheme="minorHAnsi"/>
          <w:sz w:val="24"/>
          <w:szCs w:val="24"/>
        </w:rPr>
      </w:pPr>
    </w:p>
    <w:p w14:paraId="54781D8F" w14:textId="77777777" w:rsidR="00231FBA" w:rsidRPr="00231FBA" w:rsidRDefault="00231FBA" w:rsidP="00231FBA">
      <w:pPr>
        <w:pStyle w:val="AralkYok"/>
        <w:rPr>
          <w:rFonts w:cstheme="minorHAnsi"/>
          <w:sz w:val="24"/>
          <w:szCs w:val="24"/>
        </w:rPr>
      </w:pPr>
      <w:r w:rsidRPr="00231FBA">
        <w:rPr>
          <w:rFonts w:cstheme="minorHAnsi"/>
          <w:sz w:val="24"/>
          <w:szCs w:val="24"/>
        </w:rPr>
        <w:t>Belgesel, 17. TRT Uluslararası Belgesel Ödülleri Finalisti ve 11. Türk Dünyası Belgesel Film Festivali Finalisti olma başarısını gösterdi.</w:t>
      </w:r>
    </w:p>
    <w:p w14:paraId="1F12D7FC" w14:textId="77777777" w:rsidR="00231FBA" w:rsidRPr="00231FBA" w:rsidRDefault="00231FBA" w:rsidP="00231FBA">
      <w:pPr>
        <w:pStyle w:val="AralkYok"/>
        <w:rPr>
          <w:rFonts w:cstheme="minorHAnsi"/>
          <w:sz w:val="24"/>
          <w:szCs w:val="24"/>
        </w:rPr>
      </w:pPr>
    </w:p>
    <w:p w14:paraId="30F49AA4" w14:textId="77777777" w:rsidR="00231FBA" w:rsidRPr="00231FBA" w:rsidRDefault="00231FBA" w:rsidP="00231FBA">
      <w:pPr>
        <w:pStyle w:val="AralkYok"/>
        <w:rPr>
          <w:rFonts w:cstheme="minorHAnsi"/>
          <w:sz w:val="24"/>
          <w:szCs w:val="24"/>
        </w:rPr>
      </w:pPr>
      <w:r w:rsidRPr="00231FBA">
        <w:rPr>
          <w:rFonts w:cstheme="minorHAnsi"/>
          <w:sz w:val="24"/>
          <w:szCs w:val="24"/>
        </w:rPr>
        <w:t xml:space="preserve">Uluslararası festival yolculuğunun ilk durağı 33. Avrupa Film Festivali </w:t>
      </w:r>
      <w:proofErr w:type="spellStart"/>
      <w:r w:rsidRPr="00231FBA">
        <w:rPr>
          <w:rFonts w:cstheme="minorHAnsi"/>
          <w:sz w:val="24"/>
          <w:szCs w:val="24"/>
        </w:rPr>
        <w:t>Palić</w:t>
      </w:r>
      <w:proofErr w:type="spellEnd"/>
      <w:r w:rsidRPr="00231FBA">
        <w:rPr>
          <w:rFonts w:cstheme="minorHAnsi"/>
          <w:sz w:val="24"/>
          <w:szCs w:val="24"/>
        </w:rPr>
        <w:t xml:space="preserve"> olacak. FİLOS, 19 Temmuz 2026 Pazar günü saat 17.00’de, Sırbistan’ın </w:t>
      </w:r>
      <w:proofErr w:type="spellStart"/>
      <w:r w:rsidRPr="00231FBA">
        <w:rPr>
          <w:rFonts w:cstheme="minorHAnsi"/>
          <w:sz w:val="24"/>
          <w:szCs w:val="24"/>
        </w:rPr>
        <w:t>Subotica</w:t>
      </w:r>
      <w:proofErr w:type="spellEnd"/>
      <w:r w:rsidRPr="00231FBA">
        <w:rPr>
          <w:rFonts w:cstheme="minorHAnsi"/>
          <w:sz w:val="24"/>
          <w:szCs w:val="24"/>
        </w:rPr>
        <w:t xml:space="preserve"> kentindeki Art </w:t>
      </w:r>
      <w:proofErr w:type="spellStart"/>
      <w:r w:rsidRPr="00231FBA">
        <w:rPr>
          <w:rFonts w:cstheme="minorHAnsi"/>
          <w:sz w:val="24"/>
          <w:szCs w:val="24"/>
        </w:rPr>
        <w:t>Cinema</w:t>
      </w:r>
      <w:proofErr w:type="spellEnd"/>
      <w:r w:rsidRPr="00231FBA">
        <w:rPr>
          <w:rFonts w:cstheme="minorHAnsi"/>
          <w:sz w:val="24"/>
          <w:szCs w:val="24"/>
        </w:rPr>
        <w:t xml:space="preserve"> </w:t>
      </w:r>
      <w:proofErr w:type="spellStart"/>
      <w:r w:rsidRPr="00231FBA">
        <w:rPr>
          <w:rFonts w:cstheme="minorHAnsi"/>
          <w:sz w:val="24"/>
          <w:szCs w:val="24"/>
        </w:rPr>
        <w:t>Aleksandar</w:t>
      </w:r>
      <w:proofErr w:type="spellEnd"/>
      <w:r w:rsidRPr="00231FBA">
        <w:rPr>
          <w:rFonts w:cstheme="minorHAnsi"/>
          <w:sz w:val="24"/>
          <w:szCs w:val="24"/>
        </w:rPr>
        <w:t xml:space="preserve"> </w:t>
      </w:r>
      <w:proofErr w:type="spellStart"/>
      <w:r w:rsidRPr="00231FBA">
        <w:rPr>
          <w:rFonts w:cstheme="minorHAnsi"/>
          <w:sz w:val="24"/>
          <w:szCs w:val="24"/>
        </w:rPr>
        <w:t>Lifka’da</w:t>
      </w:r>
      <w:proofErr w:type="spellEnd"/>
      <w:r w:rsidRPr="00231FBA">
        <w:rPr>
          <w:rFonts w:cstheme="minorHAnsi"/>
          <w:sz w:val="24"/>
          <w:szCs w:val="24"/>
        </w:rPr>
        <w:t xml:space="preserve"> gösterilecek. Böylece belgeselin uluslararası festival yolculuğu da resmen başlamış olacak.</w:t>
      </w:r>
    </w:p>
    <w:p w14:paraId="32DD52FB" w14:textId="77777777" w:rsidR="00231FBA" w:rsidRPr="00231FBA" w:rsidRDefault="00231FBA" w:rsidP="00231FBA">
      <w:pPr>
        <w:pStyle w:val="AralkYok"/>
        <w:rPr>
          <w:rFonts w:cstheme="minorHAnsi"/>
          <w:sz w:val="24"/>
          <w:szCs w:val="24"/>
        </w:rPr>
      </w:pPr>
    </w:p>
    <w:p w14:paraId="6FC53302" w14:textId="77777777" w:rsidR="00231FBA" w:rsidRPr="00231FBA" w:rsidRDefault="00231FBA" w:rsidP="00231FBA">
      <w:pPr>
        <w:pStyle w:val="AralkYok"/>
        <w:rPr>
          <w:rFonts w:cstheme="minorHAnsi"/>
          <w:sz w:val="24"/>
          <w:szCs w:val="24"/>
        </w:rPr>
      </w:pPr>
      <w:r w:rsidRPr="00231FBA">
        <w:rPr>
          <w:rFonts w:cstheme="minorHAnsi"/>
          <w:sz w:val="24"/>
          <w:szCs w:val="24"/>
        </w:rPr>
        <w:t xml:space="preserve">Festival yolculuğu, 3 Ağustos 2026 tarihinde </w:t>
      </w:r>
      <w:proofErr w:type="spellStart"/>
      <w:r w:rsidRPr="00231FBA">
        <w:rPr>
          <w:rFonts w:cstheme="minorHAnsi"/>
          <w:sz w:val="24"/>
          <w:szCs w:val="24"/>
        </w:rPr>
        <w:t>Green</w:t>
      </w:r>
      <w:proofErr w:type="spellEnd"/>
      <w:r w:rsidRPr="00231FBA">
        <w:rPr>
          <w:rFonts w:cstheme="minorHAnsi"/>
          <w:sz w:val="24"/>
          <w:szCs w:val="24"/>
        </w:rPr>
        <w:t xml:space="preserve"> Network üyesi </w:t>
      </w:r>
      <w:proofErr w:type="spellStart"/>
      <w:r w:rsidRPr="00231FBA">
        <w:rPr>
          <w:rFonts w:cstheme="minorHAnsi"/>
          <w:sz w:val="24"/>
          <w:szCs w:val="24"/>
        </w:rPr>
        <w:t>Green</w:t>
      </w:r>
      <w:proofErr w:type="spellEnd"/>
      <w:r w:rsidRPr="00231FBA">
        <w:rPr>
          <w:rFonts w:cstheme="minorHAnsi"/>
          <w:sz w:val="24"/>
          <w:szCs w:val="24"/>
        </w:rPr>
        <w:t xml:space="preserve"> Montenegro Film Festivalinde gerçekleştirilecek gösterimle devam edecek.</w:t>
      </w:r>
    </w:p>
    <w:p w14:paraId="7B42CD08" w14:textId="77777777" w:rsidR="00231FBA" w:rsidRPr="00231FBA" w:rsidRDefault="00231FBA" w:rsidP="00231FBA">
      <w:pPr>
        <w:pStyle w:val="AralkYok"/>
        <w:rPr>
          <w:rFonts w:cstheme="minorHAnsi"/>
          <w:sz w:val="24"/>
          <w:szCs w:val="24"/>
        </w:rPr>
      </w:pPr>
    </w:p>
    <w:p w14:paraId="4CC0AF1B" w14:textId="77777777" w:rsidR="00231FBA" w:rsidRPr="00231FBA" w:rsidRDefault="00231FBA" w:rsidP="00231FBA">
      <w:pPr>
        <w:pStyle w:val="AralkYok"/>
        <w:rPr>
          <w:rFonts w:cstheme="minorHAnsi"/>
          <w:sz w:val="24"/>
          <w:szCs w:val="24"/>
        </w:rPr>
      </w:pPr>
      <w:r w:rsidRPr="00231FBA">
        <w:rPr>
          <w:rFonts w:cstheme="minorHAnsi"/>
          <w:sz w:val="24"/>
          <w:szCs w:val="24"/>
        </w:rPr>
        <w:lastRenderedPageBreak/>
        <w:t>Selahattin Paşalı ve TRT Türk Halk Müziği Sanatçısı İbrahim Can Bodrum’da Sanatseverlerle Buluşacak</w:t>
      </w:r>
    </w:p>
    <w:p w14:paraId="170A7AC0" w14:textId="77777777" w:rsidR="00231FBA" w:rsidRPr="00231FBA" w:rsidRDefault="00231FBA" w:rsidP="00231FBA">
      <w:pPr>
        <w:pStyle w:val="AralkYok"/>
        <w:rPr>
          <w:rFonts w:cstheme="minorHAnsi"/>
          <w:sz w:val="24"/>
          <w:szCs w:val="24"/>
        </w:rPr>
      </w:pPr>
    </w:p>
    <w:p w14:paraId="0813C65C" w14:textId="77777777" w:rsidR="00231FBA" w:rsidRPr="00231FBA" w:rsidRDefault="00231FBA" w:rsidP="00231FBA">
      <w:pPr>
        <w:pStyle w:val="AralkYok"/>
        <w:rPr>
          <w:rFonts w:cstheme="minorHAnsi"/>
          <w:sz w:val="24"/>
          <w:szCs w:val="24"/>
        </w:rPr>
      </w:pPr>
      <w:r w:rsidRPr="00231FBA">
        <w:rPr>
          <w:rFonts w:cstheme="minorHAnsi"/>
          <w:sz w:val="24"/>
          <w:szCs w:val="24"/>
        </w:rPr>
        <w:t>Belgeselin dramatik canlandırmalarında Halikarnas Balıkçısı Cevat Şakir Kabaağaçlı’yı başarılı oyuncu Selahattin Paşalı canlandırıyor. Paşalı, 23 Temmuz’daki Bodrum gösteriminde izleyicilerle bir araya gelerek belgesel üzerine gerçekleştirilecek söyleşiye katılacak.</w:t>
      </w:r>
    </w:p>
    <w:p w14:paraId="79AD6A25" w14:textId="77777777" w:rsidR="00231FBA" w:rsidRPr="00231FBA" w:rsidRDefault="00231FBA" w:rsidP="00231FBA">
      <w:pPr>
        <w:pStyle w:val="AralkYok"/>
        <w:rPr>
          <w:rFonts w:cstheme="minorHAnsi"/>
          <w:sz w:val="24"/>
          <w:szCs w:val="24"/>
        </w:rPr>
      </w:pPr>
    </w:p>
    <w:p w14:paraId="0CCE0C86" w14:textId="77777777" w:rsidR="00231FBA" w:rsidRPr="00231FBA" w:rsidRDefault="00231FBA" w:rsidP="00231FBA">
      <w:pPr>
        <w:pStyle w:val="AralkYok"/>
        <w:rPr>
          <w:rFonts w:cstheme="minorHAnsi"/>
          <w:sz w:val="24"/>
          <w:szCs w:val="24"/>
        </w:rPr>
      </w:pPr>
      <w:r w:rsidRPr="00231FBA">
        <w:rPr>
          <w:rFonts w:cstheme="minorHAnsi"/>
          <w:sz w:val="24"/>
          <w:szCs w:val="24"/>
        </w:rPr>
        <w:t>Gösterimin ardından TRT Türk Halk Müziği sanatçısı İbrahim Can, seslendireceği Ege ve Anadolu türkülerinden oluşan özel repertuvarıyla sahne alacak. Sinema ve müziği buluşturacak bu özel etkinlik, Halikarnas Balıkçısı’nın kültür, doğa ve deniz sevgisini sanatın farklı dallarıyla yaşatacak.</w:t>
      </w:r>
    </w:p>
    <w:p w14:paraId="57C3268D" w14:textId="77777777" w:rsidR="00231FBA" w:rsidRPr="00231FBA" w:rsidRDefault="00231FBA" w:rsidP="00231FBA">
      <w:pPr>
        <w:pStyle w:val="AralkYok"/>
        <w:rPr>
          <w:rFonts w:cstheme="minorHAnsi"/>
          <w:sz w:val="24"/>
          <w:szCs w:val="24"/>
        </w:rPr>
      </w:pPr>
    </w:p>
    <w:p w14:paraId="74AAE010" w14:textId="77777777" w:rsidR="00231FBA" w:rsidRPr="00231FBA" w:rsidRDefault="00231FBA" w:rsidP="00231FBA">
      <w:pPr>
        <w:pStyle w:val="AralkYok"/>
        <w:rPr>
          <w:rFonts w:cstheme="minorHAnsi"/>
          <w:b/>
          <w:bCs/>
          <w:sz w:val="24"/>
          <w:szCs w:val="24"/>
        </w:rPr>
      </w:pPr>
      <w:r w:rsidRPr="00231FBA">
        <w:rPr>
          <w:rFonts w:cstheme="minorHAnsi"/>
          <w:b/>
          <w:bCs/>
          <w:sz w:val="24"/>
          <w:szCs w:val="24"/>
        </w:rPr>
        <w:t>Bodrum’da Kültür ve Sanat Gecesi</w:t>
      </w:r>
    </w:p>
    <w:p w14:paraId="5A62B4C8" w14:textId="77777777" w:rsidR="00231FBA" w:rsidRPr="00231FBA" w:rsidRDefault="00231FBA" w:rsidP="00231FBA">
      <w:pPr>
        <w:pStyle w:val="AralkYok"/>
        <w:rPr>
          <w:rFonts w:cstheme="minorHAnsi"/>
          <w:sz w:val="24"/>
          <w:szCs w:val="24"/>
        </w:rPr>
      </w:pPr>
    </w:p>
    <w:p w14:paraId="17BE36F3" w14:textId="77777777" w:rsidR="00231FBA" w:rsidRPr="00231FBA" w:rsidRDefault="00231FBA" w:rsidP="00231FBA">
      <w:pPr>
        <w:pStyle w:val="AralkYok"/>
        <w:rPr>
          <w:rFonts w:cstheme="minorHAnsi"/>
          <w:sz w:val="24"/>
          <w:szCs w:val="24"/>
        </w:rPr>
      </w:pPr>
      <w:r w:rsidRPr="00231FBA">
        <w:rPr>
          <w:rFonts w:cstheme="minorHAnsi"/>
          <w:sz w:val="24"/>
          <w:szCs w:val="24"/>
        </w:rPr>
        <w:t>Bodrum Belediyesi’nin katkılarıyla gerçekleştirilecek bu özel etkinlik, Halikarnas Balıkçısı’nın düşünsel mirasını yeni kuşaklara aktarmayı amaçlıyor. Belgesel gösterimi, Selahattin Paşalı’nın katılımıyla gerçekleştirilecek söyleşi ve TRT Türk Halk Müziği sanatçısı İbrahim Can’ın konseriyle zenginleşecek gece, Bodrum’un kültür ve sanat yaşamına önemli bir katkı sunacak.</w:t>
      </w:r>
    </w:p>
    <w:p w14:paraId="774EB708" w14:textId="77777777" w:rsidR="00231FBA" w:rsidRPr="00231FBA" w:rsidRDefault="00231FBA" w:rsidP="00231FBA">
      <w:pPr>
        <w:pStyle w:val="AralkYok"/>
        <w:rPr>
          <w:rFonts w:cstheme="minorHAnsi"/>
          <w:sz w:val="24"/>
          <w:szCs w:val="24"/>
        </w:rPr>
      </w:pPr>
    </w:p>
    <w:p w14:paraId="29B3D178" w14:textId="77777777" w:rsidR="00231FBA" w:rsidRPr="00231FBA" w:rsidRDefault="00231FBA" w:rsidP="00231FBA">
      <w:pPr>
        <w:pStyle w:val="AralkYok"/>
        <w:rPr>
          <w:rFonts w:cstheme="minorHAnsi"/>
          <w:b/>
          <w:bCs/>
          <w:sz w:val="24"/>
          <w:szCs w:val="24"/>
        </w:rPr>
      </w:pPr>
      <w:r w:rsidRPr="00231FBA">
        <w:rPr>
          <w:rFonts w:cstheme="minorHAnsi"/>
          <w:b/>
          <w:bCs/>
          <w:sz w:val="24"/>
          <w:szCs w:val="24"/>
        </w:rPr>
        <w:t>Gösterim Bilgileri</w:t>
      </w:r>
    </w:p>
    <w:p w14:paraId="73715BC6" w14:textId="053EBB28" w:rsidR="00231FBA" w:rsidRPr="00231FBA" w:rsidRDefault="00231FBA" w:rsidP="00231FBA">
      <w:pPr>
        <w:pStyle w:val="AralkYok"/>
      </w:pPr>
      <w:r w:rsidRPr="00231FBA">
        <w:rPr>
          <w:b/>
          <w:bCs/>
        </w:rPr>
        <w:t>Belgesel:</w:t>
      </w:r>
      <w:r w:rsidRPr="00231FBA">
        <w:t xml:space="preserve"> </w:t>
      </w:r>
      <w:proofErr w:type="spellStart"/>
      <w:r w:rsidRPr="00231FBA">
        <w:t>Filos</w:t>
      </w:r>
      <w:proofErr w:type="spellEnd"/>
    </w:p>
    <w:p w14:paraId="0860D811" w14:textId="5F673083" w:rsidR="00231FBA" w:rsidRPr="00231FBA" w:rsidRDefault="00231FBA" w:rsidP="00231FBA">
      <w:pPr>
        <w:pStyle w:val="AralkYok"/>
      </w:pPr>
      <w:r w:rsidRPr="00231FBA">
        <w:rPr>
          <w:b/>
          <w:bCs/>
        </w:rPr>
        <w:t>Tarih:</w:t>
      </w:r>
      <w:r w:rsidRPr="00231FBA">
        <w:t xml:space="preserve"> 23 Temmuz 2026 Perşembe</w:t>
      </w:r>
    </w:p>
    <w:p w14:paraId="70545EC6" w14:textId="336EF548" w:rsidR="00231FBA" w:rsidRPr="00231FBA" w:rsidRDefault="00231FBA" w:rsidP="00231FBA">
      <w:pPr>
        <w:pStyle w:val="AralkYok"/>
      </w:pPr>
      <w:r w:rsidRPr="00231FBA">
        <w:rPr>
          <w:b/>
          <w:bCs/>
        </w:rPr>
        <w:t>Saat:</w:t>
      </w:r>
      <w:r w:rsidRPr="00231FBA">
        <w:t xml:space="preserve"> 20.00</w:t>
      </w:r>
    </w:p>
    <w:p w14:paraId="6C371A19" w14:textId="0D0BDB89" w:rsidR="00231FBA" w:rsidRPr="00231FBA" w:rsidRDefault="00231FBA" w:rsidP="00231FBA">
      <w:pPr>
        <w:pStyle w:val="AralkYok"/>
      </w:pPr>
      <w:r w:rsidRPr="00231FBA">
        <w:rPr>
          <w:b/>
          <w:bCs/>
        </w:rPr>
        <w:t>Yer:</w:t>
      </w:r>
      <w:r w:rsidRPr="00231FBA">
        <w:t xml:space="preserve"> Bodrum Belediyesi Herodot Salonu</w:t>
      </w:r>
    </w:p>
    <w:p w14:paraId="18F132C9" w14:textId="77777777" w:rsidR="00231FBA" w:rsidRPr="00231FBA" w:rsidRDefault="00231FBA" w:rsidP="00231FBA">
      <w:pPr>
        <w:pStyle w:val="AralkYok"/>
      </w:pPr>
      <w:proofErr w:type="spellStart"/>
      <w:r w:rsidRPr="00231FBA">
        <w:t>Konacık</w:t>
      </w:r>
      <w:proofErr w:type="spellEnd"/>
      <w:r w:rsidRPr="00231FBA">
        <w:t>, Çelebi Sokak No: 501, Bodrum / Muğla</w:t>
      </w:r>
    </w:p>
    <w:p w14:paraId="4C9149E0" w14:textId="77777777" w:rsidR="00231FBA" w:rsidRPr="00231FBA" w:rsidRDefault="00231FBA" w:rsidP="00231FBA">
      <w:pPr>
        <w:pStyle w:val="AralkYok"/>
      </w:pPr>
      <w:r w:rsidRPr="00231FBA">
        <w:rPr>
          <w:b/>
          <w:bCs/>
        </w:rPr>
        <w:t>Katılım:</w:t>
      </w:r>
      <w:r w:rsidRPr="00231FBA">
        <w:t xml:space="preserve"> Tüm sanatseverlerin katılımına açıktır.</w:t>
      </w:r>
    </w:p>
    <w:p w14:paraId="3594CD9F" w14:textId="5ADCDB72" w:rsidR="00231FBA" w:rsidRPr="00231FBA" w:rsidRDefault="00231FBA" w:rsidP="00231FBA">
      <w:pPr>
        <w:pStyle w:val="AralkYok"/>
      </w:pPr>
      <w:r w:rsidRPr="00231FBA">
        <w:rPr>
          <w:b/>
          <w:bCs/>
        </w:rPr>
        <w:t>LCV:</w:t>
      </w:r>
      <w:r w:rsidRPr="00231FBA">
        <w:t xml:space="preserve"> </w:t>
      </w:r>
      <w:hyperlink r:id="rId4" w:history="1">
        <w:r w:rsidRPr="00BF20E0">
          <w:rPr>
            <w:rStyle w:val="Kpr"/>
          </w:rPr>
          <w:t>desovaligizem@gmail.com</w:t>
        </w:r>
      </w:hyperlink>
      <w:r>
        <w:t xml:space="preserve"> </w:t>
      </w:r>
    </w:p>
    <w:p w14:paraId="28A11704" w14:textId="77777777" w:rsidR="00231FBA" w:rsidRPr="00231FBA" w:rsidRDefault="00231FBA" w:rsidP="00231FBA">
      <w:pPr>
        <w:pStyle w:val="AralkYok"/>
      </w:pPr>
    </w:p>
    <w:p w14:paraId="6268226E" w14:textId="76DF6828" w:rsidR="00231FBA" w:rsidRPr="00231FBA" w:rsidRDefault="00231FBA" w:rsidP="00231FBA">
      <w:pPr>
        <w:pStyle w:val="AralkYok"/>
        <w:rPr>
          <w:b/>
          <w:bCs/>
        </w:rPr>
      </w:pPr>
      <w:r w:rsidRPr="00231FBA">
        <w:rPr>
          <w:b/>
          <w:bCs/>
        </w:rPr>
        <w:t>Basın İletişim</w:t>
      </w:r>
      <w:r>
        <w:rPr>
          <w:b/>
          <w:bCs/>
        </w:rPr>
        <w:t>:</w:t>
      </w:r>
    </w:p>
    <w:p w14:paraId="567B6D09" w14:textId="77777777" w:rsidR="00231FBA" w:rsidRPr="00231FBA" w:rsidRDefault="00231FBA" w:rsidP="00231FBA">
      <w:pPr>
        <w:pStyle w:val="AralkYok"/>
        <w:rPr>
          <w:b/>
          <w:bCs/>
        </w:rPr>
      </w:pPr>
      <w:r w:rsidRPr="00231FBA">
        <w:rPr>
          <w:b/>
          <w:bCs/>
        </w:rPr>
        <w:t>Medya Ton</w:t>
      </w:r>
    </w:p>
    <w:p w14:paraId="64555E08" w14:textId="77777777" w:rsidR="00231FBA" w:rsidRPr="00231FBA" w:rsidRDefault="00231FBA" w:rsidP="00231FBA">
      <w:pPr>
        <w:pStyle w:val="AralkYok"/>
      </w:pPr>
      <w:r w:rsidRPr="00231FBA">
        <w:rPr>
          <w:b/>
          <w:bCs/>
        </w:rPr>
        <w:t>Yapımcı:</w:t>
      </w:r>
      <w:r w:rsidRPr="00231FBA">
        <w:t xml:space="preserve"> Nurdan </w:t>
      </w:r>
      <w:proofErr w:type="spellStart"/>
      <w:r w:rsidRPr="00231FBA">
        <w:t>Tekeoğlu</w:t>
      </w:r>
      <w:proofErr w:type="spellEnd"/>
    </w:p>
    <w:p w14:paraId="678B4212" w14:textId="77417AFC" w:rsidR="00556779" w:rsidRPr="00231FBA" w:rsidRDefault="00231FBA" w:rsidP="00231FBA">
      <w:pPr>
        <w:pStyle w:val="AralkYok"/>
      </w:pPr>
      <w:r w:rsidRPr="00231FBA">
        <w:rPr>
          <w:b/>
          <w:bCs/>
        </w:rPr>
        <w:t>Yönetmenler:</w:t>
      </w:r>
      <w:r w:rsidRPr="00231FBA">
        <w:t xml:space="preserve"> Orhan </w:t>
      </w:r>
      <w:proofErr w:type="spellStart"/>
      <w:r w:rsidRPr="00231FBA">
        <w:t>Tekeoğlu</w:t>
      </w:r>
      <w:proofErr w:type="spellEnd"/>
      <w:r w:rsidRPr="00231FBA">
        <w:t xml:space="preserve"> – Nurdan </w:t>
      </w:r>
      <w:proofErr w:type="spellStart"/>
      <w:r w:rsidRPr="00231FBA">
        <w:t>Tekeoğlu</w:t>
      </w:r>
      <w:proofErr w:type="spellEnd"/>
    </w:p>
    <w:sectPr w:rsidR="00556779" w:rsidRPr="00231FBA"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FBA"/>
    <w:rsid w:val="00231FBA"/>
    <w:rsid w:val="00556779"/>
    <w:rsid w:val="006F1939"/>
    <w:rsid w:val="00FF2F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03B00"/>
  <w15:chartTrackingRefBased/>
  <w15:docId w15:val="{A0A0CFA0-5063-47DF-B727-E5E2DC0CE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31F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231F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231FBA"/>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231FBA"/>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231FBA"/>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231FB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31FB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31FB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31FB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31FBA"/>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231FBA"/>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231FBA"/>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231FBA"/>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231FBA"/>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231FB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31FB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31FB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31FBA"/>
    <w:rPr>
      <w:rFonts w:eastAsiaTheme="majorEastAsia" w:cstheme="majorBidi"/>
      <w:color w:val="272727" w:themeColor="text1" w:themeTint="D8"/>
    </w:rPr>
  </w:style>
  <w:style w:type="paragraph" w:styleId="KonuBal">
    <w:name w:val="Title"/>
    <w:basedOn w:val="Normal"/>
    <w:next w:val="Normal"/>
    <w:link w:val="KonuBalChar"/>
    <w:uiPriority w:val="10"/>
    <w:qFormat/>
    <w:rsid w:val="00231F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31FB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31FB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31FB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31FB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31FBA"/>
    <w:rPr>
      <w:i/>
      <w:iCs/>
      <w:color w:val="404040" w:themeColor="text1" w:themeTint="BF"/>
    </w:rPr>
  </w:style>
  <w:style w:type="paragraph" w:styleId="ListeParagraf">
    <w:name w:val="List Paragraph"/>
    <w:basedOn w:val="Normal"/>
    <w:uiPriority w:val="34"/>
    <w:qFormat/>
    <w:rsid w:val="00231FBA"/>
    <w:pPr>
      <w:ind w:left="720"/>
      <w:contextualSpacing/>
    </w:pPr>
  </w:style>
  <w:style w:type="character" w:styleId="GlVurgulama">
    <w:name w:val="Intense Emphasis"/>
    <w:basedOn w:val="VarsaylanParagrafYazTipi"/>
    <w:uiPriority w:val="21"/>
    <w:qFormat/>
    <w:rsid w:val="00231FBA"/>
    <w:rPr>
      <w:i/>
      <w:iCs/>
      <w:color w:val="2F5496" w:themeColor="accent1" w:themeShade="BF"/>
    </w:rPr>
  </w:style>
  <w:style w:type="paragraph" w:styleId="GlAlnt">
    <w:name w:val="Intense Quote"/>
    <w:basedOn w:val="Normal"/>
    <w:next w:val="Normal"/>
    <w:link w:val="GlAlntChar"/>
    <w:uiPriority w:val="30"/>
    <w:qFormat/>
    <w:rsid w:val="00231F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231FBA"/>
    <w:rPr>
      <w:i/>
      <w:iCs/>
      <w:color w:val="2F5496" w:themeColor="accent1" w:themeShade="BF"/>
    </w:rPr>
  </w:style>
  <w:style w:type="character" w:styleId="GlBavuru">
    <w:name w:val="Intense Reference"/>
    <w:basedOn w:val="VarsaylanParagrafYazTipi"/>
    <w:uiPriority w:val="32"/>
    <w:qFormat/>
    <w:rsid w:val="00231FBA"/>
    <w:rPr>
      <w:b/>
      <w:bCs/>
      <w:smallCaps/>
      <w:color w:val="2F5496" w:themeColor="accent1" w:themeShade="BF"/>
      <w:spacing w:val="5"/>
    </w:rPr>
  </w:style>
  <w:style w:type="paragraph" w:styleId="AralkYok">
    <w:name w:val="No Spacing"/>
    <w:uiPriority w:val="1"/>
    <w:qFormat/>
    <w:rsid w:val="00231FBA"/>
    <w:pPr>
      <w:spacing w:after="0" w:line="240" w:lineRule="auto"/>
    </w:pPr>
  </w:style>
  <w:style w:type="character" w:styleId="Kpr">
    <w:name w:val="Hyperlink"/>
    <w:basedOn w:val="VarsaylanParagrafYazTipi"/>
    <w:uiPriority w:val="99"/>
    <w:unhideWhenUsed/>
    <w:rsid w:val="00231FBA"/>
    <w:rPr>
      <w:color w:val="0563C1" w:themeColor="hyperlink"/>
      <w:u w:val="single"/>
    </w:rPr>
  </w:style>
  <w:style w:type="character" w:styleId="zmlenmeyenBahsetme">
    <w:name w:val="Unresolved Mention"/>
    <w:basedOn w:val="VarsaylanParagrafYazTipi"/>
    <w:uiPriority w:val="99"/>
    <w:semiHidden/>
    <w:unhideWhenUsed/>
    <w:rsid w:val="00231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esovaligize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575</Words>
  <Characters>3281</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2026-08-02T21:13:00Z</dcterms:created>
  <dcterms:modified xsi:type="dcterms:W3CDTF">2026-08-02T21:16:00Z</dcterms:modified>
</cp:coreProperties>
</file>