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E775" w14:textId="77777777" w:rsidR="00FD1392" w:rsidRPr="00A01DB8" w:rsidRDefault="00B17811">
      <w:pPr>
        <w:pStyle w:val="Gvde"/>
        <w:rPr>
          <w:rFonts w:ascii="Verdana" w:hAnsi="Verdana"/>
          <w:sz w:val="22"/>
          <w:szCs w:val="22"/>
        </w:rPr>
      </w:pPr>
      <w:r w:rsidRPr="00A01DB8">
        <w:rPr>
          <w:rFonts w:ascii="Verdana" w:hAnsi="Verdana"/>
          <w:noProof/>
          <w:sz w:val="22"/>
          <w:szCs w:val="22"/>
        </w:rPr>
        <w:drawing>
          <wp:anchor distT="152400" distB="152400" distL="152400" distR="152400" simplePos="0" relativeHeight="251659264" behindDoc="0" locked="0" layoutInCell="1" allowOverlap="1" wp14:anchorId="252C3614" wp14:editId="2C236B58">
            <wp:simplePos x="0" y="0"/>
            <wp:positionH relativeFrom="column">
              <wp:posOffset>4217110</wp:posOffset>
            </wp:positionH>
            <wp:positionV relativeFrom="line">
              <wp:posOffset>-72033</wp:posOffset>
            </wp:positionV>
            <wp:extent cx="2013690" cy="985366"/>
            <wp:effectExtent l="0" t="0" r="0" b="0"/>
            <wp:wrapSquare wrapText="bothSides" distT="152400" distB="152400" distL="152400" distR="152400"/>
            <wp:docPr id="1073741825" name="officeArt object" descr="zu_logo_sari.png"/>
            <wp:cNvGraphicFramePr/>
            <a:graphic xmlns:a="http://schemas.openxmlformats.org/drawingml/2006/main">
              <a:graphicData uri="http://schemas.openxmlformats.org/drawingml/2006/picture">
                <pic:pic xmlns:pic="http://schemas.openxmlformats.org/drawingml/2006/picture">
                  <pic:nvPicPr>
                    <pic:cNvPr id="1073741825" name="zu_logo_sari.png" descr="zu_logo_sari.png"/>
                    <pic:cNvPicPr>
                      <a:picLocks noChangeAspect="1"/>
                    </pic:cNvPicPr>
                  </pic:nvPicPr>
                  <pic:blipFill>
                    <a:blip r:embed="rId6"/>
                    <a:stretch>
                      <a:fillRect/>
                    </a:stretch>
                  </pic:blipFill>
                  <pic:spPr>
                    <a:xfrm>
                      <a:off x="0" y="0"/>
                      <a:ext cx="2013690" cy="985366"/>
                    </a:xfrm>
                    <a:prstGeom prst="rect">
                      <a:avLst/>
                    </a:prstGeom>
                    <a:ln w="12700" cap="flat">
                      <a:noFill/>
                      <a:miter lim="400000"/>
                    </a:ln>
                    <a:effectLst/>
                  </pic:spPr>
                </pic:pic>
              </a:graphicData>
            </a:graphic>
          </wp:anchor>
        </w:drawing>
      </w:r>
    </w:p>
    <w:p w14:paraId="6C8D5150" w14:textId="77777777" w:rsidR="00FD1392" w:rsidRPr="00A01DB8" w:rsidRDefault="00FD1392">
      <w:pPr>
        <w:pStyle w:val="Gvde"/>
        <w:rPr>
          <w:rFonts w:ascii="Verdana" w:hAnsi="Verdana"/>
          <w:sz w:val="22"/>
          <w:szCs w:val="22"/>
        </w:rPr>
      </w:pPr>
    </w:p>
    <w:p w14:paraId="047553CA" w14:textId="77777777" w:rsidR="00FD1392" w:rsidRPr="00A01DB8" w:rsidRDefault="00FD1392">
      <w:pPr>
        <w:pStyle w:val="Gvde"/>
        <w:rPr>
          <w:rFonts w:ascii="Verdana" w:hAnsi="Verdana"/>
          <w:sz w:val="22"/>
          <w:szCs w:val="22"/>
        </w:rPr>
      </w:pPr>
    </w:p>
    <w:p w14:paraId="241C2B40" w14:textId="77777777" w:rsidR="00FD1392" w:rsidRPr="00A01DB8" w:rsidRDefault="00FD1392">
      <w:pPr>
        <w:pStyle w:val="Gvde"/>
        <w:rPr>
          <w:rFonts w:ascii="Verdana" w:hAnsi="Verdana"/>
          <w:sz w:val="22"/>
          <w:szCs w:val="22"/>
        </w:rPr>
      </w:pPr>
    </w:p>
    <w:p w14:paraId="67B3F8EF" w14:textId="77777777" w:rsidR="00FD1392" w:rsidRPr="00A01DB8" w:rsidRDefault="00FD1392">
      <w:pPr>
        <w:pStyle w:val="Gvde"/>
        <w:rPr>
          <w:rFonts w:ascii="Verdana" w:hAnsi="Verdana"/>
          <w:sz w:val="22"/>
          <w:szCs w:val="22"/>
        </w:rPr>
      </w:pPr>
    </w:p>
    <w:p w14:paraId="7E61DBFC" w14:textId="77777777" w:rsidR="00FD1392" w:rsidRPr="00A01DB8" w:rsidRDefault="00FD1392">
      <w:pPr>
        <w:pStyle w:val="Gvde"/>
        <w:rPr>
          <w:rFonts w:ascii="Verdana" w:hAnsi="Verdana"/>
          <w:sz w:val="22"/>
          <w:szCs w:val="22"/>
        </w:rPr>
      </w:pPr>
    </w:p>
    <w:p w14:paraId="0D43BF01" w14:textId="0D49EADF" w:rsidR="00FD1392" w:rsidRPr="00A01DB8" w:rsidRDefault="00B17811">
      <w:pPr>
        <w:pStyle w:val="Gvde"/>
        <w:rPr>
          <w:rFonts w:ascii="Verdana" w:eastAsia="Verdana" w:hAnsi="Verdana" w:cs="Verdana"/>
          <w:b/>
          <w:bCs/>
          <w:sz w:val="40"/>
          <w:szCs w:val="40"/>
          <w:lang w:val="en-US"/>
        </w:rPr>
      </w:pPr>
      <w:r w:rsidRPr="00A01DB8">
        <w:rPr>
          <w:rFonts w:ascii="Verdana" w:hAnsi="Verdana"/>
          <w:b/>
          <w:bCs/>
          <w:sz w:val="40"/>
          <w:szCs w:val="40"/>
          <w:lang w:val="en-US"/>
        </w:rPr>
        <w:t xml:space="preserve">Denizaşırı </w:t>
      </w:r>
      <w:r w:rsidR="00A01DB8" w:rsidRPr="00A01DB8">
        <w:rPr>
          <w:rFonts w:ascii="Verdana" w:hAnsi="Verdana"/>
          <w:b/>
          <w:bCs/>
          <w:sz w:val="40"/>
          <w:szCs w:val="40"/>
          <w:lang w:val="en-US"/>
        </w:rPr>
        <w:t>Hizmetçiler</w:t>
      </w:r>
    </w:p>
    <w:p w14:paraId="7B03351E" w14:textId="7D7F0891" w:rsidR="00FD1392" w:rsidRPr="00A01DB8" w:rsidRDefault="00A01DB8">
      <w:pPr>
        <w:pStyle w:val="Gvde"/>
        <w:rPr>
          <w:rFonts w:ascii="Verdana" w:eastAsia="Verdana" w:hAnsi="Verdana" w:cs="Verdana"/>
          <w:b/>
          <w:bCs/>
          <w:sz w:val="32"/>
          <w:szCs w:val="32"/>
        </w:rPr>
      </w:pPr>
      <w:r w:rsidRPr="00A01DB8">
        <w:rPr>
          <w:rFonts w:ascii="Verdana" w:eastAsia="Verdana" w:hAnsi="Verdana" w:cs="Verdana"/>
          <w:b/>
          <w:bCs/>
          <w:sz w:val="32"/>
          <w:szCs w:val="32"/>
        </w:rPr>
        <w:t>(Overseas)</w:t>
      </w:r>
    </w:p>
    <w:p w14:paraId="0D7898C4" w14:textId="668954DE" w:rsidR="00A01DB8" w:rsidRPr="00A01DB8" w:rsidRDefault="00A01DB8">
      <w:pPr>
        <w:pStyle w:val="Gvde"/>
        <w:rPr>
          <w:rFonts w:ascii="Verdana" w:eastAsia="Verdana" w:hAnsi="Verdana" w:cs="Verdana"/>
        </w:rPr>
      </w:pPr>
    </w:p>
    <w:p w14:paraId="3D89B54C" w14:textId="2A9769E2" w:rsidR="00A01DB8" w:rsidRDefault="00A01DB8">
      <w:pPr>
        <w:pStyle w:val="Gvde"/>
        <w:rPr>
          <w:rFonts w:ascii="Verdana" w:eastAsia="Verdana" w:hAnsi="Verdana" w:cs="Verdana"/>
        </w:rPr>
      </w:pPr>
      <w:r w:rsidRPr="00A01DB8">
        <w:rPr>
          <w:rFonts w:ascii="Verdana" w:eastAsia="Verdana" w:hAnsi="Verdana" w:cs="Verdana"/>
          <w:b/>
          <w:bCs/>
        </w:rPr>
        <w:t>Tür:</w:t>
      </w:r>
      <w:r w:rsidRPr="00A01DB8">
        <w:rPr>
          <w:rFonts w:ascii="Verdana" w:eastAsia="Verdana" w:hAnsi="Verdana" w:cs="Verdana"/>
        </w:rPr>
        <w:t xml:space="preserve"> Belgesel</w:t>
      </w:r>
    </w:p>
    <w:p w14:paraId="0DC5DF6B" w14:textId="22EB126C" w:rsidR="006B0CC5" w:rsidRDefault="006B0CC5">
      <w:pPr>
        <w:pStyle w:val="Gvde"/>
        <w:rPr>
          <w:rFonts w:ascii="Verdana" w:eastAsia="Verdana" w:hAnsi="Verdana" w:cs="Verdana"/>
        </w:rPr>
      </w:pPr>
      <w:r w:rsidRPr="00426C74">
        <w:rPr>
          <w:rFonts w:ascii="Verdana" w:eastAsia="Verdana" w:hAnsi="Verdana" w:cs="Verdana"/>
          <w:b/>
          <w:bCs/>
        </w:rPr>
        <w:t>Yapım Yılı:</w:t>
      </w:r>
      <w:r>
        <w:rPr>
          <w:rFonts w:ascii="Verdana" w:eastAsia="Verdana" w:hAnsi="Verdana" w:cs="Verdana"/>
        </w:rPr>
        <w:t xml:space="preserve"> 2019</w:t>
      </w:r>
    </w:p>
    <w:p w14:paraId="2F2E7FE5" w14:textId="54672F9E" w:rsidR="006B0CC5" w:rsidRDefault="006B0CC5">
      <w:pPr>
        <w:pStyle w:val="Gvde"/>
        <w:rPr>
          <w:rFonts w:ascii="Verdana" w:eastAsia="Verdana" w:hAnsi="Verdana" w:cs="Verdana"/>
        </w:rPr>
      </w:pPr>
      <w:r w:rsidRPr="00426C74">
        <w:rPr>
          <w:rFonts w:ascii="Verdana" w:eastAsia="Verdana" w:hAnsi="Verdana" w:cs="Verdana"/>
          <w:b/>
          <w:bCs/>
        </w:rPr>
        <w:t>Ülke:</w:t>
      </w:r>
      <w:r>
        <w:rPr>
          <w:rFonts w:ascii="Verdana" w:eastAsia="Verdana" w:hAnsi="Verdana" w:cs="Verdana"/>
        </w:rPr>
        <w:t xml:space="preserve"> Belçika, Fransa</w:t>
      </w:r>
    </w:p>
    <w:p w14:paraId="159AA854" w14:textId="7E8C697E" w:rsidR="006B0CC5" w:rsidRDefault="006B0CC5">
      <w:pPr>
        <w:pStyle w:val="Gvde"/>
        <w:rPr>
          <w:rFonts w:ascii="Verdana" w:eastAsia="Verdana" w:hAnsi="Verdana" w:cs="Verdana"/>
        </w:rPr>
      </w:pPr>
      <w:r w:rsidRPr="00426C74">
        <w:rPr>
          <w:rFonts w:ascii="Verdana" w:eastAsia="Verdana" w:hAnsi="Verdana" w:cs="Verdana"/>
          <w:b/>
          <w:bCs/>
        </w:rPr>
        <w:t>Süre:</w:t>
      </w:r>
      <w:r>
        <w:rPr>
          <w:rFonts w:ascii="Verdana" w:eastAsia="Verdana" w:hAnsi="Verdana" w:cs="Verdana"/>
        </w:rPr>
        <w:t xml:space="preserve"> 90 dakika</w:t>
      </w:r>
    </w:p>
    <w:p w14:paraId="6BB81236" w14:textId="7C14D317" w:rsidR="006B0CC5" w:rsidRDefault="006B0CC5">
      <w:pPr>
        <w:pStyle w:val="Gvde"/>
        <w:rPr>
          <w:rFonts w:ascii="Verdana" w:eastAsia="Verdana" w:hAnsi="Verdana" w:cs="Verdana"/>
        </w:rPr>
      </w:pPr>
      <w:r w:rsidRPr="00426C74">
        <w:rPr>
          <w:rFonts w:ascii="Verdana" w:eastAsia="Verdana" w:hAnsi="Verdana" w:cs="Verdana"/>
          <w:b/>
          <w:bCs/>
        </w:rPr>
        <w:t>Dil:</w:t>
      </w:r>
      <w:r>
        <w:rPr>
          <w:rFonts w:ascii="Verdana" w:eastAsia="Verdana" w:hAnsi="Verdana" w:cs="Verdana"/>
        </w:rPr>
        <w:t xml:space="preserve"> Filipince, İngilizce</w:t>
      </w:r>
      <w:r w:rsidR="003541C4">
        <w:rPr>
          <w:rFonts w:ascii="Verdana" w:eastAsia="Verdana" w:hAnsi="Verdana" w:cs="Verdana"/>
        </w:rPr>
        <w:t>, Türkçe altyazılı</w:t>
      </w:r>
    </w:p>
    <w:p w14:paraId="355E7E9C" w14:textId="15636A1D" w:rsidR="006B0CC5" w:rsidRPr="00A01DB8" w:rsidRDefault="006B0CC5">
      <w:pPr>
        <w:pStyle w:val="Gvde"/>
        <w:rPr>
          <w:rFonts w:ascii="Verdana" w:eastAsia="Verdana" w:hAnsi="Verdana" w:cs="Verdana"/>
        </w:rPr>
      </w:pPr>
      <w:r w:rsidRPr="00426C74">
        <w:rPr>
          <w:rFonts w:ascii="Verdana" w:eastAsia="Verdana" w:hAnsi="Verdana" w:cs="Verdana"/>
          <w:b/>
          <w:bCs/>
        </w:rPr>
        <w:t>Ren</w:t>
      </w:r>
      <w:r w:rsidR="00426C74">
        <w:rPr>
          <w:rFonts w:ascii="Verdana" w:eastAsia="Verdana" w:hAnsi="Verdana" w:cs="Verdana"/>
          <w:b/>
          <w:bCs/>
        </w:rPr>
        <w:t>k</w:t>
      </w:r>
      <w:r w:rsidRPr="00426C74">
        <w:rPr>
          <w:rFonts w:ascii="Verdana" w:eastAsia="Verdana" w:hAnsi="Verdana" w:cs="Verdana"/>
          <w:b/>
          <w:bCs/>
        </w:rPr>
        <w:t>:</w:t>
      </w:r>
      <w:r>
        <w:rPr>
          <w:rFonts w:ascii="Verdana" w:eastAsia="Verdana" w:hAnsi="Verdana" w:cs="Verdana"/>
        </w:rPr>
        <w:t xml:space="preserve"> Renkli</w:t>
      </w:r>
    </w:p>
    <w:p w14:paraId="4F917837" w14:textId="3377EB01" w:rsidR="006B0CC5" w:rsidRPr="006B0CC5" w:rsidRDefault="006B0CC5">
      <w:pPr>
        <w:pStyle w:val="Gvde"/>
        <w:rPr>
          <w:rFonts w:ascii="Verdana" w:hAnsi="Verdana"/>
        </w:rPr>
      </w:pPr>
      <w:r>
        <w:rPr>
          <w:rFonts w:ascii="Verdana" w:hAnsi="Verdana"/>
          <w:b/>
          <w:bCs/>
        </w:rPr>
        <w:t xml:space="preserve">Senaryo: </w:t>
      </w:r>
      <w:r w:rsidRPr="006B0CC5">
        <w:rPr>
          <w:rFonts w:ascii="Verdana" w:hAnsi="Verdana"/>
        </w:rPr>
        <w:t>Sung-A Yoon</w:t>
      </w:r>
    </w:p>
    <w:p w14:paraId="0A2145DB" w14:textId="77777777" w:rsidR="006B0CC5" w:rsidRDefault="006B0CC5" w:rsidP="006B0CC5">
      <w:pPr>
        <w:pStyle w:val="Gvde"/>
        <w:rPr>
          <w:rFonts w:ascii="Verdana" w:hAnsi="Verdana"/>
          <w:lang w:val="de-DE"/>
        </w:rPr>
      </w:pPr>
      <w:r w:rsidRPr="00426C74">
        <w:rPr>
          <w:rStyle w:val="Hyperlink1"/>
          <w:rFonts w:ascii="Verdana" w:hAnsi="Verdana"/>
        </w:rPr>
        <w:t>Görüntü Yönetmeni:</w:t>
      </w:r>
      <w:r w:rsidRPr="00A01DB8">
        <w:rPr>
          <w:rStyle w:val="Hyperlink1"/>
          <w:rFonts w:ascii="Verdana" w:hAnsi="Verdana"/>
          <w:b w:val="0"/>
          <w:bCs w:val="0"/>
        </w:rPr>
        <w:t xml:space="preserve"> </w:t>
      </w:r>
      <w:r w:rsidRPr="00A01DB8">
        <w:rPr>
          <w:rFonts w:ascii="Verdana" w:hAnsi="Verdana"/>
          <w:lang w:val="de-DE"/>
        </w:rPr>
        <w:t>Thomas Schira</w:t>
      </w:r>
    </w:p>
    <w:p w14:paraId="0F075B96" w14:textId="77777777" w:rsidR="006B0CC5" w:rsidRDefault="006B0CC5" w:rsidP="006B0CC5">
      <w:pPr>
        <w:pStyle w:val="Gvde"/>
        <w:rPr>
          <w:rFonts w:ascii="Verdana" w:hAnsi="Verdana"/>
          <w:lang w:val="nl-NL"/>
        </w:rPr>
      </w:pPr>
      <w:r w:rsidRPr="00426C74">
        <w:rPr>
          <w:rStyle w:val="Hyperlink1"/>
          <w:rFonts w:ascii="Verdana" w:hAnsi="Verdana"/>
        </w:rPr>
        <w:t>Ses:</w:t>
      </w:r>
      <w:r w:rsidRPr="00A01DB8">
        <w:rPr>
          <w:rStyle w:val="Hyperlink1"/>
          <w:rFonts w:ascii="Verdana" w:hAnsi="Verdana"/>
          <w:b w:val="0"/>
          <w:bCs w:val="0"/>
        </w:rPr>
        <w:t xml:space="preserve"> </w:t>
      </w:r>
      <w:r w:rsidRPr="00A01DB8">
        <w:rPr>
          <w:rFonts w:ascii="Verdana" w:hAnsi="Verdana"/>
          <w:lang w:val="nl-NL"/>
        </w:rPr>
        <w:t>Kwinten Van Laethem</w:t>
      </w:r>
    </w:p>
    <w:p w14:paraId="790C471A" w14:textId="77777777" w:rsidR="006B0CC5" w:rsidRDefault="006B0CC5" w:rsidP="006B0CC5">
      <w:pPr>
        <w:pStyle w:val="Gvde"/>
        <w:rPr>
          <w:rFonts w:ascii="Verdana" w:hAnsi="Verdana"/>
          <w:lang w:val="de-DE"/>
        </w:rPr>
      </w:pPr>
      <w:r w:rsidRPr="00426C74">
        <w:rPr>
          <w:rStyle w:val="Hyperlink1"/>
          <w:rFonts w:ascii="Verdana" w:hAnsi="Verdana"/>
        </w:rPr>
        <w:t>Kurgu:</w:t>
      </w:r>
      <w:r w:rsidRPr="00A01DB8">
        <w:rPr>
          <w:rStyle w:val="Hyperlink1"/>
          <w:rFonts w:ascii="Verdana" w:hAnsi="Verdana"/>
          <w:b w:val="0"/>
          <w:bCs w:val="0"/>
        </w:rPr>
        <w:t xml:space="preserve"> </w:t>
      </w:r>
      <w:r w:rsidRPr="00A01DB8">
        <w:rPr>
          <w:rFonts w:ascii="Verdana" w:hAnsi="Verdana"/>
          <w:lang w:val="de-DE"/>
        </w:rPr>
        <w:t>Dieter Diependaele</w:t>
      </w:r>
    </w:p>
    <w:p w14:paraId="1DCFFFC6" w14:textId="77777777" w:rsidR="006B0CC5" w:rsidRDefault="006B0CC5" w:rsidP="006B0CC5">
      <w:pPr>
        <w:pStyle w:val="Gvde"/>
        <w:rPr>
          <w:rFonts w:ascii="Verdana" w:hAnsi="Verdana"/>
        </w:rPr>
      </w:pPr>
      <w:r w:rsidRPr="00426C74">
        <w:rPr>
          <w:rStyle w:val="Hyperlink1"/>
          <w:rFonts w:ascii="Verdana" w:hAnsi="Verdana"/>
        </w:rPr>
        <w:t>Müzik:</w:t>
      </w:r>
      <w:r w:rsidRPr="00A01DB8">
        <w:rPr>
          <w:rStyle w:val="Hyperlink1"/>
          <w:rFonts w:ascii="Verdana" w:hAnsi="Verdana"/>
          <w:b w:val="0"/>
          <w:bCs w:val="0"/>
        </w:rPr>
        <w:t xml:space="preserve"> </w:t>
      </w:r>
      <w:r w:rsidRPr="00A01DB8">
        <w:rPr>
          <w:rFonts w:ascii="Verdana" w:hAnsi="Verdana"/>
        </w:rPr>
        <w:t>Fr</w:t>
      </w:r>
      <w:r w:rsidRPr="00A01DB8">
        <w:rPr>
          <w:rFonts w:ascii="Verdana" w:hAnsi="Verdana"/>
          <w:lang w:val="fr-FR"/>
        </w:rPr>
        <w:t>é</w:t>
      </w:r>
      <w:r w:rsidRPr="00A01DB8">
        <w:rPr>
          <w:rFonts w:ascii="Verdana" w:hAnsi="Verdana"/>
          <w:lang w:val="en-US"/>
        </w:rPr>
        <w:t>deric Verri</w:t>
      </w:r>
      <w:r w:rsidRPr="00A01DB8">
        <w:rPr>
          <w:rFonts w:ascii="Verdana" w:hAnsi="Verdana"/>
          <w:lang w:val="it-IT"/>
        </w:rPr>
        <w:t>è</w:t>
      </w:r>
      <w:r w:rsidRPr="00A01DB8">
        <w:rPr>
          <w:rFonts w:ascii="Verdana" w:hAnsi="Verdana"/>
        </w:rPr>
        <w:t>res</w:t>
      </w:r>
    </w:p>
    <w:p w14:paraId="40231EDE" w14:textId="77777777" w:rsidR="006B0CC5" w:rsidRDefault="006B0CC5" w:rsidP="006B0CC5">
      <w:pPr>
        <w:pStyle w:val="Gvde"/>
        <w:rPr>
          <w:rFonts w:ascii="Verdana" w:hAnsi="Verdana"/>
          <w:lang w:val="fr-FR"/>
        </w:rPr>
      </w:pPr>
      <w:r w:rsidRPr="00426C74">
        <w:rPr>
          <w:rStyle w:val="Hyperlink1"/>
          <w:rFonts w:ascii="Verdana" w:hAnsi="Verdana"/>
        </w:rPr>
        <w:t>Ses Tasarımı:</w:t>
      </w:r>
      <w:r w:rsidRPr="00A01DB8">
        <w:rPr>
          <w:rStyle w:val="Hyperlink1"/>
          <w:rFonts w:ascii="Verdana" w:hAnsi="Verdana"/>
          <w:b w:val="0"/>
          <w:bCs w:val="0"/>
        </w:rPr>
        <w:t xml:space="preserve"> </w:t>
      </w:r>
      <w:r w:rsidRPr="00A01DB8">
        <w:rPr>
          <w:rFonts w:ascii="Verdana" w:hAnsi="Verdana"/>
          <w:lang w:val="fr-FR"/>
        </w:rPr>
        <w:t>Emmanuel Soland</w:t>
      </w:r>
    </w:p>
    <w:p w14:paraId="7EE1B782" w14:textId="77777777" w:rsidR="006B0CC5" w:rsidRDefault="006B0CC5" w:rsidP="006B0CC5">
      <w:pPr>
        <w:pStyle w:val="Gvde"/>
        <w:rPr>
          <w:rFonts w:ascii="Verdana" w:hAnsi="Verdana"/>
          <w:lang w:val="de-DE"/>
        </w:rPr>
      </w:pPr>
      <w:r w:rsidRPr="00426C74">
        <w:rPr>
          <w:rStyle w:val="Hyperlink1"/>
          <w:rFonts w:ascii="Verdana" w:hAnsi="Verdana"/>
        </w:rPr>
        <w:t>Renk:</w:t>
      </w:r>
      <w:r w:rsidRPr="00A01DB8">
        <w:rPr>
          <w:rStyle w:val="Hyperlink1"/>
          <w:rFonts w:ascii="Verdana" w:hAnsi="Verdana"/>
          <w:b w:val="0"/>
          <w:bCs w:val="0"/>
        </w:rPr>
        <w:t xml:space="preserve"> </w:t>
      </w:r>
      <w:r w:rsidRPr="00A01DB8">
        <w:rPr>
          <w:rFonts w:ascii="Verdana" w:hAnsi="Verdana"/>
          <w:lang w:val="de-DE"/>
        </w:rPr>
        <w:t>Matthieu Weil</w:t>
      </w:r>
    </w:p>
    <w:p w14:paraId="6F79E415" w14:textId="77777777" w:rsidR="006B0CC5" w:rsidRDefault="006B0CC5" w:rsidP="006B0CC5">
      <w:pPr>
        <w:pStyle w:val="Gvde"/>
        <w:rPr>
          <w:rFonts w:ascii="Verdana" w:hAnsi="Verdana"/>
          <w:lang w:val="de-DE"/>
        </w:rPr>
      </w:pPr>
      <w:r w:rsidRPr="00426C74">
        <w:rPr>
          <w:rStyle w:val="Hyperlink1"/>
          <w:rFonts w:ascii="Verdana" w:hAnsi="Verdana"/>
        </w:rPr>
        <w:t>Kurgu:</w:t>
      </w:r>
      <w:r w:rsidRPr="00A01DB8">
        <w:rPr>
          <w:rStyle w:val="Hyperlink1"/>
          <w:rFonts w:ascii="Verdana" w:hAnsi="Verdana"/>
          <w:b w:val="0"/>
          <w:bCs w:val="0"/>
        </w:rPr>
        <w:t xml:space="preserve"> </w:t>
      </w:r>
      <w:r w:rsidRPr="00A01DB8">
        <w:rPr>
          <w:rFonts w:ascii="Verdana" w:hAnsi="Verdana"/>
          <w:lang w:val="de-DE"/>
        </w:rPr>
        <w:t>Dieter Diependaele</w:t>
      </w:r>
    </w:p>
    <w:p w14:paraId="70A1E7A2" w14:textId="77777777" w:rsidR="006B0CC5" w:rsidRDefault="006B0CC5" w:rsidP="006B0CC5">
      <w:pPr>
        <w:pStyle w:val="Gvde"/>
        <w:rPr>
          <w:rFonts w:ascii="Verdana" w:hAnsi="Verdana"/>
          <w:lang w:val="nl-NL"/>
        </w:rPr>
      </w:pPr>
      <w:r w:rsidRPr="00426C74">
        <w:rPr>
          <w:rStyle w:val="Hyperlink1"/>
          <w:rFonts w:ascii="Verdana" w:hAnsi="Verdana"/>
        </w:rPr>
        <w:t>Yap</w:t>
      </w:r>
      <w:r w:rsidRPr="00426C74">
        <w:rPr>
          <w:rStyle w:val="Yok"/>
          <w:rFonts w:ascii="Verdana" w:hAnsi="Verdana"/>
          <w:lang w:val="en-US"/>
        </w:rPr>
        <w:t>ı</w:t>
      </w:r>
      <w:r w:rsidRPr="00426C74">
        <w:rPr>
          <w:rStyle w:val="Hyperlink1"/>
          <w:rFonts w:ascii="Verdana" w:hAnsi="Verdana"/>
        </w:rPr>
        <w:t>mc</w:t>
      </w:r>
      <w:r w:rsidRPr="00426C74">
        <w:rPr>
          <w:rStyle w:val="Yok"/>
          <w:rFonts w:ascii="Verdana" w:hAnsi="Verdana"/>
          <w:lang w:val="en-US"/>
        </w:rPr>
        <w:t>ı</w:t>
      </w:r>
      <w:r w:rsidRPr="00426C74">
        <w:rPr>
          <w:rStyle w:val="Hyperlink1"/>
          <w:rFonts w:ascii="Verdana" w:hAnsi="Verdana"/>
        </w:rPr>
        <w:t>:</w:t>
      </w:r>
      <w:r w:rsidRPr="00A01DB8">
        <w:rPr>
          <w:rStyle w:val="Hyperlink1"/>
          <w:rFonts w:ascii="Verdana" w:hAnsi="Verdana"/>
          <w:b w:val="0"/>
          <w:bCs w:val="0"/>
        </w:rPr>
        <w:t xml:space="preserve"> </w:t>
      </w:r>
      <w:r w:rsidRPr="00A01DB8">
        <w:rPr>
          <w:rFonts w:ascii="Verdana" w:hAnsi="Verdana"/>
          <w:lang w:val="fr-FR"/>
        </w:rPr>
        <w:t>Isabelle Truc (Iota Production), Quentin Laurent (Les Films De L</w:t>
      </w:r>
      <w:r w:rsidRPr="00A01DB8">
        <w:rPr>
          <w:rFonts w:ascii="Verdana" w:hAnsi="Verdana"/>
          <w:rtl/>
        </w:rPr>
        <w:t>’</w:t>
      </w:r>
      <w:r w:rsidRPr="00A01DB8">
        <w:rPr>
          <w:rFonts w:ascii="Verdana" w:hAnsi="Verdana"/>
          <w:lang w:val="fr-FR"/>
        </w:rPr>
        <w:t>oeil Sauvage)</w:t>
      </w:r>
      <w:r w:rsidRPr="00A01DB8">
        <w:rPr>
          <w:rFonts w:ascii="Verdana" w:hAnsi="Verdana"/>
        </w:rPr>
        <w:t>, Hanne Phlypo (Clin D</w:t>
      </w:r>
      <w:r w:rsidRPr="00A01DB8">
        <w:rPr>
          <w:rFonts w:ascii="Verdana" w:hAnsi="Verdana"/>
          <w:rtl/>
        </w:rPr>
        <w:t>’</w:t>
      </w:r>
      <w:r w:rsidRPr="00A01DB8">
        <w:rPr>
          <w:rFonts w:ascii="Verdana" w:hAnsi="Verdana"/>
          <w:lang w:val="nl-NL"/>
        </w:rPr>
        <w:t>oeil Films)</w:t>
      </w:r>
    </w:p>
    <w:p w14:paraId="44BFA073" w14:textId="77777777" w:rsidR="006B0CC5" w:rsidRDefault="006B0CC5" w:rsidP="006B0CC5">
      <w:pPr>
        <w:pStyle w:val="Gvde"/>
        <w:rPr>
          <w:rFonts w:ascii="Verdana" w:hAnsi="Verdana"/>
          <w:lang w:val="fr-FR"/>
        </w:rPr>
      </w:pPr>
      <w:r w:rsidRPr="00426C74">
        <w:rPr>
          <w:rStyle w:val="Hyperlink1"/>
          <w:rFonts w:ascii="Verdana" w:hAnsi="Verdana"/>
        </w:rPr>
        <w:t>Yap</w:t>
      </w:r>
      <w:r w:rsidRPr="00426C74">
        <w:rPr>
          <w:rStyle w:val="Yok"/>
          <w:rFonts w:ascii="Verdana" w:hAnsi="Verdana"/>
          <w:lang w:val="en-US"/>
        </w:rPr>
        <w:t>ı</w:t>
      </w:r>
      <w:r w:rsidRPr="00426C74">
        <w:rPr>
          <w:rStyle w:val="Hyperlink1"/>
          <w:rFonts w:ascii="Verdana" w:hAnsi="Verdana"/>
        </w:rPr>
        <w:t>m:</w:t>
      </w:r>
      <w:r w:rsidRPr="00A01DB8">
        <w:rPr>
          <w:rStyle w:val="Hyperlink1"/>
          <w:rFonts w:ascii="Verdana" w:hAnsi="Verdana"/>
          <w:b w:val="0"/>
          <w:bCs w:val="0"/>
        </w:rPr>
        <w:t xml:space="preserve"> </w:t>
      </w:r>
      <w:r w:rsidRPr="00A01DB8">
        <w:rPr>
          <w:rFonts w:ascii="Verdana" w:hAnsi="Verdana"/>
          <w:lang w:val="en-US"/>
        </w:rPr>
        <w:t>Iota Production</w:t>
      </w:r>
      <w:r w:rsidRPr="00A01DB8">
        <w:rPr>
          <w:rFonts w:ascii="Verdana" w:hAnsi="Verdana"/>
        </w:rPr>
        <w:t>,</w:t>
      </w:r>
      <w:r w:rsidRPr="00A01DB8">
        <w:rPr>
          <w:rFonts w:ascii="Verdana" w:hAnsi="Verdana"/>
          <w:lang w:val="fr-FR"/>
        </w:rPr>
        <w:t xml:space="preserve"> Les Films De L’œil Sauvage</w:t>
      </w:r>
    </w:p>
    <w:p w14:paraId="6268ED0C" w14:textId="0E241DFB" w:rsidR="006B0CC5" w:rsidRDefault="006B0CC5" w:rsidP="006B0CC5">
      <w:pPr>
        <w:pStyle w:val="Gvde"/>
        <w:rPr>
          <w:rFonts w:ascii="Verdana" w:hAnsi="Verdana"/>
          <w:lang w:val="da-DK"/>
        </w:rPr>
      </w:pPr>
      <w:r w:rsidRPr="00426C74">
        <w:rPr>
          <w:rStyle w:val="Hyperlink1"/>
          <w:rFonts w:ascii="Verdana" w:hAnsi="Verdana"/>
        </w:rPr>
        <w:t>Ortak Yapımcı:</w:t>
      </w:r>
      <w:r w:rsidRPr="00A01DB8">
        <w:rPr>
          <w:rFonts w:ascii="Verdana" w:hAnsi="Verdana"/>
          <w:lang w:val="de-DE"/>
        </w:rPr>
        <w:t xml:space="preserve"> Clin D</w:t>
      </w:r>
      <w:r w:rsidRPr="00A01DB8">
        <w:rPr>
          <w:rFonts w:ascii="Verdana" w:hAnsi="Verdana"/>
          <w:lang w:val="fr-FR"/>
        </w:rPr>
        <w:t>’œil Films, le Cba (Centre de l</w:t>
      </w:r>
      <w:r w:rsidRPr="00A01DB8">
        <w:rPr>
          <w:rFonts w:ascii="Verdana" w:hAnsi="Verdana"/>
          <w:rtl/>
        </w:rPr>
        <w:t>’</w:t>
      </w:r>
      <w:r w:rsidRPr="00A01DB8">
        <w:rPr>
          <w:rFonts w:ascii="Verdana" w:hAnsi="Verdana"/>
          <w:lang w:val="it-IT"/>
        </w:rPr>
        <w:t xml:space="preserve">audiovisuel </w:t>
      </w:r>
      <w:r w:rsidRPr="00A01DB8">
        <w:rPr>
          <w:rFonts w:ascii="Verdana" w:hAnsi="Verdana"/>
        </w:rPr>
        <w:t xml:space="preserve">à </w:t>
      </w:r>
      <w:r w:rsidRPr="00A01DB8">
        <w:rPr>
          <w:rFonts w:ascii="Verdana" w:hAnsi="Verdana"/>
          <w:lang w:val="da-DK"/>
        </w:rPr>
        <w:t>Bruxelles), Michigan Films, BeTV et France TV</w:t>
      </w:r>
    </w:p>
    <w:p w14:paraId="4B739DD8" w14:textId="77777777" w:rsidR="006B0CC5" w:rsidRPr="006B0CC5" w:rsidRDefault="006B0CC5" w:rsidP="006B0CC5">
      <w:pPr>
        <w:pStyle w:val="Gvde"/>
        <w:rPr>
          <w:rStyle w:val="Hyperlink1"/>
          <w:rFonts w:ascii="Verdana" w:hAnsi="Verdana"/>
        </w:rPr>
      </w:pPr>
      <w:r w:rsidRPr="006B0CC5">
        <w:rPr>
          <w:rStyle w:val="Hyperlink1"/>
          <w:rFonts w:ascii="Verdana" w:hAnsi="Verdana"/>
        </w:rPr>
        <w:t xml:space="preserve">Festivaller &amp; Ödüller: </w:t>
      </w:r>
    </w:p>
    <w:p w14:paraId="4C54C87E" w14:textId="6EB4C3E2" w:rsidR="006B0CC5" w:rsidRPr="006B0CC5" w:rsidRDefault="006B0CC5" w:rsidP="006B0CC5">
      <w:pPr>
        <w:pStyle w:val="Gvde"/>
        <w:rPr>
          <w:rFonts w:ascii="Verdana" w:hAnsi="Verdana"/>
          <w:color w:val="auto"/>
        </w:rPr>
      </w:pPr>
      <w:r w:rsidRPr="006B0CC5">
        <w:rPr>
          <w:rStyle w:val="Yok"/>
          <w:rFonts w:ascii="Verdana" w:hAnsi="Verdana"/>
          <w:color w:val="auto"/>
        </w:rPr>
        <w:t>2019</w:t>
      </w:r>
      <w:r w:rsidRPr="006B0CC5">
        <w:rPr>
          <w:rFonts w:ascii="Verdana" w:hAnsi="Verdana"/>
          <w:color w:val="auto"/>
        </w:rPr>
        <w:t xml:space="preserve"> </w:t>
      </w:r>
      <w:r w:rsidRPr="006B0CC5">
        <w:rPr>
          <w:rStyle w:val="Hyperlink1"/>
          <w:rFonts w:ascii="Verdana" w:hAnsi="Verdana"/>
          <w:b w:val="0"/>
          <w:bCs w:val="0"/>
          <w:color w:val="auto"/>
          <w:lang w:val="it-IT"/>
        </w:rPr>
        <w:t xml:space="preserve">Locarno Film </w:t>
      </w:r>
      <w:r w:rsidRPr="006B0CC5">
        <w:rPr>
          <w:rStyle w:val="Hyperlink1"/>
          <w:rFonts w:ascii="Verdana" w:hAnsi="Verdana"/>
          <w:b w:val="0"/>
          <w:bCs w:val="0"/>
          <w:color w:val="auto"/>
        </w:rPr>
        <w:t xml:space="preserve">Festivali: </w:t>
      </w:r>
      <w:r w:rsidRPr="006B0CC5">
        <w:rPr>
          <w:rFonts w:ascii="Verdana" w:hAnsi="Verdana"/>
          <w:color w:val="auto"/>
        </w:rPr>
        <w:t>Dünya Prömiyeri</w:t>
      </w:r>
    </w:p>
    <w:p w14:paraId="773F568D" w14:textId="67E38B2C" w:rsidR="006B0CC5" w:rsidRPr="006B0CC5" w:rsidRDefault="006B0CC5" w:rsidP="006B0CC5">
      <w:pPr>
        <w:pStyle w:val="Gvde"/>
        <w:rPr>
          <w:rFonts w:ascii="Verdana" w:hAnsi="Verdana"/>
          <w:color w:val="auto"/>
        </w:rPr>
      </w:pPr>
      <w:r w:rsidRPr="006B0CC5">
        <w:rPr>
          <w:rStyle w:val="Yok"/>
          <w:rFonts w:ascii="Verdana" w:hAnsi="Verdana"/>
          <w:color w:val="auto"/>
        </w:rPr>
        <w:t>2019</w:t>
      </w:r>
      <w:r w:rsidRPr="006B0CC5">
        <w:rPr>
          <w:rFonts w:ascii="Verdana" w:hAnsi="Verdana"/>
          <w:color w:val="auto"/>
        </w:rPr>
        <w:t xml:space="preserve"> </w:t>
      </w:r>
      <w:r w:rsidRPr="006B0CC5">
        <w:rPr>
          <w:rStyle w:val="Hyperlink1"/>
          <w:rFonts w:ascii="Verdana" w:hAnsi="Verdana"/>
          <w:b w:val="0"/>
          <w:bCs w:val="0"/>
          <w:color w:val="auto"/>
        </w:rPr>
        <w:t>Varşova Film Festivali:</w:t>
      </w:r>
      <w:r w:rsidRPr="006B0CC5">
        <w:rPr>
          <w:rFonts w:ascii="Verdana" w:hAnsi="Verdana"/>
          <w:color w:val="auto"/>
        </w:rPr>
        <w:t xml:space="preserve"> En İyi Belgesel Film</w:t>
      </w:r>
    </w:p>
    <w:p w14:paraId="19C35E9E" w14:textId="3A01BA1E" w:rsidR="006B0CC5" w:rsidRPr="006B0CC5" w:rsidRDefault="006B0CC5" w:rsidP="006B0CC5">
      <w:pPr>
        <w:pStyle w:val="Gvde"/>
        <w:rPr>
          <w:rFonts w:ascii="Verdana" w:hAnsi="Verdana"/>
          <w:color w:val="auto"/>
        </w:rPr>
      </w:pPr>
      <w:r w:rsidRPr="006B0CC5">
        <w:rPr>
          <w:rStyle w:val="Yok"/>
          <w:rFonts w:ascii="Verdana" w:hAnsi="Verdana"/>
          <w:color w:val="auto"/>
        </w:rPr>
        <w:t xml:space="preserve">2019 </w:t>
      </w:r>
      <w:r w:rsidRPr="006B0CC5">
        <w:rPr>
          <w:rStyle w:val="Hyperlink1"/>
          <w:rFonts w:ascii="Verdana" w:hAnsi="Verdana"/>
          <w:b w:val="0"/>
          <w:bCs w:val="0"/>
          <w:color w:val="auto"/>
          <w:lang w:val="en-US"/>
        </w:rPr>
        <w:t xml:space="preserve">Hamptons </w:t>
      </w:r>
      <w:r w:rsidRPr="006B0CC5">
        <w:rPr>
          <w:rStyle w:val="Hyperlink1"/>
          <w:rFonts w:ascii="Verdana" w:hAnsi="Verdana"/>
          <w:b w:val="0"/>
          <w:bCs w:val="0"/>
          <w:color w:val="auto"/>
        </w:rPr>
        <w:t xml:space="preserve">Film Festivali: </w:t>
      </w:r>
      <w:r w:rsidRPr="006B0CC5">
        <w:rPr>
          <w:rFonts w:ascii="Verdana" w:hAnsi="Verdana"/>
          <w:color w:val="auto"/>
          <w:lang w:val="fr-FR"/>
        </w:rPr>
        <w:t xml:space="preserve">En </w:t>
      </w:r>
      <w:r w:rsidRPr="006B0CC5">
        <w:rPr>
          <w:rFonts w:ascii="Verdana" w:hAnsi="Verdana"/>
          <w:color w:val="auto"/>
        </w:rPr>
        <w:t xml:space="preserve">İyi Belgesel Film </w:t>
      </w:r>
    </w:p>
    <w:p w14:paraId="7AEFD056" w14:textId="1B693EB8" w:rsidR="006B0CC5" w:rsidRPr="006B0CC5" w:rsidRDefault="006B0CC5" w:rsidP="006B0CC5">
      <w:pPr>
        <w:pStyle w:val="Gvde"/>
        <w:rPr>
          <w:rFonts w:ascii="Verdana" w:hAnsi="Verdana"/>
          <w:color w:val="auto"/>
        </w:rPr>
      </w:pPr>
      <w:r w:rsidRPr="006B0CC5">
        <w:rPr>
          <w:rStyle w:val="Yok"/>
          <w:rFonts w:ascii="Verdana" w:hAnsi="Verdana"/>
          <w:color w:val="auto"/>
        </w:rPr>
        <w:t xml:space="preserve">2020 </w:t>
      </w:r>
      <w:r w:rsidRPr="006B0CC5">
        <w:rPr>
          <w:rStyle w:val="Hyperlink1"/>
          <w:rFonts w:ascii="Verdana" w:hAnsi="Verdana"/>
          <w:b w:val="0"/>
          <w:bCs w:val="0"/>
          <w:color w:val="auto"/>
          <w:lang w:val="fr-FR"/>
        </w:rPr>
        <w:t>Premiers Plans d</w:t>
      </w:r>
      <w:r w:rsidRPr="006B0CC5">
        <w:rPr>
          <w:rStyle w:val="Hyperlink1"/>
          <w:rFonts w:ascii="Verdana" w:hAnsi="Verdana"/>
          <w:b w:val="0"/>
          <w:bCs w:val="0"/>
          <w:color w:val="auto"/>
          <w:rtl/>
        </w:rPr>
        <w:t>’</w:t>
      </w:r>
      <w:r w:rsidRPr="006B0CC5">
        <w:rPr>
          <w:rStyle w:val="Hyperlink1"/>
          <w:rFonts w:ascii="Verdana" w:hAnsi="Verdana"/>
          <w:b w:val="0"/>
          <w:bCs w:val="0"/>
          <w:color w:val="auto"/>
          <w:lang w:val="nl-NL"/>
        </w:rPr>
        <w:t>Angers:</w:t>
      </w:r>
      <w:r w:rsidRPr="006B0CC5">
        <w:rPr>
          <w:rFonts w:ascii="Verdana" w:hAnsi="Verdana"/>
          <w:color w:val="auto"/>
        </w:rPr>
        <w:t xml:space="preserve"> Avrupa Film Ödülü, En İyi Yönetim</w:t>
      </w:r>
    </w:p>
    <w:p w14:paraId="48EB499D" w14:textId="0618287B" w:rsidR="006B0CC5" w:rsidRPr="006B0CC5" w:rsidRDefault="006B0CC5" w:rsidP="006B0CC5">
      <w:pPr>
        <w:pStyle w:val="Gvde"/>
        <w:rPr>
          <w:rFonts w:ascii="Verdana" w:hAnsi="Verdana"/>
          <w:color w:val="auto"/>
        </w:rPr>
      </w:pPr>
      <w:r w:rsidRPr="006B0CC5">
        <w:rPr>
          <w:rStyle w:val="Yok"/>
          <w:rFonts w:ascii="Verdana" w:hAnsi="Verdana"/>
          <w:color w:val="auto"/>
        </w:rPr>
        <w:t xml:space="preserve">2020 </w:t>
      </w:r>
      <w:r w:rsidRPr="006B0CC5">
        <w:rPr>
          <w:rStyle w:val="Hyperlink1"/>
          <w:rFonts w:ascii="Verdana" w:hAnsi="Verdana"/>
          <w:b w:val="0"/>
          <w:bCs w:val="0"/>
          <w:color w:val="auto"/>
        </w:rPr>
        <w:t>F</w:t>
      </w:r>
      <w:r w:rsidRPr="006B0CC5">
        <w:rPr>
          <w:rStyle w:val="Hyperlink1"/>
          <w:rFonts w:ascii="Verdana" w:hAnsi="Verdana"/>
          <w:b w:val="0"/>
          <w:bCs w:val="0"/>
          <w:color w:val="auto"/>
          <w:lang w:val="fr-FR"/>
        </w:rPr>
        <w:t>estival Filmer le Travail:</w:t>
      </w:r>
      <w:r w:rsidRPr="006B0CC5">
        <w:rPr>
          <w:rFonts w:ascii="Verdana" w:hAnsi="Verdana"/>
          <w:color w:val="auto"/>
        </w:rPr>
        <w:t xml:space="preserve"> Büyük Ödül</w:t>
      </w:r>
    </w:p>
    <w:p w14:paraId="49ED780E" w14:textId="18D3B27E" w:rsidR="006B0CC5" w:rsidRPr="006B0CC5" w:rsidRDefault="006B0CC5" w:rsidP="006B0CC5">
      <w:pPr>
        <w:pStyle w:val="Gvde"/>
        <w:rPr>
          <w:rFonts w:ascii="Verdana" w:hAnsi="Verdana"/>
          <w:color w:val="auto"/>
        </w:rPr>
      </w:pPr>
      <w:r w:rsidRPr="006B0CC5">
        <w:rPr>
          <w:rStyle w:val="Yok"/>
          <w:rFonts w:ascii="Verdana" w:hAnsi="Verdana"/>
          <w:color w:val="auto"/>
        </w:rPr>
        <w:t xml:space="preserve">2020 </w:t>
      </w:r>
      <w:r w:rsidRPr="006B0CC5">
        <w:rPr>
          <w:rStyle w:val="Hyperlink1"/>
          <w:rFonts w:ascii="Verdana" w:hAnsi="Verdana"/>
          <w:b w:val="0"/>
          <w:bCs w:val="0"/>
          <w:color w:val="auto"/>
          <w:lang w:val="it-IT"/>
        </w:rPr>
        <w:t xml:space="preserve">Tempo </w:t>
      </w:r>
      <w:r w:rsidRPr="006B0CC5">
        <w:rPr>
          <w:rStyle w:val="Hyperlink1"/>
          <w:rFonts w:ascii="Verdana" w:hAnsi="Verdana"/>
          <w:b w:val="0"/>
          <w:bCs w:val="0"/>
          <w:color w:val="auto"/>
        </w:rPr>
        <w:t xml:space="preserve">Belgesel Film Festivali: </w:t>
      </w:r>
      <w:r w:rsidRPr="006B0CC5">
        <w:rPr>
          <w:rFonts w:ascii="Verdana" w:hAnsi="Verdana"/>
          <w:color w:val="auto"/>
        </w:rPr>
        <w:t xml:space="preserve">Stefan Jarl Onursal Ödülü </w:t>
      </w:r>
    </w:p>
    <w:p w14:paraId="0E6A02B1" w14:textId="443B2152" w:rsidR="006B0CC5" w:rsidRPr="006B0CC5" w:rsidRDefault="006B0CC5" w:rsidP="006B0CC5">
      <w:pPr>
        <w:pStyle w:val="Gvde"/>
        <w:rPr>
          <w:rFonts w:ascii="Verdana" w:hAnsi="Verdana"/>
          <w:color w:val="auto"/>
        </w:rPr>
      </w:pPr>
      <w:r w:rsidRPr="006B0CC5">
        <w:rPr>
          <w:rStyle w:val="Yok"/>
          <w:rFonts w:ascii="Verdana" w:hAnsi="Verdana"/>
          <w:color w:val="auto"/>
        </w:rPr>
        <w:t xml:space="preserve">2020 </w:t>
      </w:r>
      <w:r w:rsidRPr="006B0CC5">
        <w:rPr>
          <w:rStyle w:val="Hyperlink1"/>
          <w:rFonts w:ascii="Verdana" w:hAnsi="Verdana"/>
          <w:b w:val="0"/>
          <w:bCs w:val="0"/>
          <w:color w:val="auto"/>
          <w:lang w:val="it-IT"/>
        </w:rPr>
        <w:t xml:space="preserve">Punto De Vista </w:t>
      </w:r>
      <w:r w:rsidRPr="006B0CC5">
        <w:rPr>
          <w:rStyle w:val="Hyperlink1"/>
          <w:rFonts w:ascii="Verdana" w:hAnsi="Verdana"/>
          <w:b w:val="0"/>
          <w:bCs w:val="0"/>
          <w:color w:val="auto"/>
        </w:rPr>
        <w:t>Belgesel F</w:t>
      </w:r>
      <w:r w:rsidRPr="006B0CC5">
        <w:rPr>
          <w:rFonts w:ascii="Verdana" w:hAnsi="Verdana"/>
          <w:color w:val="auto"/>
        </w:rPr>
        <w:t xml:space="preserve">ilm Festivali: Seyirci Ödülü </w:t>
      </w:r>
    </w:p>
    <w:p w14:paraId="60562B47" w14:textId="5D5999E6" w:rsidR="006B0CC5" w:rsidRPr="006B0CC5" w:rsidRDefault="006B0CC5" w:rsidP="006B0CC5">
      <w:pPr>
        <w:pStyle w:val="Gvde"/>
        <w:rPr>
          <w:rFonts w:ascii="Verdana" w:hAnsi="Verdana"/>
          <w:color w:val="auto"/>
        </w:rPr>
      </w:pPr>
      <w:r w:rsidRPr="006B0CC5">
        <w:rPr>
          <w:rStyle w:val="Yok"/>
          <w:rFonts w:ascii="Verdana" w:hAnsi="Verdana"/>
          <w:color w:val="auto"/>
        </w:rPr>
        <w:t xml:space="preserve">2020 </w:t>
      </w:r>
      <w:r w:rsidRPr="006B0CC5">
        <w:rPr>
          <w:rStyle w:val="Hyperlink1"/>
          <w:rFonts w:ascii="Verdana" w:hAnsi="Verdana"/>
          <w:b w:val="0"/>
          <w:bCs w:val="0"/>
          <w:color w:val="auto"/>
          <w:lang w:val="en-US"/>
        </w:rPr>
        <w:t xml:space="preserve">FIFDH: </w:t>
      </w:r>
      <w:r w:rsidRPr="006B0CC5">
        <w:rPr>
          <w:rFonts w:ascii="Verdana" w:hAnsi="Verdana"/>
          <w:color w:val="auto"/>
        </w:rPr>
        <w:t xml:space="preserve">Genç Jüri Ödülü </w:t>
      </w:r>
    </w:p>
    <w:p w14:paraId="497C382A" w14:textId="120DA0FD" w:rsidR="006B0CC5" w:rsidRPr="006B0CC5" w:rsidRDefault="006B0CC5" w:rsidP="006B0CC5">
      <w:pPr>
        <w:pStyle w:val="Gvde"/>
        <w:rPr>
          <w:rFonts w:ascii="Verdana" w:hAnsi="Verdana"/>
          <w:color w:val="auto"/>
        </w:rPr>
      </w:pPr>
      <w:r w:rsidRPr="006B0CC5">
        <w:rPr>
          <w:rStyle w:val="Yok"/>
          <w:rFonts w:ascii="Verdana" w:hAnsi="Verdana"/>
          <w:color w:val="auto"/>
        </w:rPr>
        <w:t xml:space="preserve">2020 </w:t>
      </w:r>
      <w:r w:rsidRPr="006B0CC5">
        <w:rPr>
          <w:rStyle w:val="Hyperlink1"/>
          <w:rFonts w:ascii="Verdana" w:hAnsi="Verdana"/>
          <w:b w:val="0"/>
          <w:bCs w:val="0"/>
          <w:color w:val="auto"/>
        </w:rPr>
        <w:t xml:space="preserve">DocsBarcelona: </w:t>
      </w:r>
      <w:r w:rsidRPr="006B0CC5">
        <w:rPr>
          <w:rFonts w:ascii="Verdana" w:hAnsi="Verdana"/>
          <w:color w:val="auto"/>
          <w:lang w:val="es-ES_tradnl"/>
        </w:rPr>
        <w:t>Amnesty Catalunya</w:t>
      </w:r>
      <w:r w:rsidRPr="006B0CC5">
        <w:rPr>
          <w:rFonts w:ascii="Verdana" w:hAnsi="Verdana"/>
          <w:color w:val="auto"/>
        </w:rPr>
        <w:t xml:space="preserve"> Ödülü </w:t>
      </w:r>
    </w:p>
    <w:p w14:paraId="2D0C3AAE" w14:textId="6FFC08FE" w:rsidR="006B0CC5" w:rsidRDefault="006B0CC5" w:rsidP="006B0CC5">
      <w:pPr>
        <w:pStyle w:val="Gvde"/>
        <w:rPr>
          <w:rFonts w:ascii="Verdana" w:hAnsi="Verdana"/>
          <w:color w:val="auto"/>
        </w:rPr>
      </w:pPr>
      <w:r w:rsidRPr="006B0CC5">
        <w:rPr>
          <w:rStyle w:val="Yok"/>
          <w:rFonts w:ascii="Verdana" w:hAnsi="Verdana"/>
          <w:color w:val="auto"/>
        </w:rPr>
        <w:t xml:space="preserve">2020 </w:t>
      </w:r>
      <w:r w:rsidRPr="006B0CC5">
        <w:rPr>
          <w:rStyle w:val="Hyperlink1"/>
          <w:rFonts w:ascii="Verdana" w:hAnsi="Verdana"/>
          <w:b w:val="0"/>
          <w:bCs w:val="0"/>
          <w:color w:val="auto"/>
          <w:lang w:val="pt-PT"/>
        </w:rPr>
        <w:t xml:space="preserve">Construir Cine </w:t>
      </w:r>
      <w:r w:rsidRPr="006B0CC5">
        <w:rPr>
          <w:rStyle w:val="Hyperlink1"/>
          <w:rFonts w:ascii="Verdana" w:hAnsi="Verdana"/>
          <w:b w:val="0"/>
          <w:bCs w:val="0"/>
          <w:color w:val="auto"/>
        </w:rPr>
        <w:t xml:space="preserve">Film Festivali </w:t>
      </w:r>
      <w:r w:rsidRPr="006B0CC5">
        <w:rPr>
          <w:rFonts w:ascii="Verdana" w:hAnsi="Verdana"/>
          <w:color w:val="auto"/>
          <w:lang w:val="fr-FR"/>
        </w:rPr>
        <w:t xml:space="preserve">En </w:t>
      </w:r>
      <w:r w:rsidRPr="006B0CC5">
        <w:rPr>
          <w:rFonts w:ascii="Verdana" w:hAnsi="Verdana"/>
          <w:color w:val="auto"/>
        </w:rPr>
        <w:t>İyi Belgesel Film</w:t>
      </w:r>
    </w:p>
    <w:p w14:paraId="05F347CC" w14:textId="77777777" w:rsidR="00426C74" w:rsidRDefault="00426C74" w:rsidP="00426C74">
      <w:pPr>
        <w:pStyle w:val="Gvde"/>
        <w:rPr>
          <w:rStyle w:val="Yok"/>
          <w:rFonts w:ascii="Verdana" w:hAnsi="Verdana"/>
          <w:lang w:val="en-US"/>
        </w:rPr>
      </w:pPr>
      <w:r w:rsidRPr="00A01DB8">
        <w:rPr>
          <w:rFonts w:ascii="Verdana" w:hAnsi="Verdana"/>
          <w:b/>
          <w:bCs/>
        </w:rPr>
        <w:t>Y</w:t>
      </w:r>
      <w:r w:rsidRPr="00A01DB8">
        <w:rPr>
          <w:rFonts w:ascii="Verdana" w:hAnsi="Verdana"/>
          <w:b/>
          <w:bCs/>
          <w:lang w:val="sv-SE"/>
        </w:rPr>
        <w:t>ö</w:t>
      </w:r>
      <w:r w:rsidRPr="00A01DB8">
        <w:rPr>
          <w:rFonts w:ascii="Verdana" w:hAnsi="Verdana"/>
          <w:b/>
          <w:bCs/>
        </w:rPr>
        <w:t>netmen:</w:t>
      </w:r>
      <w:r w:rsidRPr="00A01DB8">
        <w:rPr>
          <w:rFonts w:ascii="Verdana" w:hAnsi="Verdana"/>
        </w:rPr>
        <w:t xml:space="preserve"> </w:t>
      </w:r>
      <w:r w:rsidRPr="00A01DB8">
        <w:rPr>
          <w:rStyle w:val="Yok"/>
          <w:rFonts w:ascii="Verdana" w:hAnsi="Verdana"/>
          <w:lang w:val="en-US"/>
        </w:rPr>
        <w:t>Sung-</w:t>
      </w:r>
      <w:r>
        <w:rPr>
          <w:rStyle w:val="Yok"/>
          <w:rFonts w:ascii="Verdana" w:hAnsi="Verdana"/>
          <w:lang w:val="en-US"/>
        </w:rPr>
        <w:t>A</w:t>
      </w:r>
      <w:r w:rsidRPr="00A01DB8">
        <w:rPr>
          <w:rStyle w:val="Yok"/>
          <w:rFonts w:ascii="Verdana" w:hAnsi="Verdana"/>
          <w:lang w:val="en-US"/>
        </w:rPr>
        <w:t xml:space="preserve"> Yoon</w:t>
      </w:r>
    </w:p>
    <w:p w14:paraId="32F1EBE4" w14:textId="77777777" w:rsidR="00426C74" w:rsidRPr="006B0CC5" w:rsidRDefault="00426C74" w:rsidP="006B0CC5">
      <w:pPr>
        <w:pStyle w:val="Gvde"/>
        <w:rPr>
          <w:rFonts w:ascii="Verdana" w:eastAsia="Verdana" w:hAnsi="Verdana" w:cs="Verdana"/>
          <w:color w:val="auto"/>
        </w:rPr>
      </w:pPr>
    </w:p>
    <w:p w14:paraId="6371A4BE" w14:textId="26D0BD8E" w:rsidR="00A01DB8" w:rsidRPr="00A01DB8" w:rsidRDefault="00A01DB8">
      <w:pPr>
        <w:pStyle w:val="Gvde"/>
        <w:rPr>
          <w:rFonts w:ascii="Verdana" w:hAnsi="Verdana"/>
          <w:b/>
          <w:bCs/>
        </w:rPr>
      </w:pPr>
      <w:r w:rsidRPr="00A01DB8">
        <w:rPr>
          <w:rFonts w:ascii="Verdana" w:hAnsi="Verdana"/>
          <w:b/>
          <w:bCs/>
        </w:rPr>
        <w:t>Konu:</w:t>
      </w:r>
    </w:p>
    <w:p w14:paraId="7702C065" w14:textId="77777777" w:rsidR="00A01DB8" w:rsidRPr="00A01DB8" w:rsidRDefault="00A01DB8">
      <w:pPr>
        <w:pStyle w:val="Gvde"/>
        <w:rPr>
          <w:rFonts w:ascii="Verdana" w:hAnsi="Verdana"/>
        </w:rPr>
      </w:pPr>
    </w:p>
    <w:p w14:paraId="2A174F8E" w14:textId="1340DA77" w:rsidR="00970BEA" w:rsidRPr="00970BEA" w:rsidRDefault="00970BEA" w:rsidP="00970BEA">
      <w:pPr>
        <w:pStyle w:val="Gvde"/>
        <w:rPr>
          <w:rStyle w:val="Yok"/>
          <w:rFonts w:ascii="Verdana" w:hAnsi="Verdana"/>
          <w:shd w:val="clear" w:color="auto" w:fill="FFFFFF"/>
        </w:rPr>
      </w:pPr>
      <w:r w:rsidRPr="00970BEA">
        <w:rPr>
          <w:rStyle w:val="Yok"/>
          <w:rFonts w:ascii="Verdana" w:hAnsi="Verdana"/>
          <w:shd w:val="clear" w:color="auto" w:fill="FFFFFF"/>
        </w:rPr>
        <w:t xml:space="preserve">Her yıl 200 binden fazla Filipinli kadın, ev işçisi ya da dadı olarak çalışmak üzere dünyanın farklı noktalarına göç ediyor, gittikleri ülkelerde tutunmaya çalışıyor. Öyle ki günümüzde dünyanın pek çok yerinde Filipinli bir kadınla çalışmak, bir tür sosyal statü göstergesi olarak kabul ediliyor. Bu kadınların ne kadar disiplinli olduğundan, çocukların ilk eğitiminde ne denli önemli bir rol oynadıklarından bahsediliyor. Fakat bir şey göz ardı ediliyor: Bu kadınlar, farklı </w:t>
      </w:r>
      <w:r w:rsidRPr="00970BEA">
        <w:rPr>
          <w:rStyle w:val="Yok"/>
          <w:rFonts w:ascii="Verdana" w:hAnsi="Verdana"/>
          <w:shd w:val="clear" w:color="auto" w:fill="FFFFFF"/>
        </w:rPr>
        <w:lastRenderedPageBreak/>
        <w:t>ülkelere göçerken arkada kendi çocuklarını, ailelerini bırakıyor ve büyük bir fedakarlığı göğüsleyerek bilinmezliğe doğru bir adım atıyor.</w:t>
      </w:r>
    </w:p>
    <w:p w14:paraId="5B53CAE8" w14:textId="77777777" w:rsidR="00970BEA" w:rsidRPr="00970BEA" w:rsidRDefault="00970BEA" w:rsidP="00970BEA">
      <w:pPr>
        <w:pStyle w:val="Gvde"/>
        <w:rPr>
          <w:rStyle w:val="Yok"/>
          <w:rFonts w:ascii="Verdana" w:hAnsi="Verdana"/>
          <w:shd w:val="clear" w:color="auto" w:fill="FFFFFF"/>
        </w:rPr>
      </w:pPr>
    </w:p>
    <w:p w14:paraId="389C1BB2" w14:textId="3A09B7B6" w:rsidR="00970BEA" w:rsidRPr="00970BEA" w:rsidRDefault="00970BEA" w:rsidP="00970BEA">
      <w:pPr>
        <w:pStyle w:val="Gvde"/>
        <w:rPr>
          <w:rStyle w:val="Yok"/>
          <w:rFonts w:ascii="Verdana" w:hAnsi="Verdana"/>
          <w:shd w:val="clear" w:color="auto" w:fill="FFFFFF"/>
        </w:rPr>
      </w:pPr>
      <w:r w:rsidRPr="00970BEA">
        <w:rPr>
          <w:rStyle w:val="Yok"/>
          <w:rFonts w:ascii="Verdana" w:hAnsi="Verdana"/>
          <w:shd w:val="clear" w:color="auto" w:fill="FFFFFF"/>
        </w:rPr>
        <w:t>Film, ev işleri öğreten bir merkezde yurt dışında çalışmaya hazırlanan kadınları takip ediyor. Hazırlık derslerinde kendilerini hem işçi hem de işveren yerine koyarak pratik yapan kadınlar bir taraftan ev işlerinin inceliklerini öğrenirken bir taraftan da özlem ile olası psikolojik ve fiziksel tacizle nasıl baş edeceklerini öğreniyor.</w:t>
      </w:r>
    </w:p>
    <w:p w14:paraId="57DF4757" w14:textId="77777777" w:rsidR="00970BEA" w:rsidRPr="00970BEA" w:rsidRDefault="00970BEA" w:rsidP="00970BEA">
      <w:pPr>
        <w:pStyle w:val="Gvde"/>
        <w:rPr>
          <w:rStyle w:val="Yok"/>
          <w:rFonts w:ascii="Verdana" w:hAnsi="Verdana"/>
          <w:shd w:val="clear" w:color="auto" w:fill="FFFFFF"/>
        </w:rPr>
      </w:pPr>
    </w:p>
    <w:p w14:paraId="762BBDCF" w14:textId="1C91BED3" w:rsidR="00FD1392" w:rsidRDefault="00970BEA" w:rsidP="00970BEA">
      <w:pPr>
        <w:pStyle w:val="Gvde"/>
        <w:rPr>
          <w:rStyle w:val="Yok"/>
          <w:rFonts w:ascii="Verdana" w:hAnsi="Verdana"/>
          <w:shd w:val="clear" w:color="auto" w:fill="FFFFFF"/>
        </w:rPr>
      </w:pPr>
      <w:r w:rsidRPr="00970BEA">
        <w:rPr>
          <w:rStyle w:val="Yok"/>
          <w:rFonts w:ascii="Verdana" w:hAnsi="Verdana"/>
          <w:shd w:val="clear" w:color="auto" w:fill="FFFFFF"/>
        </w:rPr>
        <w:t xml:space="preserve">Gerçekle kurgu arasında gidip gelen </w:t>
      </w:r>
      <w:r w:rsidRPr="00F55118">
        <w:rPr>
          <w:rStyle w:val="Yok"/>
          <w:rFonts w:ascii="Verdana" w:hAnsi="Verdana"/>
          <w:i/>
          <w:iCs/>
          <w:shd w:val="clear" w:color="auto" w:fill="FFFFFF"/>
        </w:rPr>
        <w:t>Denizaşırı Hizmetçiler,</w:t>
      </w:r>
      <w:r w:rsidRPr="00970BEA">
        <w:rPr>
          <w:rStyle w:val="Yok"/>
          <w:rFonts w:ascii="Verdana" w:hAnsi="Verdana"/>
          <w:shd w:val="clear" w:color="auto" w:fill="FFFFFF"/>
        </w:rPr>
        <w:t xml:space="preserve"> küreselleşen dünyamızda “modern hizmetçilik” kavramını sorguluyor ve bu kadınların kararlılığını, dayanışmasını ve kendileri bekleyen zorluklar karşısında takındıkları tavırları seyirciyle paylaşıyor.</w:t>
      </w:r>
    </w:p>
    <w:p w14:paraId="1E5278CD" w14:textId="77777777" w:rsidR="00970BEA" w:rsidRPr="00A01DB8" w:rsidRDefault="00970BEA" w:rsidP="00970BEA">
      <w:pPr>
        <w:pStyle w:val="Gvde"/>
        <w:rPr>
          <w:rFonts w:ascii="Verdana" w:eastAsia="Verdana" w:hAnsi="Verdana" w:cs="Verdana"/>
        </w:rPr>
      </w:pPr>
    </w:p>
    <w:p w14:paraId="3AEBCEA7" w14:textId="3965FF77" w:rsidR="00FD1392" w:rsidRPr="00A01DB8" w:rsidRDefault="006B0CC5">
      <w:pPr>
        <w:pStyle w:val="Gvde"/>
        <w:rPr>
          <w:rFonts w:ascii="Verdana" w:eastAsia="Verdana" w:hAnsi="Verdana" w:cs="Verdana"/>
          <w:b/>
          <w:bCs/>
        </w:rPr>
      </w:pPr>
      <w:r w:rsidRPr="00A01DB8">
        <w:rPr>
          <w:rFonts w:ascii="Verdana" w:eastAsia="Verdana" w:hAnsi="Verdana" w:cs="Verdana"/>
          <w:b/>
          <w:bCs/>
        </w:rPr>
        <w:t>Yönetmen Hakkında:</w:t>
      </w:r>
    </w:p>
    <w:p w14:paraId="643C22E6" w14:textId="77777777" w:rsidR="00A01DB8" w:rsidRPr="00A01DB8" w:rsidRDefault="00A01DB8">
      <w:pPr>
        <w:pStyle w:val="Gvde"/>
        <w:rPr>
          <w:rFonts w:ascii="Verdana" w:eastAsia="Verdana" w:hAnsi="Verdana" w:cs="Verdana"/>
        </w:rPr>
      </w:pPr>
    </w:p>
    <w:p w14:paraId="36E3862A" w14:textId="29E3FE16" w:rsidR="00585D4E" w:rsidRPr="00A01DB8" w:rsidRDefault="006B0CC5">
      <w:pPr>
        <w:pStyle w:val="Gvde"/>
        <w:rPr>
          <w:rFonts w:ascii="Verdana" w:hAnsi="Verdana"/>
          <w:color w:val="0033CC"/>
        </w:rPr>
      </w:pPr>
      <w:r w:rsidRPr="00A01DB8">
        <w:rPr>
          <w:rStyle w:val="Hyperlink1"/>
          <w:rFonts w:ascii="Verdana" w:hAnsi="Verdana"/>
          <w:b w:val="0"/>
          <w:bCs w:val="0"/>
        </w:rPr>
        <w:t>Sung-</w:t>
      </w:r>
      <w:r>
        <w:rPr>
          <w:rStyle w:val="Hyperlink1"/>
          <w:rFonts w:ascii="Verdana" w:hAnsi="Verdana"/>
          <w:b w:val="0"/>
          <w:bCs w:val="0"/>
        </w:rPr>
        <w:t>A</w:t>
      </w:r>
      <w:r w:rsidRPr="00A01DB8">
        <w:rPr>
          <w:rStyle w:val="Hyperlink1"/>
          <w:rFonts w:ascii="Verdana" w:hAnsi="Verdana"/>
          <w:b w:val="0"/>
          <w:bCs w:val="0"/>
        </w:rPr>
        <w:t xml:space="preserve"> Yoon</w:t>
      </w:r>
      <w:r>
        <w:rPr>
          <w:rStyle w:val="Hyperlink1"/>
          <w:rFonts w:ascii="Verdana" w:hAnsi="Verdana"/>
          <w:b w:val="0"/>
          <w:bCs w:val="0"/>
        </w:rPr>
        <w:t xml:space="preserve">, </w:t>
      </w:r>
      <w:r w:rsidR="00B17811" w:rsidRPr="00A01DB8">
        <w:rPr>
          <w:rFonts w:ascii="Verdana" w:hAnsi="Verdana"/>
        </w:rPr>
        <w:t xml:space="preserve">Güney Koreli sanatçı ve sinemacı. </w:t>
      </w:r>
      <w:r w:rsidR="00B17811" w:rsidRPr="00A01DB8">
        <w:rPr>
          <w:rFonts w:ascii="Verdana" w:hAnsi="Verdana"/>
          <w:lang w:val="fr-FR"/>
        </w:rPr>
        <w:t>Sorbonne Nouvelle</w:t>
      </w:r>
      <w:r w:rsidR="00B17811" w:rsidRPr="00A01DB8">
        <w:rPr>
          <w:rFonts w:ascii="Verdana" w:hAnsi="Verdana"/>
        </w:rPr>
        <w:t xml:space="preserve">’de tiyatro, </w:t>
      </w:r>
      <w:r w:rsidR="00B17811" w:rsidRPr="00A01DB8">
        <w:rPr>
          <w:rFonts w:ascii="Verdana" w:hAnsi="Verdana"/>
          <w:lang w:val="en-US"/>
        </w:rPr>
        <w:t xml:space="preserve">Paris-Cergy Fine Arts </w:t>
      </w:r>
      <w:r w:rsidR="00B17811" w:rsidRPr="00A01DB8">
        <w:rPr>
          <w:rFonts w:ascii="Verdana" w:hAnsi="Verdana"/>
        </w:rPr>
        <w:t>S</w:t>
      </w:r>
      <w:r w:rsidR="00B17811" w:rsidRPr="00A01DB8">
        <w:rPr>
          <w:rFonts w:ascii="Verdana" w:hAnsi="Verdana"/>
          <w:lang w:val="en-US"/>
        </w:rPr>
        <w:t>chool</w:t>
      </w:r>
      <w:r w:rsidR="00B17811" w:rsidRPr="00A01DB8">
        <w:rPr>
          <w:rFonts w:ascii="Verdana" w:hAnsi="Verdana"/>
        </w:rPr>
        <w:t xml:space="preserve">’da Brüksel’de INSAS’ta sinema eğitimi gördü. Belgesel pratiğinin gelenekleri ile anlatı sinemasının kodlarıyla oynayarak melez filmler yapıyor. 2000'li yıllarda yaptığı video çalışmaları </w:t>
      </w:r>
      <w:r w:rsidR="00B17811" w:rsidRPr="00A01DB8">
        <w:rPr>
          <w:rFonts w:ascii="Verdana" w:hAnsi="Verdana"/>
          <w:lang w:val="es-ES_tradnl"/>
        </w:rPr>
        <w:t>Busan Bienali</w:t>
      </w:r>
      <w:r w:rsidR="00B17811" w:rsidRPr="00A01DB8">
        <w:rPr>
          <w:rFonts w:ascii="Verdana" w:hAnsi="Verdana"/>
          <w:rtl/>
        </w:rPr>
        <w:t>’</w:t>
      </w:r>
      <w:r w:rsidR="00B17811" w:rsidRPr="00A01DB8">
        <w:rPr>
          <w:rFonts w:ascii="Verdana" w:hAnsi="Verdana"/>
        </w:rPr>
        <w:t>nin yanı sıra,</w:t>
      </w:r>
      <w:r w:rsidR="00B17811" w:rsidRPr="00A01DB8">
        <w:rPr>
          <w:rFonts w:ascii="Verdana" w:hAnsi="Verdana"/>
          <w:lang w:val="fr-FR"/>
        </w:rPr>
        <w:t xml:space="preserve"> Jeu de Paume, Busan Bienali, Le Plateau, Palais de Tokyo, Betonsalon</w:t>
      </w:r>
      <w:r w:rsidR="00A01DB8">
        <w:rPr>
          <w:rFonts w:ascii="Verdana" w:hAnsi="Verdana"/>
          <w:lang w:val="fr-FR"/>
        </w:rPr>
        <w:t xml:space="preserve"> </w:t>
      </w:r>
      <w:r w:rsidR="00B17811" w:rsidRPr="00A01DB8">
        <w:rPr>
          <w:rFonts w:ascii="Verdana" w:hAnsi="Verdana"/>
          <w:lang w:val="fr-FR"/>
        </w:rPr>
        <w:t>gibi m</w:t>
      </w:r>
      <w:r w:rsidR="00B17811" w:rsidRPr="00A01DB8">
        <w:rPr>
          <w:rFonts w:ascii="Verdana" w:hAnsi="Verdana"/>
        </w:rPr>
        <w:t>üze ve galerilerde sergilendi. 2008’de çektiği 24 dakikalık mezuniyet filmi “Et Dans Mon Cœur J’emporterai”, Cannes Film Festivali'ne seçildi ve uluslararası birçok festival programında gösterildi. İlk uzun belgeseli</w:t>
      </w:r>
      <w:r w:rsidR="00B17811" w:rsidRPr="00A01DB8">
        <w:rPr>
          <w:rFonts w:ascii="Verdana" w:hAnsi="Verdana"/>
          <w:rtl/>
          <w:lang w:val="ar-SA"/>
        </w:rPr>
        <w:t xml:space="preserve"> “</w:t>
      </w:r>
      <w:r w:rsidR="00B17811" w:rsidRPr="00A01DB8">
        <w:rPr>
          <w:rFonts w:ascii="Verdana" w:hAnsi="Verdana"/>
          <w:lang w:val="en-US"/>
        </w:rPr>
        <w:t>Full of Missing Links</w:t>
      </w:r>
      <w:r w:rsidR="00B17811" w:rsidRPr="00A01DB8">
        <w:rPr>
          <w:rFonts w:ascii="Verdana" w:hAnsi="Verdana"/>
        </w:rPr>
        <w:t>”te (2012) uzun süredir kayıp olan babasını aramak iç</w:t>
      </w:r>
      <w:r w:rsidR="00B17811" w:rsidRPr="00A01DB8">
        <w:rPr>
          <w:rFonts w:ascii="Verdana" w:hAnsi="Verdana"/>
          <w:lang w:val="de-DE"/>
        </w:rPr>
        <w:t>in G</w:t>
      </w:r>
      <w:r w:rsidR="00B17811" w:rsidRPr="00A01DB8">
        <w:rPr>
          <w:rFonts w:ascii="Verdana" w:hAnsi="Verdana"/>
        </w:rPr>
        <w:t xml:space="preserve">üney Kore’ye yaptığı yolculuğu anlattı. 2019’da “Overseas / Denizaşırı Hizmetçiler” adlı belgeseli yönetti. Film ilk gösterimini </w:t>
      </w:r>
      <w:r w:rsidR="00B17811" w:rsidRPr="00A01DB8">
        <w:rPr>
          <w:rFonts w:ascii="Verdana" w:hAnsi="Verdana"/>
          <w:lang w:val="it-IT"/>
        </w:rPr>
        <w:t>Locarno Film Festivali</w:t>
      </w:r>
      <w:r w:rsidR="00B17811" w:rsidRPr="00A01DB8">
        <w:rPr>
          <w:rFonts w:ascii="Verdana" w:hAnsi="Verdana"/>
        </w:rPr>
        <w:t xml:space="preserve">’nde yaptı ve Varşova, </w:t>
      </w:r>
      <w:r w:rsidR="00B17811" w:rsidRPr="00A01DB8">
        <w:rPr>
          <w:rFonts w:ascii="Verdana" w:hAnsi="Verdana"/>
          <w:lang w:val="en-US"/>
        </w:rPr>
        <w:t>Hamptons</w:t>
      </w:r>
      <w:r w:rsidR="00B17811" w:rsidRPr="00A01DB8">
        <w:rPr>
          <w:rFonts w:ascii="Verdana" w:hAnsi="Verdana"/>
        </w:rPr>
        <w:t xml:space="preserve"> film festivallerinde </w:t>
      </w:r>
      <w:r w:rsidR="00B17811" w:rsidRPr="00A01DB8">
        <w:rPr>
          <w:rFonts w:ascii="Verdana" w:hAnsi="Verdana"/>
          <w:lang w:val="fr-FR"/>
        </w:rPr>
        <w:t xml:space="preserve">En </w:t>
      </w:r>
      <w:r w:rsidR="00B17811" w:rsidRPr="00A01DB8">
        <w:rPr>
          <w:rFonts w:ascii="Verdana" w:hAnsi="Verdana"/>
        </w:rPr>
        <w:t>İyi Belgesel Film seçildi. Belçika Belgesel F</w:t>
      </w:r>
      <w:r w:rsidR="00B17811" w:rsidRPr="00A01DB8">
        <w:rPr>
          <w:rFonts w:ascii="Verdana" w:hAnsi="Verdana"/>
          <w:lang w:val="da-DK"/>
        </w:rPr>
        <w:t xml:space="preserve">ilm </w:t>
      </w:r>
      <w:r w:rsidR="00B17811" w:rsidRPr="00A01DB8">
        <w:rPr>
          <w:rFonts w:ascii="Verdana" w:hAnsi="Verdana"/>
        </w:rPr>
        <w:t>Festivali’nin (</w:t>
      </w:r>
      <w:r w:rsidR="00B17811" w:rsidRPr="00A01DB8">
        <w:rPr>
          <w:rFonts w:ascii="Verdana" w:hAnsi="Verdana"/>
          <w:lang w:val="da-DK"/>
        </w:rPr>
        <w:t xml:space="preserve">Filmer </w:t>
      </w:r>
      <w:r w:rsidR="00B17811" w:rsidRPr="00A01DB8">
        <w:rPr>
          <w:rFonts w:ascii="Verdana" w:hAnsi="Verdana"/>
        </w:rPr>
        <w:t xml:space="preserve">à </w:t>
      </w:r>
      <w:r w:rsidR="00B17811" w:rsidRPr="00A01DB8">
        <w:rPr>
          <w:rFonts w:ascii="Verdana" w:hAnsi="Verdana"/>
          <w:lang w:val="fr-FR"/>
        </w:rPr>
        <w:t>tout prix</w:t>
      </w:r>
      <w:r w:rsidR="00B17811" w:rsidRPr="00A01DB8">
        <w:rPr>
          <w:rFonts w:ascii="Verdana" w:hAnsi="Verdana"/>
        </w:rPr>
        <w:t xml:space="preserve">) seçim komitesinde olan ve 2015'ten beri Haute Ecole Libre de Bruxelles'de film yapım dersleri veren </w:t>
      </w:r>
      <w:r w:rsidR="00B17811" w:rsidRPr="00A01DB8">
        <w:rPr>
          <w:rFonts w:ascii="Verdana" w:hAnsi="Verdana"/>
          <w:lang w:val="en-US"/>
        </w:rPr>
        <w:t>Sung-A Yoon</w:t>
      </w:r>
      <w:r w:rsidR="00B17811" w:rsidRPr="00A01DB8">
        <w:rPr>
          <w:rFonts w:ascii="Verdana" w:hAnsi="Verdana"/>
        </w:rPr>
        <w:t xml:space="preserve">, ilk uzun film projesine çalışıyor. </w:t>
      </w:r>
      <w:r w:rsidR="00B17811" w:rsidRPr="00A01DB8">
        <w:rPr>
          <w:rFonts w:ascii="Verdana" w:hAnsi="Verdana"/>
          <w:color w:val="0033CC"/>
        </w:rPr>
        <w:t>www.yoonsunga.com</w:t>
      </w:r>
    </w:p>
    <w:sectPr w:rsidR="00585D4E" w:rsidRPr="00A01DB8">
      <w:headerReference w:type="default" r:id="rId7"/>
      <w:footerReference w:type="default" r:id="rId8"/>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1435" w14:textId="77777777" w:rsidR="00512544" w:rsidRDefault="00512544">
      <w:r>
        <w:separator/>
      </w:r>
    </w:p>
  </w:endnote>
  <w:endnote w:type="continuationSeparator" w:id="0">
    <w:p w14:paraId="5899491A" w14:textId="77777777" w:rsidR="00512544" w:rsidRDefault="0051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A4D3" w14:textId="77777777" w:rsidR="00FD1392" w:rsidRDefault="00FD1392">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6A96" w14:textId="77777777" w:rsidR="00512544" w:rsidRDefault="00512544">
      <w:r>
        <w:separator/>
      </w:r>
    </w:p>
  </w:footnote>
  <w:footnote w:type="continuationSeparator" w:id="0">
    <w:p w14:paraId="43CE33A8" w14:textId="77777777" w:rsidR="00512544" w:rsidRDefault="0051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E95E" w14:textId="77777777" w:rsidR="00FD1392" w:rsidRDefault="00FD1392">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92"/>
    <w:rsid w:val="001552C5"/>
    <w:rsid w:val="003541C4"/>
    <w:rsid w:val="00426C74"/>
    <w:rsid w:val="00512544"/>
    <w:rsid w:val="00585D4E"/>
    <w:rsid w:val="006B0CC5"/>
    <w:rsid w:val="00970BEA"/>
    <w:rsid w:val="00A01DB8"/>
    <w:rsid w:val="00A806CF"/>
    <w:rsid w:val="00B17811"/>
    <w:rsid w:val="00E63DF4"/>
    <w:rsid w:val="00F55118"/>
    <w:rsid w:val="00FD1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D40F"/>
  <w15:docId w15:val="{1AEAB445-38EC-493B-A15A-BA8BD9D9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cs="Arial Unicode MS"/>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u w:val="single"/>
    </w:rPr>
  </w:style>
  <w:style w:type="character" w:customStyle="1" w:styleId="Hyperlink1">
    <w:name w:val="Hyperlink.1"/>
    <w:basedOn w:val="Yok"/>
    <w:rPr>
      <w:b/>
      <w:bCs/>
    </w:rPr>
  </w:style>
  <w:style w:type="character" w:customStyle="1" w:styleId="Hyperlink2">
    <w:name w:val="Hyperlink.2"/>
    <w:basedOn w:val="Yok"/>
    <w:rPr>
      <w:b/>
      <w:bCs/>
      <w:outline w:val="0"/>
      <w:color w:val="666666"/>
      <w:u w:val="single" w:color="666666"/>
    </w:rPr>
  </w:style>
  <w:style w:type="character" w:customStyle="1" w:styleId="Hyperlink3">
    <w:name w:val="Hyperlink.3"/>
    <w:basedOn w:val="Yok"/>
    <w:rPr>
      <w:b/>
      <w:bCs/>
      <w:shd w:val="clear" w:color="auto" w:fill="FFFFFF"/>
    </w:rPr>
  </w:style>
  <w:style w:type="character" w:customStyle="1" w:styleId="Hyperlink4">
    <w:name w:val="Hyperlink.4"/>
    <w:basedOn w:val="Yok"/>
    <w:rPr>
      <w:b/>
      <w:bCs/>
      <w:outline w:val="0"/>
      <w:color w:val="666666"/>
      <w:u w:val="single" w:color="666666"/>
      <w:shd w:val="clear" w:color="auto" w:fill="FFFFFF"/>
    </w:rPr>
  </w:style>
  <w:style w:type="character" w:styleId="zmlenmeyenBahsetme">
    <w:name w:val="Unresolved Mention"/>
    <w:basedOn w:val="VarsaylanParagrafYazTipi"/>
    <w:uiPriority w:val="99"/>
    <w:semiHidden/>
    <w:unhideWhenUsed/>
    <w:rsid w:val="005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2021-05-02T05:47:00Z</dcterms:created>
  <dcterms:modified xsi:type="dcterms:W3CDTF">2021-05-02T07:21:00Z</dcterms:modified>
</cp:coreProperties>
</file>