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A2E26CB" w:rsidR="008508A3" w:rsidRPr="00065640" w:rsidRDefault="00BF4EA3" w:rsidP="00065640">
      <w:pPr>
        <w:pStyle w:val="AralkYok"/>
        <w:rPr>
          <w:rFonts w:ascii="Calibri" w:hAnsi="Calibri" w:cs="Calibri"/>
          <w:b/>
          <w:bCs/>
          <w:sz w:val="40"/>
          <w:szCs w:val="40"/>
          <w:highlight w:val="white"/>
        </w:rPr>
      </w:pPr>
      <w:r w:rsidRPr="00065640">
        <w:rPr>
          <w:rFonts w:ascii="Calibri" w:hAnsi="Calibri" w:cs="Calibri"/>
          <w:b/>
          <w:bCs/>
          <w:sz w:val="40"/>
          <w:szCs w:val="40"/>
          <w:highlight w:val="white"/>
        </w:rPr>
        <w:t>15+ CEZAEVİNDEN MEKTUPLAR</w:t>
      </w:r>
    </w:p>
    <w:p w14:paraId="51F8F92C" w14:textId="77777777" w:rsidR="00BF4EA3" w:rsidRPr="00065640" w:rsidRDefault="00BF4EA3" w:rsidP="00065640">
      <w:pPr>
        <w:pStyle w:val="AralkYok"/>
        <w:rPr>
          <w:rFonts w:ascii="Calibri" w:hAnsi="Calibri" w:cs="Calibri"/>
          <w:sz w:val="24"/>
          <w:szCs w:val="24"/>
          <w:highlight w:val="white"/>
        </w:rPr>
      </w:pPr>
    </w:p>
    <w:p w14:paraId="7986D6F6" w14:textId="77777777" w:rsidR="00065640" w:rsidRPr="00065640" w:rsidRDefault="00065640" w:rsidP="00065640">
      <w:pPr>
        <w:pStyle w:val="AralkYok"/>
        <w:rPr>
          <w:rFonts w:ascii="Calibri" w:hAnsi="Calibri" w:cs="Calibri"/>
          <w:sz w:val="24"/>
          <w:szCs w:val="24"/>
        </w:rPr>
      </w:pPr>
      <w:r w:rsidRPr="00065640">
        <w:rPr>
          <w:rFonts w:ascii="Calibri" w:hAnsi="Calibri" w:cs="Calibri"/>
          <w:b/>
          <w:bCs/>
          <w:sz w:val="24"/>
          <w:szCs w:val="24"/>
        </w:rPr>
        <w:t>Yapım Şirketi:</w:t>
      </w:r>
      <w:r w:rsidRPr="00065640">
        <w:rPr>
          <w:rFonts w:ascii="Calibri" w:hAnsi="Calibri" w:cs="Calibri"/>
          <w:sz w:val="24"/>
          <w:szCs w:val="24"/>
        </w:rPr>
        <w:t xml:space="preserve"> Filmada</w:t>
      </w:r>
    </w:p>
    <w:p w14:paraId="44F18697" w14:textId="77777777" w:rsidR="00065640" w:rsidRPr="00065640" w:rsidRDefault="00065640" w:rsidP="00065640">
      <w:pPr>
        <w:pStyle w:val="AralkYok"/>
        <w:rPr>
          <w:rFonts w:ascii="Calibri" w:hAnsi="Calibri" w:cs="Calibri"/>
          <w:sz w:val="24"/>
          <w:szCs w:val="24"/>
        </w:rPr>
      </w:pPr>
      <w:r w:rsidRPr="00065640">
        <w:rPr>
          <w:rFonts w:ascii="Calibri" w:hAnsi="Calibri" w:cs="Calibri"/>
          <w:b/>
          <w:bCs/>
          <w:sz w:val="24"/>
          <w:szCs w:val="24"/>
        </w:rPr>
        <w:t>Yapım Yılı:</w:t>
      </w:r>
      <w:r w:rsidRPr="00065640">
        <w:rPr>
          <w:rFonts w:ascii="Calibri" w:hAnsi="Calibri" w:cs="Calibri"/>
          <w:sz w:val="24"/>
          <w:szCs w:val="24"/>
        </w:rPr>
        <w:t xml:space="preserve"> 2022</w:t>
      </w:r>
    </w:p>
    <w:p w14:paraId="00000008" w14:textId="31A4B934" w:rsidR="008508A3" w:rsidRPr="00065640" w:rsidRDefault="00610214" w:rsidP="00065640">
      <w:pPr>
        <w:pStyle w:val="AralkYok"/>
        <w:rPr>
          <w:rFonts w:ascii="Calibri" w:hAnsi="Calibri" w:cs="Calibri"/>
          <w:sz w:val="24"/>
          <w:szCs w:val="24"/>
        </w:rPr>
      </w:pPr>
      <w:r w:rsidRPr="00065640">
        <w:rPr>
          <w:rFonts w:ascii="Calibri" w:hAnsi="Calibri" w:cs="Calibri"/>
          <w:b/>
          <w:bCs/>
          <w:sz w:val="24"/>
          <w:szCs w:val="24"/>
        </w:rPr>
        <w:t>Yapımcı:</w:t>
      </w:r>
      <w:r w:rsidRPr="00065640">
        <w:rPr>
          <w:rFonts w:ascii="Calibri" w:hAnsi="Calibri" w:cs="Calibri"/>
          <w:sz w:val="24"/>
          <w:szCs w:val="24"/>
        </w:rPr>
        <w:t xml:space="preserve"> Armağan Lale</w:t>
      </w:r>
    </w:p>
    <w:p w14:paraId="0000000A" w14:textId="1DDF8425" w:rsidR="008508A3" w:rsidRPr="00065640" w:rsidRDefault="00610214" w:rsidP="00065640">
      <w:pPr>
        <w:pStyle w:val="AralkYok"/>
        <w:rPr>
          <w:rFonts w:ascii="Calibri" w:hAnsi="Calibri" w:cs="Calibri"/>
          <w:sz w:val="24"/>
          <w:szCs w:val="24"/>
        </w:rPr>
      </w:pPr>
      <w:r w:rsidRPr="00065640">
        <w:rPr>
          <w:rFonts w:ascii="Calibri" w:hAnsi="Calibri" w:cs="Calibri"/>
          <w:b/>
          <w:bCs/>
          <w:sz w:val="24"/>
          <w:szCs w:val="24"/>
        </w:rPr>
        <w:t>Görüntü Yönetmeni:</w:t>
      </w:r>
      <w:r w:rsidRPr="00065640">
        <w:rPr>
          <w:rFonts w:ascii="Calibri" w:hAnsi="Calibri" w:cs="Calibri"/>
          <w:sz w:val="24"/>
          <w:szCs w:val="24"/>
        </w:rPr>
        <w:t xml:space="preserve"> Gözde Koyuncu</w:t>
      </w:r>
    </w:p>
    <w:p w14:paraId="0000000C" w14:textId="1E108F5A" w:rsidR="008508A3" w:rsidRPr="00065640" w:rsidRDefault="00610214" w:rsidP="00065640">
      <w:pPr>
        <w:pStyle w:val="AralkYok"/>
        <w:rPr>
          <w:rFonts w:ascii="Calibri" w:hAnsi="Calibri" w:cs="Calibri"/>
          <w:sz w:val="24"/>
          <w:szCs w:val="24"/>
        </w:rPr>
      </w:pPr>
      <w:r w:rsidRPr="00065640">
        <w:rPr>
          <w:rFonts w:ascii="Calibri" w:hAnsi="Calibri" w:cs="Calibri"/>
          <w:b/>
          <w:bCs/>
          <w:sz w:val="24"/>
          <w:szCs w:val="24"/>
        </w:rPr>
        <w:t>Kurgu</w:t>
      </w:r>
      <w:r w:rsidR="00760FDA" w:rsidRPr="00065640">
        <w:rPr>
          <w:rFonts w:ascii="Calibri" w:hAnsi="Calibri" w:cs="Calibri"/>
          <w:b/>
          <w:bCs/>
          <w:sz w:val="24"/>
          <w:szCs w:val="24"/>
        </w:rPr>
        <w:t>:</w:t>
      </w:r>
      <w:r w:rsidR="00760FDA" w:rsidRPr="00065640">
        <w:rPr>
          <w:rFonts w:ascii="Calibri" w:hAnsi="Calibri" w:cs="Calibri"/>
          <w:sz w:val="24"/>
          <w:szCs w:val="24"/>
        </w:rPr>
        <w:t xml:space="preserve"> </w:t>
      </w:r>
      <w:r w:rsidRPr="00065640">
        <w:rPr>
          <w:rFonts w:ascii="Calibri" w:hAnsi="Calibri" w:cs="Calibri"/>
          <w:sz w:val="24"/>
          <w:szCs w:val="24"/>
        </w:rPr>
        <w:t>Arzu Volkan</w:t>
      </w:r>
    </w:p>
    <w:p w14:paraId="0000000E" w14:textId="5E3E4A27" w:rsidR="008508A3" w:rsidRPr="00065640" w:rsidRDefault="00760FDA" w:rsidP="00065640">
      <w:pPr>
        <w:pStyle w:val="AralkYok"/>
        <w:rPr>
          <w:rFonts w:ascii="Calibri" w:hAnsi="Calibri" w:cs="Calibri"/>
          <w:sz w:val="24"/>
          <w:szCs w:val="24"/>
        </w:rPr>
      </w:pPr>
      <w:r w:rsidRPr="00065640">
        <w:rPr>
          <w:rFonts w:ascii="Calibri" w:hAnsi="Calibri" w:cs="Calibri"/>
          <w:b/>
          <w:bCs/>
          <w:sz w:val="24"/>
          <w:szCs w:val="24"/>
        </w:rPr>
        <w:t>Ses Tasarım v</w:t>
      </w:r>
      <w:r w:rsidR="00610214" w:rsidRPr="00065640">
        <w:rPr>
          <w:rFonts w:ascii="Calibri" w:hAnsi="Calibri" w:cs="Calibri"/>
          <w:b/>
          <w:bCs/>
          <w:sz w:val="24"/>
          <w:szCs w:val="24"/>
        </w:rPr>
        <w:t>e Miksaj</w:t>
      </w:r>
      <w:r w:rsidRPr="00065640">
        <w:rPr>
          <w:rFonts w:ascii="Calibri" w:hAnsi="Calibri" w:cs="Calibri"/>
          <w:b/>
          <w:bCs/>
          <w:sz w:val="24"/>
          <w:szCs w:val="24"/>
        </w:rPr>
        <w:t>:</w:t>
      </w:r>
      <w:r w:rsidRPr="00065640">
        <w:rPr>
          <w:rFonts w:ascii="Calibri" w:hAnsi="Calibri" w:cs="Calibri"/>
          <w:sz w:val="24"/>
          <w:szCs w:val="24"/>
        </w:rPr>
        <w:t xml:space="preserve"> </w:t>
      </w:r>
      <w:r w:rsidR="00610214" w:rsidRPr="00065640">
        <w:rPr>
          <w:rFonts w:ascii="Calibri" w:hAnsi="Calibri" w:cs="Calibri"/>
          <w:sz w:val="24"/>
          <w:szCs w:val="24"/>
        </w:rPr>
        <w:t>Fatih Rağbet, Eli Haligua</w:t>
      </w:r>
    </w:p>
    <w:p w14:paraId="00000010" w14:textId="6A82CEBD" w:rsidR="008508A3" w:rsidRPr="00065640" w:rsidRDefault="00610214" w:rsidP="00065640">
      <w:pPr>
        <w:pStyle w:val="AralkYok"/>
        <w:rPr>
          <w:rFonts w:ascii="Calibri" w:hAnsi="Calibri" w:cs="Calibri"/>
          <w:sz w:val="24"/>
          <w:szCs w:val="24"/>
        </w:rPr>
      </w:pPr>
      <w:r w:rsidRPr="00065640">
        <w:rPr>
          <w:rFonts w:ascii="Calibri" w:hAnsi="Calibri" w:cs="Calibri"/>
          <w:b/>
          <w:bCs/>
          <w:sz w:val="24"/>
          <w:szCs w:val="24"/>
        </w:rPr>
        <w:t>Müzik</w:t>
      </w:r>
      <w:r w:rsidR="00760FDA" w:rsidRPr="00065640">
        <w:rPr>
          <w:rFonts w:ascii="Calibri" w:hAnsi="Calibri" w:cs="Calibri"/>
          <w:b/>
          <w:bCs/>
          <w:sz w:val="24"/>
          <w:szCs w:val="24"/>
        </w:rPr>
        <w:t>:</w:t>
      </w:r>
      <w:r w:rsidR="00760FDA" w:rsidRPr="00065640">
        <w:rPr>
          <w:rFonts w:ascii="Calibri" w:hAnsi="Calibri" w:cs="Calibri"/>
          <w:sz w:val="24"/>
          <w:szCs w:val="24"/>
        </w:rPr>
        <w:t xml:space="preserve"> </w:t>
      </w:r>
      <w:r w:rsidRPr="00065640">
        <w:rPr>
          <w:rFonts w:ascii="Calibri" w:hAnsi="Calibri" w:cs="Calibri"/>
          <w:sz w:val="24"/>
          <w:szCs w:val="24"/>
        </w:rPr>
        <w:t>Ekin Fil</w:t>
      </w:r>
    </w:p>
    <w:p w14:paraId="00000012" w14:textId="7E324E75" w:rsidR="008508A3" w:rsidRPr="00065640" w:rsidRDefault="00610214" w:rsidP="00065640">
      <w:pPr>
        <w:pStyle w:val="AralkYok"/>
        <w:rPr>
          <w:rFonts w:ascii="Calibri" w:hAnsi="Calibri" w:cs="Calibri"/>
          <w:sz w:val="24"/>
          <w:szCs w:val="24"/>
        </w:rPr>
      </w:pPr>
      <w:r w:rsidRPr="00065640">
        <w:rPr>
          <w:rFonts w:ascii="Calibri" w:hAnsi="Calibri" w:cs="Calibri"/>
          <w:b/>
          <w:bCs/>
          <w:sz w:val="24"/>
          <w:szCs w:val="24"/>
        </w:rPr>
        <w:t>Renk Düzenleme</w:t>
      </w:r>
      <w:r w:rsidR="00760FDA" w:rsidRPr="00065640">
        <w:rPr>
          <w:rFonts w:ascii="Calibri" w:hAnsi="Calibri" w:cs="Calibri"/>
          <w:b/>
          <w:bCs/>
          <w:sz w:val="24"/>
          <w:szCs w:val="24"/>
        </w:rPr>
        <w:t xml:space="preserve">: </w:t>
      </w:r>
      <w:r w:rsidRPr="00065640">
        <w:rPr>
          <w:rFonts w:ascii="Calibri" w:hAnsi="Calibri" w:cs="Calibri"/>
          <w:sz w:val="24"/>
          <w:szCs w:val="24"/>
        </w:rPr>
        <w:t>Elif Tekneci</w:t>
      </w:r>
    </w:p>
    <w:p w14:paraId="00000014" w14:textId="66AD2CB5" w:rsidR="008508A3" w:rsidRPr="00065640" w:rsidRDefault="00610214" w:rsidP="00065640">
      <w:pPr>
        <w:pStyle w:val="AralkYok"/>
        <w:rPr>
          <w:rFonts w:ascii="Calibri" w:hAnsi="Calibri" w:cs="Calibri"/>
          <w:sz w:val="24"/>
          <w:szCs w:val="24"/>
        </w:rPr>
      </w:pPr>
      <w:r w:rsidRPr="00065640">
        <w:rPr>
          <w:rFonts w:ascii="Calibri" w:hAnsi="Calibri" w:cs="Calibri"/>
          <w:b/>
          <w:bCs/>
          <w:sz w:val="24"/>
          <w:szCs w:val="24"/>
        </w:rPr>
        <w:t>Görsel Efekt Sanatçısı</w:t>
      </w:r>
      <w:r w:rsidR="00760FDA" w:rsidRPr="00065640">
        <w:rPr>
          <w:rFonts w:ascii="Calibri" w:hAnsi="Calibri" w:cs="Calibri"/>
          <w:b/>
          <w:bCs/>
          <w:sz w:val="24"/>
          <w:szCs w:val="24"/>
        </w:rPr>
        <w:t>:</w:t>
      </w:r>
      <w:r w:rsidR="00760FDA" w:rsidRPr="00065640">
        <w:rPr>
          <w:rFonts w:ascii="Calibri" w:hAnsi="Calibri" w:cs="Calibri"/>
          <w:sz w:val="24"/>
          <w:szCs w:val="24"/>
        </w:rPr>
        <w:t xml:space="preserve"> </w:t>
      </w:r>
      <w:r w:rsidRPr="00065640">
        <w:rPr>
          <w:rFonts w:ascii="Calibri" w:hAnsi="Calibri" w:cs="Calibri"/>
          <w:sz w:val="24"/>
          <w:szCs w:val="24"/>
        </w:rPr>
        <w:t>Halit Aktı</w:t>
      </w:r>
    </w:p>
    <w:p w14:paraId="00000016" w14:textId="379BE5A5" w:rsidR="008508A3" w:rsidRPr="00065640" w:rsidRDefault="00610214" w:rsidP="00065640">
      <w:pPr>
        <w:pStyle w:val="AralkYok"/>
        <w:rPr>
          <w:rFonts w:ascii="Calibri" w:hAnsi="Calibri" w:cs="Calibri"/>
          <w:sz w:val="24"/>
          <w:szCs w:val="24"/>
        </w:rPr>
      </w:pPr>
      <w:r w:rsidRPr="00065640">
        <w:rPr>
          <w:rFonts w:ascii="Calibri" w:hAnsi="Calibri" w:cs="Calibri"/>
          <w:b/>
          <w:bCs/>
          <w:sz w:val="24"/>
          <w:szCs w:val="24"/>
        </w:rPr>
        <w:t xml:space="preserve">Prolog </w:t>
      </w:r>
      <w:r w:rsidR="00760FDA" w:rsidRPr="00065640">
        <w:rPr>
          <w:rFonts w:ascii="Calibri" w:hAnsi="Calibri" w:cs="Calibri"/>
          <w:b/>
          <w:bCs/>
          <w:sz w:val="24"/>
          <w:szCs w:val="24"/>
        </w:rPr>
        <w:t>v</w:t>
      </w:r>
      <w:r w:rsidRPr="00065640">
        <w:rPr>
          <w:rFonts w:ascii="Calibri" w:hAnsi="Calibri" w:cs="Calibri"/>
          <w:b/>
          <w:bCs/>
          <w:sz w:val="24"/>
          <w:szCs w:val="24"/>
        </w:rPr>
        <w:t>e Arka Jenerik Tasarım</w:t>
      </w:r>
      <w:r w:rsidR="00760FDA" w:rsidRPr="00065640">
        <w:rPr>
          <w:rFonts w:ascii="Calibri" w:hAnsi="Calibri" w:cs="Calibri"/>
          <w:b/>
          <w:bCs/>
          <w:sz w:val="24"/>
          <w:szCs w:val="24"/>
        </w:rPr>
        <w:t>:</w:t>
      </w:r>
      <w:r w:rsidR="00760FDA" w:rsidRPr="00065640">
        <w:rPr>
          <w:rFonts w:ascii="Calibri" w:hAnsi="Calibri" w:cs="Calibri"/>
          <w:sz w:val="24"/>
          <w:szCs w:val="24"/>
        </w:rPr>
        <w:t xml:space="preserve"> </w:t>
      </w:r>
      <w:r w:rsidRPr="00065640">
        <w:rPr>
          <w:rFonts w:ascii="Calibri" w:hAnsi="Calibri" w:cs="Calibri"/>
          <w:sz w:val="24"/>
          <w:szCs w:val="24"/>
        </w:rPr>
        <w:t>Selda Taşkın</w:t>
      </w:r>
      <w:r w:rsidR="00A53BA4" w:rsidRPr="00065640">
        <w:rPr>
          <w:rFonts w:ascii="Calibri" w:hAnsi="Calibri" w:cs="Calibri"/>
          <w:sz w:val="24"/>
          <w:szCs w:val="24"/>
        </w:rPr>
        <w:t xml:space="preserve">, </w:t>
      </w:r>
      <w:r w:rsidRPr="00065640">
        <w:rPr>
          <w:rFonts w:ascii="Calibri" w:hAnsi="Calibri" w:cs="Calibri"/>
          <w:sz w:val="24"/>
          <w:szCs w:val="24"/>
        </w:rPr>
        <w:t>Dilde Mahalli</w:t>
      </w:r>
    </w:p>
    <w:p w14:paraId="00000018" w14:textId="25BF597D" w:rsidR="008508A3" w:rsidRPr="00065640" w:rsidRDefault="00760FDA" w:rsidP="00065640">
      <w:pPr>
        <w:pStyle w:val="AralkYok"/>
        <w:rPr>
          <w:rFonts w:ascii="Calibri" w:hAnsi="Calibri" w:cs="Calibri"/>
          <w:sz w:val="24"/>
          <w:szCs w:val="24"/>
        </w:rPr>
      </w:pPr>
      <w:r w:rsidRPr="00065640">
        <w:rPr>
          <w:rFonts w:ascii="Calibri" w:hAnsi="Calibri" w:cs="Calibri"/>
          <w:b/>
          <w:bCs/>
          <w:sz w:val="24"/>
          <w:szCs w:val="24"/>
        </w:rPr>
        <w:t>İsim Afiş v</w:t>
      </w:r>
      <w:r w:rsidR="00610214" w:rsidRPr="00065640">
        <w:rPr>
          <w:rFonts w:ascii="Calibri" w:hAnsi="Calibri" w:cs="Calibri"/>
          <w:b/>
          <w:bCs/>
          <w:sz w:val="24"/>
          <w:szCs w:val="24"/>
        </w:rPr>
        <w:t>e Broşür Tasarım</w:t>
      </w:r>
      <w:r w:rsidRPr="00065640">
        <w:rPr>
          <w:rFonts w:ascii="Calibri" w:hAnsi="Calibri" w:cs="Calibri"/>
          <w:b/>
          <w:bCs/>
          <w:sz w:val="24"/>
          <w:szCs w:val="24"/>
        </w:rPr>
        <w:t>:</w:t>
      </w:r>
      <w:r w:rsidRPr="00065640">
        <w:rPr>
          <w:rFonts w:ascii="Calibri" w:hAnsi="Calibri" w:cs="Calibri"/>
          <w:sz w:val="24"/>
          <w:szCs w:val="24"/>
        </w:rPr>
        <w:t xml:space="preserve"> </w:t>
      </w:r>
      <w:r w:rsidR="00610214" w:rsidRPr="00065640">
        <w:rPr>
          <w:rFonts w:ascii="Calibri" w:hAnsi="Calibri" w:cs="Calibri"/>
          <w:sz w:val="24"/>
          <w:szCs w:val="24"/>
        </w:rPr>
        <w:t>Dilde Mahalli</w:t>
      </w:r>
    </w:p>
    <w:p w14:paraId="3BF53D51" w14:textId="77777777" w:rsidR="00065640" w:rsidRPr="00065640" w:rsidRDefault="00065640" w:rsidP="00065640">
      <w:pPr>
        <w:pStyle w:val="AralkYok"/>
        <w:rPr>
          <w:rFonts w:ascii="Calibri" w:hAnsi="Calibri" w:cs="Calibri"/>
          <w:sz w:val="24"/>
          <w:szCs w:val="24"/>
        </w:rPr>
      </w:pPr>
      <w:r w:rsidRPr="00065640">
        <w:rPr>
          <w:rFonts w:ascii="Calibri" w:hAnsi="Calibri" w:cs="Calibri"/>
          <w:b/>
          <w:bCs/>
          <w:sz w:val="24"/>
          <w:szCs w:val="24"/>
        </w:rPr>
        <w:t>Yönetmen:</w:t>
      </w:r>
      <w:r w:rsidRPr="00065640">
        <w:rPr>
          <w:rFonts w:ascii="Calibri" w:hAnsi="Calibri" w:cs="Calibri"/>
          <w:sz w:val="24"/>
          <w:szCs w:val="24"/>
        </w:rPr>
        <w:t xml:space="preserve"> Ceylan Özgün Özçelik</w:t>
      </w:r>
    </w:p>
    <w:p w14:paraId="0D4B3673" w14:textId="6B82A5FC" w:rsidR="00065640" w:rsidRDefault="00065640" w:rsidP="00065640">
      <w:pPr>
        <w:pStyle w:val="AralkYok"/>
        <w:rPr>
          <w:rFonts w:ascii="Calibri" w:hAnsi="Calibri" w:cs="Calibri"/>
          <w:sz w:val="24"/>
          <w:szCs w:val="24"/>
          <w:highlight w:val="white"/>
        </w:rPr>
      </w:pPr>
      <w:r w:rsidRPr="00065640">
        <w:rPr>
          <w:rFonts w:ascii="Calibri" w:hAnsi="Calibri" w:cs="Calibri"/>
          <w:b/>
          <w:bCs/>
          <w:sz w:val="24"/>
          <w:szCs w:val="24"/>
          <w:highlight w:val="white"/>
        </w:rPr>
        <w:t>Seslendirenler:</w:t>
      </w:r>
      <w:r w:rsidRPr="00065640">
        <w:rPr>
          <w:rFonts w:ascii="Calibri" w:hAnsi="Calibri" w:cs="Calibri"/>
          <w:sz w:val="24"/>
          <w:szCs w:val="24"/>
          <w:highlight w:val="white"/>
        </w:rPr>
        <w:t xml:space="preserve"> Hare Sürel, Gülçin Kültür Şahin</w:t>
      </w:r>
    </w:p>
    <w:p w14:paraId="0E26A82A" w14:textId="7C0E1138" w:rsidR="00982FF1" w:rsidRPr="00982FF1" w:rsidRDefault="00982FF1" w:rsidP="00982FF1">
      <w:pPr>
        <w:pStyle w:val="AralkYok"/>
        <w:rPr>
          <w:rFonts w:ascii="Calibri" w:hAnsi="Calibri" w:cs="Calibri"/>
          <w:sz w:val="24"/>
          <w:szCs w:val="24"/>
          <w:highlight w:val="white"/>
        </w:rPr>
      </w:pPr>
    </w:p>
    <w:p w14:paraId="18968B54" w14:textId="77777777" w:rsidR="00982FF1" w:rsidRPr="00982FF1" w:rsidRDefault="00982FF1" w:rsidP="00982FF1">
      <w:pPr>
        <w:spacing w:line="240" w:lineRule="auto"/>
        <w:ind w:hanging="2"/>
        <w:contextualSpacing/>
        <w:jc w:val="both"/>
        <w:rPr>
          <w:rFonts w:ascii="Calibri" w:hAnsi="Calibri" w:cs="Calibri"/>
          <w:b/>
          <w:bCs/>
          <w:iCs/>
          <w:color w:val="000000"/>
          <w:sz w:val="24"/>
          <w:szCs w:val="24"/>
        </w:rPr>
      </w:pPr>
      <w:r w:rsidRPr="00982FF1">
        <w:rPr>
          <w:rFonts w:ascii="Calibri" w:hAnsi="Calibri" w:cs="Calibri"/>
          <w:bCs/>
          <w:iCs/>
          <w:color w:val="000000"/>
          <w:sz w:val="24"/>
          <w:szCs w:val="24"/>
        </w:rPr>
        <w:t xml:space="preserve">Yönetmen </w:t>
      </w:r>
      <w:r w:rsidRPr="00982FF1">
        <w:rPr>
          <w:rFonts w:ascii="Calibri" w:hAnsi="Calibri" w:cs="Calibri"/>
          <w:b/>
          <w:bCs/>
          <w:iCs/>
          <w:color w:val="000000"/>
          <w:sz w:val="24"/>
          <w:szCs w:val="24"/>
        </w:rPr>
        <w:t>Ceylan Özgün Özçelik</w:t>
      </w:r>
      <w:r w:rsidRPr="00982FF1">
        <w:rPr>
          <w:rFonts w:ascii="Calibri" w:hAnsi="Calibri" w:cs="Calibri"/>
          <w:bCs/>
          <w:iCs/>
          <w:color w:val="000000"/>
          <w:sz w:val="24"/>
          <w:szCs w:val="24"/>
        </w:rPr>
        <w:t xml:space="preserve">’in, ortak teması kadınlara ve kız çocuklarına yönelik şiddet olan ve farklı formlarda farklı öyküler anlatan </w:t>
      </w:r>
      <w:r w:rsidRPr="00982FF1">
        <w:rPr>
          <w:rFonts w:ascii="Calibri" w:hAnsi="Calibri" w:cs="Calibri"/>
          <w:b/>
          <w:bCs/>
          <w:i/>
          <w:iCs/>
          <w:color w:val="000000"/>
          <w:sz w:val="24"/>
          <w:szCs w:val="24"/>
        </w:rPr>
        <w:t>“Cadı Üçlemesi”</w:t>
      </w:r>
      <w:r w:rsidRPr="00982FF1">
        <w:rPr>
          <w:rFonts w:ascii="Calibri" w:hAnsi="Calibri" w:cs="Calibri"/>
          <w:bCs/>
          <w:iCs/>
          <w:color w:val="000000"/>
          <w:sz w:val="24"/>
          <w:szCs w:val="24"/>
        </w:rPr>
        <w:t xml:space="preserve"> projesi, bir belgesel ile biri kısa biri uzun iki kurmaca filmden oluşuyor. AB Temel Haklar Ajansı’nın 2014 tarihli araştırmasının sonuçlarına göre her üç kadından birinin 15 yaşından itibaren fiziksel ve/veya cinsel şiddete maruz kalmasından yola çıkarak isimlendirilen, projenin ikinci filmi </w:t>
      </w:r>
      <w:r w:rsidRPr="00982FF1">
        <w:rPr>
          <w:rFonts w:ascii="Calibri" w:hAnsi="Calibri" w:cs="Calibri"/>
          <w:b/>
          <w:bCs/>
          <w:i/>
          <w:iCs/>
          <w:color w:val="000000"/>
          <w:sz w:val="24"/>
          <w:szCs w:val="24"/>
        </w:rPr>
        <w:t>“</w:t>
      </w:r>
      <w:r w:rsidRPr="00982FF1">
        <w:rPr>
          <w:rFonts w:ascii="Calibri" w:hAnsi="Calibri" w:cs="Calibri"/>
          <w:b/>
          <w:bCs/>
          <w:i/>
          <w:color w:val="000000"/>
          <w:sz w:val="24"/>
          <w:szCs w:val="24"/>
        </w:rPr>
        <w:t xml:space="preserve">Cadı Üçlemesi </w:t>
      </w:r>
      <w:r w:rsidRPr="00982FF1">
        <w:rPr>
          <w:rFonts w:ascii="Calibri" w:hAnsi="Calibri" w:cs="Calibri"/>
          <w:b/>
          <w:bCs/>
          <w:i/>
          <w:iCs/>
          <w:color w:val="000000"/>
          <w:sz w:val="24"/>
          <w:szCs w:val="24"/>
        </w:rPr>
        <w:t>15+”</w:t>
      </w:r>
      <w:r w:rsidRPr="00982FF1">
        <w:rPr>
          <w:rFonts w:ascii="Calibri" w:hAnsi="Calibri" w:cs="Calibri"/>
          <w:bCs/>
          <w:iCs/>
          <w:color w:val="000000"/>
          <w:sz w:val="24"/>
          <w:szCs w:val="24"/>
        </w:rPr>
        <w:t>,</w:t>
      </w:r>
      <w:r w:rsidRPr="00982FF1">
        <w:rPr>
          <w:rFonts w:ascii="Calibri" w:hAnsi="Calibri" w:cs="Calibri"/>
          <w:b/>
          <w:bCs/>
          <w:i/>
          <w:iCs/>
          <w:color w:val="000000"/>
          <w:sz w:val="24"/>
          <w:szCs w:val="24"/>
        </w:rPr>
        <w:t xml:space="preserve"> </w:t>
      </w:r>
      <w:r w:rsidRPr="00982FF1">
        <w:rPr>
          <w:rFonts w:ascii="Calibri" w:hAnsi="Calibri" w:cs="Calibri"/>
          <w:bCs/>
          <w:iCs/>
          <w:color w:val="000000"/>
          <w:sz w:val="24"/>
          <w:szCs w:val="24"/>
        </w:rPr>
        <w:t xml:space="preserve">kendilerine şiddet uygulayan kocalarını öldürmüş iki kadının öyküsünü anlatıyor. Aylin ve Havva evlerini, sevgiyi, öfkeyi, çocukluklarını, çocuklarını, düşlerini ve kâbuslarını paylaşıyor. Aylin ve Havva’nın mektuplara döktükleri duyguları aktarırken gerilimden deneysele türler arasında dolaşan </w:t>
      </w:r>
      <w:r w:rsidRPr="00982FF1">
        <w:rPr>
          <w:rFonts w:ascii="Calibri" w:hAnsi="Calibri" w:cs="Calibri"/>
          <w:b/>
          <w:bCs/>
          <w:i/>
          <w:iCs/>
          <w:color w:val="000000"/>
          <w:sz w:val="24"/>
          <w:szCs w:val="24"/>
        </w:rPr>
        <w:t>“</w:t>
      </w:r>
      <w:r w:rsidRPr="00982FF1">
        <w:rPr>
          <w:rFonts w:ascii="Calibri" w:hAnsi="Calibri" w:cs="Calibri"/>
          <w:b/>
          <w:bCs/>
          <w:i/>
          <w:color w:val="000000"/>
          <w:sz w:val="24"/>
          <w:szCs w:val="24"/>
        </w:rPr>
        <w:t xml:space="preserve">Cadı Üçlemesi </w:t>
      </w:r>
      <w:r w:rsidRPr="00982FF1">
        <w:rPr>
          <w:rFonts w:ascii="Calibri" w:hAnsi="Calibri" w:cs="Calibri"/>
          <w:b/>
          <w:bCs/>
          <w:i/>
          <w:iCs/>
          <w:color w:val="000000"/>
          <w:sz w:val="24"/>
          <w:szCs w:val="24"/>
        </w:rPr>
        <w:t>15+”</w:t>
      </w:r>
      <w:r w:rsidRPr="00982FF1">
        <w:rPr>
          <w:rFonts w:ascii="Calibri" w:hAnsi="Calibri" w:cs="Calibri"/>
          <w:bCs/>
          <w:iCs/>
          <w:color w:val="000000"/>
          <w:sz w:val="24"/>
          <w:szCs w:val="24"/>
        </w:rPr>
        <w:t xml:space="preserve">, şiddetin zaman ve mekân tanımayan döngüsünde iki kadının “suçlu” bulunmasını sorguluyor. İki başarılı oyuncu, </w:t>
      </w:r>
      <w:r w:rsidRPr="00982FF1">
        <w:rPr>
          <w:rFonts w:ascii="Calibri" w:hAnsi="Calibri" w:cs="Calibri"/>
          <w:b/>
          <w:bCs/>
          <w:iCs/>
          <w:color w:val="000000"/>
          <w:sz w:val="24"/>
          <w:szCs w:val="24"/>
        </w:rPr>
        <w:t xml:space="preserve">Hare Sürel </w:t>
      </w:r>
      <w:r w:rsidRPr="00982FF1">
        <w:rPr>
          <w:rFonts w:ascii="Calibri" w:hAnsi="Calibri" w:cs="Calibri"/>
          <w:bCs/>
          <w:iCs/>
          <w:color w:val="000000"/>
          <w:sz w:val="24"/>
          <w:szCs w:val="24"/>
        </w:rPr>
        <w:t xml:space="preserve">ve </w:t>
      </w:r>
      <w:r w:rsidRPr="00982FF1">
        <w:rPr>
          <w:rFonts w:ascii="Calibri" w:hAnsi="Calibri" w:cs="Calibri"/>
          <w:b/>
          <w:bCs/>
          <w:iCs/>
          <w:color w:val="000000"/>
          <w:sz w:val="24"/>
          <w:szCs w:val="24"/>
        </w:rPr>
        <w:t>Gülçin Kültür Şahin</w:t>
      </w:r>
      <w:r w:rsidRPr="00982FF1">
        <w:rPr>
          <w:rFonts w:ascii="Calibri" w:hAnsi="Calibri" w:cs="Calibri"/>
          <w:bCs/>
          <w:iCs/>
          <w:color w:val="000000"/>
          <w:sz w:val="24"/>
          <w:szCs w:val="24"/>
        </w:rPr>
        <w:t xml:space="preserve"> ise Aylin ve Havva’nın mektuplara döktükleri sesleri oluyor. </w:t>
      </w:r>
    </w:p>
    <w:p w14:paraId="626BD966" w14:textId="77777777" w:rsidR="00982FF1" w:rsidRPr="00982FF1" w:rsidRDefault="00982FF1" w:rsidP="00982FF1">
      <w:pPr>
        <w:spacing w:line="240" w:lineRule="auto"/>
        <w:jc w:val="both"/>
        <w:rPr>
          <w:rFonts w:ascii="Calibri" w:hAnsi="Calibri" w:cs="Calibri"/>
          <w:bCs/>
          <w:iCs/>
          <w:color w:val="000000"/>
          <w:sz w:val="24"/>
          <w:szCs w:val="24"/>
        </w:rPr>
      </w:pPr>
    </w:p>
    <w:p w14:paraId="5E800D9F" w14:textId="22531F91" w:rsidR="00982FF1" w:rsidRPr="00982FF1" w:rsidRDefault="00982FF1" w:rsidP="00982FF1">
      <w:pPr>
        <w:spacing w:line="240" w:lineRule="auto"/>
        <w:ind w:hanging="2"/>
        <w:contextualSpacing/>
        <w:jc w:val="both"/>
        <w:rPr>
          <w:rFonts w:ascii="Calibri" w:hAnsi="Calibri" w:cs="Calibri"/>
          <w:bCs/>
          <w:iCs/>
          <w:color w:val="000000"/>
          <w:sz w:val="24"/>
          <w:szCs w:val="24"/>
        </w:rPr>
      </w:pPr>
      <w:r w:rsidRPr="00982FF1">
        <w:rPr>
          <w:rFonts w:ascii="Calibri" w:hAnsi="Calibri" w:cs="Calibri"/>
          <w:b/>
          <w:bCs/>
          <w:iCs/>
          <w:color w:val="000000"/>
          <w:sz w:val="24"/>
          <w:szCs w:val="24"/>
        </w:rPr>
        <w:t>Önem Günal, Aybüke Pusat, Fadile Paksoy, Elif Yakarçelik, Emre Boncuk, Ceren Moray, Cemre Ebüzziya, İrem Sak, Ece Dizdar, Belçim Bilgin, Billur Arıkan, Gülhan Düzgün, Damla Sönmez, Canan Ergüder, Burcu Biricik, Hazal Kaya, Selen Şenay</w:t>
      </w:r>
      <w:r w:rsidRPr="00982FF1">
        <w:rPr>
          <w:rFonts w:ascii="Calibri" w:hAnsi="Calibri" w:cs="Calibri"/>
          <w:bCs/>
          <w:iCs/>
          <w:color w:val="000000"/>
          <w:sz w:val="24"/>
          <w:szCs w:val="24"/>
        </w:rPr>
        <w:t xml:space="preserve"> ve </w:t>
      </w:r>
      <w:r w:rsidRPr="00982FF1">
        <w:rPr>
          <w:rFonts w:ascii="Calibri" w:hAnsi="Calibri" w:cs="Calibri"/>
          <w:b/>
          <w:bCs/>
          <w:iCs/>
          <w:color w:val="000000"/>
          <w:sz w:val="24"/>
          <w:szCs w:val="24"/>
        </w:rPr>
        <w:t>Hasibe Eren</w:t>
      </w:r>
      <w:r w:rsidRPr="00982FF1">
        <w:rPr>
          <w:rFonts w:ascii="Calibri" w:hAnsi="Calibri" w:cs="Calibri"/>
          <w:bCs/>
          <w:iCs/>
          <w:color w:val="000000"/>
          <w:sz w:val="24"/>
          <w:szCs w:val="24"/>
        </w:rPr>
        <w:t xml:space="preserve">’in desteklediği belgeselin yapımcılığını </w:t>
      </w:r>
      <w:r w:rsidRPr="00982FF1">
        <w:rPr>
          <w:rFonts w:ascii="Calibri" w:hAnsi="Calibri" w:cs="Calibri"/>
          <w:b/>
          <w:bCs/>
          <w:iCs/>
          <w:color w:val="000000"/>
          <w:sz w:val="24"/>
          <w:szCs w:val="24"/>
        </w:rPr>
        <w:t>Armağan Lale</w:t>
      </w:r>
      <w:r w:rsidRPr="00982FF1">
        <w:rPr>
          <w:rFonts w:ascii="Calibri" w:hAnsi="Calibri" w:cs="Calibri"/>
          <w:bCs/>
          <w:iCs/>
          <w:color w:val="000000"/>
          <w:sz w:val="24"/>
          <w:szCs w:val="24"/>
        </w:rPr>
        <w:t xml:space="preserve"> üstleniyor. </w:t>
      </w:r>
    </w:p>
    <w:p w14:paraId="69EED3FE" w14:textId="0A479AB5" w:rsidR="00982FF1" w:rsidRPr="00982FF1" w:rsidRDefault="00982FF1" w:rsidP="00982FF1">
      <w:pPr>
        <w:spacing w:line="240" w:lineRule="auto"/>
        <w:ind w:hanging="2"/>
        <w:contextualSpacing/>
        <w:jc w:val="both"/>
        <w:rPr>
          <w:rFonts w:ascii="Calibri" w:hAnsi="Calibri" w:cs="Calibri"/>
          <w:bCs/>
          <w:iCs/>
          <w:color w:val="000000"/>
          <w:sz w:val="24"/>
          <w:szCs w:val="24"/>
        </w:rPr>
      </w:pPr>
    </w:p>
    <w:p w14:paraId="4F2F7C7E" w14:textId="77777777" w:rsidR="00982FF1" w:rsidRPr="00982FF1" w:rsidRDefault="00982FF1" w:rsidP="00982FF1">
      <w:pPr>
        <w:shd w:val="clear" w:color="auto" w:fill="FFFFFF"/>
        <w:spacing w:line="240" w:lineRule="auto"/>
        <w:ind w:hanging="2"/>
        <w:contextualSpacing/>
        <w:jc w:val="both"/>
        <w:rPr>
          <w:rFonts w:ascii="Calibri" w:hAnsi="Calibri" w:cs="Calibri"/>
          <w:b/>
          <w:color w:val="000000"/>
          <w:sz w:val="24"/>
          <w:szCs w:val="24"/>
        </w:rPr>
      </w:pPr>
      <w:r w:rsidRPr="00982FF1">
        <w:rPr>
          <w:rFonts w:ascii="Calibri" w:hAnsi="Calibri" w:cs="Calibri"/>
          <w:b/>
          <w:color w:val="000000"/>
          <w:sz w:val="24"/>
          <w:szCs w:val="24"/>
        </w:rPr>
        <w:t>Bilgi için:</w:t>
      </w:r>
      <w:r w:rsidRPr="00982FF1">
        <w:rPr>
          <w:rFonts w:ascii="Calibri" w:hAnsi="Calibri" w:cs="Calibri"/>
          <w:b/>
          <w:color w:val="000000"/>
          <w:sz w:val="24"/>
          <w:szCs w:val="24"/>
        </w:rPr>
        <w:tab/>
      </w:r>
    </w:p>
    <w:p w14:paraId="36FFD7A6" w14:textId="249DA77F" w:rsidR="00982FF1" w:rsidRPr="00982FF1" w:rsidRDefault="00982FF1" w:rsidP="00982FF1">
      <w:pPr>
        <w:shd w:val="clear" w:color="auto" w:fill="FFFFFF"/>
        <w:spacing w:line="240" w:lineRule="auto"/>
        <w:ind w:hanging="2"/>
        <w:contextualSpacing/>
        <w:jc w:val="both"/>
        <w:rPr>
          <w:rFonts w:ascii="Calibri" w:hAnsi="Calibri" w:cs="Calibri"/>
          <w:color w:val="000000"/>
          <w:sz w:val="24"/>
          <w:szCs w:val="24"/>
        </w:rPr>
      </w:pPr>
      <w:hyperlink r:id="rId4" w:history="1">
        <w:r w:rsidRPr="00982FF1">
          <w:rPr>
            <w:rStyle w:val="Kpr"/>
            <w:rFonts w:ascii="Calibri" w:hAnsi="Calibri" w:cs="Calibri"/>
            <w:sz w:val="24"/>
            <w:szCs w:val="24"/>
          </w:rPr>
          <w:t>film.iksv.org/cadi-uclemesi-15</w:t>
        </w:r>
      </w:hyperlink>
    </w:p>
    <w:p w14:paraId="1000D333" w14:textId="6941CF37" w:rsidR="00982FF1" w:rsidRPr="00982FF1" w:rsidRDefault="00982FF1" w:rsidP="00982FF1">
      <w:pPr>
        <w:shd w:val="clear" w:color="auto" w:fill="FFFFFF"/>
        <w:spacing w:line="240" w:lineRule="auto"/>
        <w:ind w:hanging="2"/>
        <w:contextualSpacing/>
        <w:jc w:val="both"/>
        <w:rPr>
          <w:rFonts w:ascii="Calibri" w:hAnsi="Calibri" w:cs="Calibri"/>
          <w:color w:val="000000"/>
          <w:sz w:val="24"/>
          <w:szCs w:val="24"/>
        </w:rPr>
      </w:pPr>
      <w:r w:rsidRPr="00982FF1">
        <w:rPr>
          <w:rFonts w:ascii="Calibri" w:hAnsi="Calibri" w:cs="Calibri"/>
          <w:color w:val="000000"/>
          <w:sz w:val="24"/>
          <w:szCs w:val="24"/>
        </w:rPr>
        <w:tab/>
      </w:r>
      <w:hyperlink r:id="rId5">
        <w:r w:rsidRPr="00982FF1">
          <w:rPr>
            <w:rStyle w:val="Kpr"/>
            <w:rFonts w:ascii="Calibri" w:hAnsi="Calibri" w:cs="Calibri"/>
            <w:sz w:val="24"/>
            <w:szCs w:val="24"/>
          </w:rPr>
          <w:t>cadiuclemesi.com</w:t>
        </w:r>
      </w:hyperlink>
      <w:r w:rsidRPr="00982FF1">
        <w:rPr>
          <w:rFonts w:ascii="Calibri" w:hAnsi="Calibri" w:cs="Calibri"/>
          <w:color w:val="000000"/>
          <w:sz w:val="24"/>
          <w:szCs w:val="24"/>
        </w:rPr>
        <w:t xml:space="preserve"> </w:t>
      </w:r>
    </w:p>
    <w:p w14:paraId="11802034" w14:textId="77777777" w:rsidR="00982FF1" w:rsidRPr="00982FF1" w:rsidRDefault="00982FF1" w:rsidP="00982FF1">
      <w:pPr>
        <w:shd w:val="clear" w:color="auto" w:fill="FFFFFF"/>
        <w:spacing w:line="240" w:lineRule="auto"/>
        <w:ind w:hanging="2"/>
        <w:contextualSpacing/>
        <w:jc w:val="both"/>
        <w:rPr>
          <w:rFonts w:ascii="Calibri" w:hAnsi="Calibri" w:cs="Calibri"/>
          <w:color w:val="000000"/>
          <w:sz w:val="24"/>
          <w:szCs w:val="24"/>
        </w:rPr>
      </w:pPr>
      <w:r w:rsidRPr="00982FF1">
        <w:rPr>
          <w:rFonts w:ascii="Calibri" w:hAnsi="Calibri" w:cs="Calibri"/>
          <w:color w:val="000000"/>
          <w:sz w:val="24"/>
          <w:szCs w:val="24"/>
        </w:rPr>
        <w:tab/>
      </w:r>
      <w:hyperlink r:id="rId6">
        <w:r w:rsidRPr="00982FF1">
          <w:rPr>
            <w:rStyle w:val="Kpr"/>
            <w:rFonts w:ascii="Calibri" w:hAnsi="Calibri" w:cs="Calibri"/>
            <w:sz w:val="24"/>
            <w:szCs w:val="24"/>
          </w:rPr>
          <w:t>instagram.com/cadiuclemesi</w:t>
        </w:r>
      </w:hyperlink>
      <w:r w:rsidRPr="00982FF1">
        <w:rPr>
          <w:rFonts w:ascii="Calibri" w:hAnsi="Calibri" w:cs="Calibri"/>
          <w:color w:val="000000"/>
          <w:sz w:val="24"/>
          <w:szCs w:val="24"/>
        </w:rPr>
        <w:t xml:space="preserve"> </w:t>
      </w:r>
    </w:p>
    <w:p w14:paraId="104C76C5" w14:textId="3D5C1AE2" w:rsidR="00982FF1" w:rsidRPr="00982FF1" w:rsidRDefault="00982FF1" w:rsidP="00982FF1">
      <w:pPr>
        <w:shd w:val="clear" w:color="auto" w:fill="FFFFFF"/>
        <w:spacing w:line="240" w:lineRule="auto"/>
        <w:ind w:hanging="2"/>
        <w:contextualSpacing/>
        <w:jc w:val="both"/>
        <w:rPr>
          <w:rFonts w:ascii="Calibri" w:hAnsi="Calibri" w:cs="Calibri"/>
          <w:color w:val="000000"/>
          <w:sz w:val="24"/>
          <w:szCs w:val="24"/>
        </w:rPr>
      </w:pPr>
      <w:hyperlink r:id="rId7">
        <w:r w:rsidRPr="00982FF1">
          <w:rPr>
            <w:rStyle w:val="Kpr"/>
            <w:rFonts w:ascii="Calibri" w:hAnsi="Calibri" w:cs="Calibri"/>
            <w:sz w:val="24"/>
            <w:szCs w:val="24"/>
          </w:rPr>
          <w:t>facebook.com/cadiuclemesi</w:t>
        </w:r>
      </w:hyperlink>
      <w:r w:rsidRPr="00982FF1">
        <w:rPr>
          <w:rFonts w:ascii="Calibri" w:hAnsi="Calibri" w:cs="Calibri"/>
          <w:color w:val="000000"/>
          <w:sz w:val="24"/>
          <w:szCs w:val="24"/>
        </w:rPr>
        <w:t xml:space="preserve"> </w:t>
      </w:r>
    </w:p>
    <w:p w14:paraId="6075280D" w14:textId="77777777" w:rsidR="00982FF1" w:rsidRPr="00982FF1" w:rsidRDefault="00982FF1" w:rsidP="00982FF1">
      <w:pPr>
        <w:shd w:val="clear" w:color="auto" w:fill="FFFFFF"/>
        <w:spacing w:line="240" w:lineRule="auto"/>
        <w:contextualSpacing/>
        <w:jc w:val="both"/>
        <w:rPr>
          <w:rFonts w:ascii="Calibri" w:hAnsi="Calibri" w:cs="Calibri"/>
          <w:color w:val="000000"/>
          <w:sz w:val="24"/>
          <w:szCs w:val="24"/>
        </w:rPr>
      </w:pPr>
      <w:hyperlink r:id="rId8">
        <w:r w:rsidRPr="00982FF1">
          <w:rPr>
            <w:rStyle w:val="Kpr"/>
            <w:rFonts w:ascii="Calibri" w:hAnsi="Calibri" w:cs="Calibri"/>
            <w:sz w:val="24"/>
            <w:szCs w:val="24"/>
          </w:rPr>
          <w:t>twitter.com/cadiuclemesi</w:t>
        </w:r>
      </w:hyperlink>
      <w:r w:rsidRPr="00982FF1">
        <w:rPr>
          <w:rFonts w:ascii="Calibri" w:hAnsi="Calibri" w:cs="Calibri"/>
          <w:color w:val="000000"/>
          <w:sz w:val="24"/>
          <w:szCs w:val="24"/>
        </w:rPr>
        <w:t xml:space="preserve"> </w:t>
      </w:r>
    </w:p>
    <w:p w14:paraId="098E5551" w14:textId="77777777" w:rsidR="00982FF1" w:rsidRPr="00982FF1" w:rsidRDefault="00982FF1" w:rsidP="00982FF1">
      <w:pPr>
        <w:shd w:val="clear" w:color="auto" w:fill="FFFFFF"/>
        <w:spacing w:line="240" w:lineRule="auto"/>
        <w:ind w:hanging="2"/>
        <w:contextualSpacing/>
        <w:jc w:val="both"/>
        <w:rPr>
          <w:rFonts w:ascii="Calibri" w:hAnsi="Calibri" w:cs="Calibri"/>
          <w:color w:val="000000"/>
          <w:sz w:val="24"/>
          <w:szCs w:val="24"/>
        </w:rPr>
      </w:pPr>
    </w:p>
    <w:p w14:paraId="346BA8B1" w14:textId="77777777" w:rsidR="00982FF1" w:rsidRPr="00982FF1" w:rsidRDefault="00982FF1" w:rsidP="00982FF1">
      <w:pPr>
        <w:shd w:val="clear" w:color="auto" w:fill="FFFFFF"/>
        <w:spacing w:line="240" w:lineRule="auto"/>
        <w:ind w:hanging="2"/>
        <w:contextualSpacing/>
        <w:jc w:val="both"/>
        <w:rPr>
          <w:rFonts w:ascii="Calibri" w:hAnsi="Calibri" w:cs="Calibri"/>
          <w:b/>
          <w:sz w:val="20"/>
          <w:szCs w:val="20"/>
          <w:u w:val="single"/>
        </w:rPr>
      </w:pPr>
      <w:r w:rsidRPr="00982FF1">
        <w:rPr>
          <w:rFonts w:ascii="Calibri" w:hAnsi="Calibri" w:cs="Calibri"/>
          <w:b/>
          <w:sz w:val="20"/>
          <w:szCs w:val="20"/>
          <w:u w:val="single"/>
        </w:rPr>
        <w:t>CEYLAN ÖZGÜN ÖZÇELİK HAKKINDA</w:t>
      </w:r>
    </w:p>
    <w:p w14:paraId="213364D8" w14:textId="77777777" w:rsidR="00982FF1" w:rsidRPr="00982FF1" w:rsidRDefault="00982FF1" w:rsidP="00982FF1">
      <w:pPr>
        <w:autoSpaceDE w:val="0"/>
        <w:autoSpaceDN w:val="0"/>
        <w:adjustRightInd w:val="0"/>
        <w:spacing w:line="240" w:lineRule="auto"/>
        <w:jc w:val="both"/>
        <w:rPr>
          <w:rFonts w:ascii="Calibri" w:hAnsi="Calibri" w:cs="Calibri"/>
          <w:sz w:val="20"/>
          <w:szCs w:val="20"/>
          <w:lang w:val="en-US" w:eastAsia="en-US"/>
        </w:rPr>
      </w:pPr>
      <w:r w:rsidRPr="00982FF1">
        <w:rPr>
          <w:rFonts w:ascii="Calibri" w:hAnsi="Calibri" w:cs="Calibri"/>
          <w:sz w:val="20"/>
          <w:szCs w:val="20"/>
          <w:lang w:val="en-US" w:eastAsia="en-US"/>
        </w:rPr>
        <w:t xml:space="preserve">1980 doğumlu. Marmara Üniversitesi Hukuk Fakültesi mezunu. 2002’de Best Medya’da çalışmaya başladı. Yaklaşık on dört yıl televizyon programcılığı ve sinema yazarlığı yaptı. 2003-2012 yılları arasında En Heyecanlı Yeri adlı ödüllü sinema programını hazırlayıp sundu. 2013’te </w:t>
      </w:r>
      <w:r w:rsidRPr="00982FF1">
        <w:rPr>
          <w:rFonts w:ascii="Calibri" w:hAnsi="Calibri" w:cs="Calibri"/>
          <w:i/>
          <w:iCs/>
          <w:sz w:val="20"/>
          <w:szCs w:val="20"/>
          <w:lang w:val="en-US" w:eastAsia="en-US"/>
        </w:rPr>
        <w:t>Dikkat Çekim Var!</w:t>
      </w:r>
      <w:r w:rsidRPr="00982FF1">
        <w:rPr>
          <w:rFonts w:ascii="Calibri" w:hAnsi="Calibri" w:cs="Calibri"/>
          <w:sz w:val="20"/>
          <w:szCs w:val="20"/>
          <w:lang w:val="en-US" w:eastAsia="en-US"/>
        </w:rPr>
        <w:t xml:space="preserve"> adlı röportaj/anı kitabı yayımlandı. İstanbul Life, Altyazı, Sinema gibi dergilere yazılar yazdı. Müzikalden psikolojik drama farklı türlerde kısa filmler yazıp yönetti. Oscar ödüllü Melissa Leo’yla Oyunculuk, Adrienne Weiss'la Oyuncu Yönetimi, Francesca Jaynes’le Sinemada Koreografi ve Beden Hareketleri, Oscar adayı Stuart Dryburgh'le Görüntü Yönetimi, Londra Met Film </w:t>
      </w:r>
      <w:r w:rsidRPr="00982FF1">
        <w:rPr>
          <w:rFonts w:ascii="Calibri" w:hAnsi="Calibri" w:cs="Calibri"/>
          <w:sz w:val="20"/>
          <w:szCs w:val="20"/>
          <w:lang w:val="en-US" w:eastAsia="en-US"/>
        </w:rPr>
        <w:lastRenderedPageBreak/>
        <w:t>School’da Yapımcılık dâhil birçok eğitim programına katıldı. Aralarında İstanbul, Adana, Ankara ve Antalya’nın da olduğu elliden fazla film festivalinde jüri üyeliği yaptı.</w:t>
      </w:r>
    </w:p>
    <w:p w14:paraId="4BB08471" w14:textId="77777777" w:rsidR="00982FF1" w:rsidRPr="00982FF1" w:rsidRDefault="00982FF1" w:rsidP="00982FF1">
      <w:pPr>
        <w:autoSpaceDE w:val="0"/>
        <w:autoSpaceDN w:val="0"/>
        <w:adjustRightInd w:val="0"/>
        <w:spacing w:line="240" w:lineRule="auto"/>
        <w:jc w:val="both"/>
        <w:rPr>
          <w:rFonts w:ascii="Calibri" w:hAnsi="Calibri" w:cs="Calibri"/>
          <w:sz w:val="20"/>
          <w:szCs w:val="20"/>
          <w:lang w:val="en-US" w:eastAsia="en-US"/>
        </w:rPr>
      </w:pPr>
      <w:r w:rsidRPr="00982FF1">
        <w:rPr>
          <w:rFonts w:ascii="Calibri" w:hAnsi="Calibri" w:cs="Calibri"/>
          <w:sz w:val="20"/>
          <w:szCs w:val="20"/>
          <w:lang w:val="en-US" w:eastAsia="en-US"/>
        </w:rPr>
        <w:t> </w:t>
      </w:r>
    </w:p>
    <w:p w14:paraId="4DD5B1F3" w14:textId="42D188E0" w:rsidR="00982FF1" w:rsidRPr="00982FF1" w:rsidRDefault="00982FF1" w:rsidP="00982FF1">
      <w:pPr>
        <w:autoSpaceDE w:val="0"/>
        <w:autoSpaceDN w:val="0"/>
        <w:adjustRightInd w:val="0"/>
        <w:spacing w:line="240" w:lineRule="auto"/>
        <w:jc w:val="both"/>
        <w:rPr>
          <w:rFonts w:ascii="Calibri" w:hAnsi="Calibri" w:cs="Calibri"/>
          <w:sz w:val="20"/>
          <w:szCs w:val="20"/>
          <w:lang w:val="en-US" w:eastAsia="en-US"/>
        </w:rPr>
      </w:pPr>
      <w:r w:rsidRPr="00982FF1">
        <w:rPr>
          <w:rFonts w:ascii="Calibri" w:hAnsi="Calibri" w:cs="Calibri"/>
          <w:sz w:val="20"/>
          <w:szCs w:val="20"/>
          <w:lang w:val="en-US" w:eastAsia="en-US"/>
        </w:rPr>
        <w:t>Yazıp yönettiği ilk sinema filmi “Kaygı / Inflame”, dünya prömiyerini 2017’de, Berlin Film Festivali’nde Panorama Special seçkisinde yaptı. SXSW’dan Gamechanger ödülüyle dönen film, Kanada’dan Meksika’ya, İtalya’dan Kazakistan’a beş kıtada, kırktan fazla uluslararası festivalde seyirciyle buluştu. BirFilm’in yapımcılığını üstlendiği, Blu TV’de yayınlanan internet serisi “7Yüz” adlı dizide Belçim Bilgin ve Tuğrul Tülek’in rol aldığı “Karşılaşmalar” adlı bölümü yönetti. 2018’de, yeni filminin senaryosuna çalışmak üzere, Medienboard konuk sanatçı programıyla Berlin’e davet edildi. “Cadı Üçlemesi” adını taşıyan yeni proje; kız çocuklarına ve kadına yönelik şiddete dair iyileşme öyküleri anlatıyor. Bir kısa film, bir belgesel ve bir sinema filminden oluşan “Cadı Üçlemesi”, aralarında Amerika’nın en yüksek miktarda film fonu sağlayan kurumu SFFILM’in de olduğu çeşitli fonlar tarafından desteklendi. Böylece SFFILM, tarihinde ilk kez Türkçe bir projeyi “Senaryo Fonu”yla desteklemiş oldu.</w:t>
      </w:r>
      <w:r>
        <w:rPr>
          <w:rFonts w:ascii="Calibri" w:hAnsi="Calibri" w:cs="Calibri"/>
          <w:sz w:val="20"/>
          <w:szCs w:val="20"/>
          <w:lang w:val="en-US" w:eastAsia="en-US"/>
        </w:rPr>
        <w:t xml:space="preserve"> </w:t>
      </w:r>
    </w:p>
    <w:p w14:paraId="1A189B62" w14:textId="77777777" w:rsidR="00982FF1" w:rsidRPr="00982FF1" w:rsidRDefault="00982FF1" w:rsidP="00982FF1">
      <w:pPr>
        <w:autoSpaceDE w:val="0"/>
        <w:autoSpaceDN w:val="0"/>
        <w:adjustRightInd w:val="0"/>
        <w:spacing w:line="240" w:lineRule="auto"/>
        <w:jc w:val="both"/>
        <w:rPr>
          <w:rFonts w:ascii="Calibri" w:hAnsi="Calibri" w:cs="Calibri"/>
          <w:sz w:val="20"/>
          <w:szCs w:val="20"/>
          <w:lang w:val="en-US" w:eastAsia="en-US"/>
        </w:rPr>
      </w:pPr>
    </w:p>
    <w:p w14:paraId="3D0DCBDA" w14:textId="77777777" w:rsidR="00982FF1" w:rsidRPr="00982FF1" w:rsidRDefault="00982FF1" w:rsidP="00982FF1">
      <w:pPr>
        <w:shd w:val="clear" w:color="auto" w:fill="FFFFFF"/>
        <w:spacing w:line="240" w:lineRule="auto"/>
        <w:ind w:hanging="2"/>
        <w:contextualSpacing/>
        <w:jc w:val="both"/>
        <w:rPr>
          <w:rFonts w:ascii="Calibri" w:hAnsi="Calibri" w:cs="Calibri"/>
          <w:b/>
          <w:sz w:val="20"/>
          <w:szCs w:val="20"/>
          <w:u w:val="single"/>
        </w:rPr>
      </w:pPr>
      <w:r w:rsidRPr="00982FF1">
        <w:rPr>
          <w:rFonts w:ascii="Calibri" w:hAnsi="Calibri" w:cs="Calibri"/>
          <w:b/>
          <w:sz w:val="20"/>
          <w:szCs w:val="20"/>
          <w:u w:val="single"/>
        </w:rPr>
        <w:t>ARMAĞAN LALE HAKKINDA</w:t>
      </w:r>
    </w:p>
    <w:p w14:paraId="55524E73" w14:textId="77777777" w:rsidR="00982FF1" w:rsidRPr="00982FF1" w:rsidRDefault="00982FF1" w:rsidP="00982FF1">
      <w:pPr>
        <w:shd w:val="clear" w:color="auto" w:fill="FFFFFF"/>
        <w:spacing w:line="240" w:lineRule="auto"/>
        <w:ind w:hanging="2"/>
        <w:contextualSpacing/>
        <w:jc w:val="both"/>
        <w:rPr>
          <w:rFonts w:ascii="Calibri" w:hAnsi="Calibri" w:cs="Calibri"/>
          <w:sz w:val="20"/>
          <w:szCs w:val="20"/>
        </w:rPr>
      </w:pPr>
      <w:r w:rsidRPr="00982FF1">
        <w:rPr>
          <w:rFonts w:ascii="Calibri" w:hAnsi="Calibri" w:cs="Calibri"/>
          <w:sz w:val="20"/>
          <w:szCs w:val="20"/>
        </w:rPr>
        <w:t xml:space="preserve">Yeditepe Üniversitesi Radyo Televizyon ve Sinema bölümünden mezun oldu. FİLMADA’yı kurmadan önce, CNN Türk dahil çeşitli haber kanallarında program ve belgesel departmanlarında çalıştı. 50 senelik geçmişe sahip yapım ve dağıtım şirketi Umut Sanat’ta prodüksiyon asistanı olarak görev aldı ve uluslararası CBS ve Carsey Werner gibi alanında tanınmış şirketlerin format temsilciliğini yaptı. Sinefilm bünyesinde yönetmen Pelin Esmer’le çalıştı. </w:t>
      </w:r>
      <w:r w:rsidRPr="00982FF1">
        <w:rPr>
          <w:rFonts w:ascii="Calibri" w:hAnsi="Calibri" w:cs="Calibri"/>
          <w:i/>
          <w:sz w:val="20"/>
          <w:szCs w:val="20"/>
        </w:rPr>
        <w:t>“Gözetleme Kulesi”</w:t>
      </w:r>
      <w:r w:rsidRPr="00982FF1">
        <w:rPr>
          <w:rFonts w:ascii="Calibri" w:hAnsi="Calibri" w:cs="Calibri"/>
          <w:sz w:val="20"/>
          <w:szCs w:val="20"/>
        </w:rPr>
        <w:t xml:space="preserve"> filminde yardımcı yapımcı ve yardımcı yönetmen görevlerini üstlendi. Bir süre daha farklı yönetmenlerle uzun metraj kurmaca filmlerde yardımcı yönetmenlik yapmaya devam etti.</w:t>
      </w:r>
    </w:p>
    <w:p w14:paraId="51986CF7" w14:textId="77777777" w:rsidR="00982FF1" w:rsidRPr="00982FF1" w:rsidRDefault="00982FF1" w:rsidP="00982FF1">
      <w:pPr>
        <w:shd w:val="clear" w:color="auto" w:fill="FFFFFF"/>
        <w:spacing w:line="240" w:lineRule="auto"/>
        <w:ind w:hanging="2"/>
        <w:contextualSpacing/>
        <w:jc w:val="both"/>
        <w:rPr>
          <w:rFonts w:ascii="Calibri" w:hAnsi="Calibri" w:cs="Calibri"/>
          <w:sz w:val="20"/>
          <w:szCs w:val="20"/>
        </w:rPr>
      </w:pPr>
    </w:p>
    <w:p w14:paraId="35EAFF36" w14:textId="69AB114E" w:rsidR="00065640" w:rsidRPr="00982FF1" w:rsidRDefault="00982FF1" w:rsidP="00982FF1">
      <w:pPr>
        <w:shd w:val="clear" w:color="auto" w:fill="FFFFFF"/>
        <w:spacing w:line="240" w:lineRule="auto"/>
        <w:ind w:hanging="2"/>
        <w:contextualSpacing/>
        <w:jc w:val="both"/>
        <w:rPr>
          <w:rFonts w:ascii="Calibri" w:hAnsi="Calibri" w:cs="Calibri"/>
          <w:sz w:val="20"/>
          <w:szCs w:val="20"/>
        </w:rPr>
      </w:pPr>
      <w:r w:rsidRPr="00982FF1">
        <w:rPr>
          <w:rFonts w:ascii="Calibri" w:hAnsi="Calibri" w:cs="Calibri"/>
          <w:sz w:val="20"/>
          <w:szCs w:val="20"/>
        </w:rPr>
        <w:t>Lale, kolektif üretime açık yönetmenlere yol arkadaşlığı yapmak arzusuyla 2013 yılında FİLMADA’yı kurdu. Yapımcısı ya da ortak yapımcısı olduğu filmler Berlinale, SXSW, Karlovy Vary ve Sitges dahil birçok uluslararası festivalde gösterildi. Armağan, Avrupa Belgesel Birliği (DAE-Documentary Association of Europe) üyesidir.</w:t>
      </w:r>
    </w:p>
    <w:sectPr w:rsidR="00065640" w:rsidRPr="00982FF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8A3"/>
    <w:rsid w:val="00065640"/>
    <w:rsid w:val="00610214"/>
    <w:rsid w:val="00760FDA"/>
    <w:rsid w:val="00764AB4"/>
    <w:rsid w:val="008309D2"/>
    <w:rsid w:val="008508A3"/>
    <w:rsid w:val="00982FF1"/>
    <w:rsid w:val="00A53BA4"/>
    <w:rsid w:val="00AE221E"/>
    <w:rsid w:val="00B064C5"/>
    <w:rsid w:val="00BF4EA3"/>
    <w:rsid w:val="00FB2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F267"/>
  <w15:docId w15:val="{A306D870-223C-4E9C-AB9D-04ACFEA2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AralkYok">
    <w:name w:val="No Spacing"/>
    <w:uiPriority w:val="1"/>
    <w:qFormat/>
    <w:rsid w:val="00065640"/>
    <w:pPr>
      <w:spacing w:line="240" w:lineRule="auto"/>
    </w:pPr>
  </w:style>
  <w:style w:type="character" w:styleId="Kpr">
    <w:name w:val="Hyperlink"/>
    <w:rsid w:val="00982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cadiuclemesi" TargetMode="External"/><Relationship Id="rId3" Type="http://schemas.openxmlformats.org/officeDocument/2006/relationships/webSettings" Target="webSettings.xml"/><Relationship Id="rId7" Type="http://schemas.openxmlformats.org/officeDocument/2006/relationships/hyperlink" Target="https://www.facebook.com/cadiucleme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cadiuclemesi/" TargetMode="External"/><Relationship Id="rId5" Type="http://schemas.openxmlformats.org/officeDocument/2006/relationships/hyperlink" Target="http://www.cadiuclemesi.com/" TargetMode="External"/><Relationship Id="rId10" Type="http://schemas.openxmlformats.org/officeDocument/2006/relationships/theme" Target="theme/theme1.xml"/><Relationship Id="rId4" Type="http://schemas.openxmlformats.org/officeDocument/2006/relationships/hyperlink" Target="https://film.iksv.org/tr/kirkbirinci-istanbul-film-festivali-2022/cadi-uclemesi-1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757</Words>
  <Characters>4318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5</cp:revision>
  <dcterms:created xsi:type="dcterms:W3CDTF">2022-04-01T14:54:00Z</dcterms:created>
  <dcterms:modified xsi:type="dcterms:W3CDTF">2022-04-12T09:56:00Z</dcterms:modified>
</cp:coreProperties>
</file>