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0C" w:rsidRP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r w:rsidRPr="005723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Yakışıklı </w:t>
      </w:r>
      <w:proofErr w:type="spellStart"/>
      <w:r w:rsidRPr="005723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Rocky</w:t>
      </w:r>
      <w:proofErr w:type="spellEnd"/>
      <w:r w:rsidRPr="0057230C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br/>
      </w:r>
      <w:r w:rsidRPr="005723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(</w:t>
      </w:r>
      <w:proofErr w:type="spellStart"/>
      <w:r w:rsidRPr="005723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Rocky</w:t>
      </w:r>
      <w:proofErr w:type="spellEnd"/>
      <w:r w:rsidRPr="005723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Handsome</w:t>
      </w:r>
      <w:proofErr w:type="spellEnd"/>
      <w:r w:rsidRPr="005723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)</w:t>
      </w:r>
    </w:p>
    <w:p w:rsidR="0057230C" w:rsidRP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7230C" w:rsidRP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72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Gösterim Tarihi:</w:t>
      </w:r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20 Mayıs 2016</w:t>
      </w:r>
      <w:r w:rsidRPr="0057230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2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Dağıtım:</w:t>
      </w:r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Mars Dağıtım</w:t>
      </w:r>
    </w:p>
    <w:p w:rsidR="00A05204" w:rsidRPr="0046427C" w:rsidRDefault="00A05204" w:rsidP="00A052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427C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77">
        <w:rPr>
          <w:rFonts w:ascii="Times New Roman" w:hAnsi="Times New Roman" w:cs="Times New Roman"/>
          <w:sz w:val="24"/>
          <w:szCs w:val="24"/>
        </w:rPr>
        <w:t>Bollywood</w:t>
      </w:r>
      <w:proofErr w:type="spellEnd"/>
      <w:r w:rsidR="00FA0777">
        <w:rPr>
          <w:rFonts w:ascii="Times New Roman" w:hAnsi="Times New Roman" w:cs="Times New Roman"/>
          <w:sz w:val="24"/>
          <w:szCs w:val="24"/>
        </w:rPr>
        <w:t xml:space="preserve"> Rüzgarı</w:t>
      </w:r>
      <w:bookmarkStart w:id="0" w:name="_GoBack"/>
      <w:bookmarkEnd w:id="0"/>
    </w:p>
    <w:p w:rsidR="00A05204" w:rsidRPr="0046427C" w:rsidRDefault="00A05204" w:rsidP="00A052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427C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27C">
        <w:rPr>
          <w:rFonts w:ascii="Times New Roman" w:hAnsi="Times New Roman" w:cs="Times New Roman"/>
          <w:sz w:val="24"/>
          <w:szCs w:val="24"/>
        </w:rPr>
        <w:t>Gerilim, Suç, Aksiyon</w:t>
      </w:r>
    </w:p>
    <w:p w:rsidR="00A05204" w:rsidRPr="0046427C" w:rsidRDefault="00A05204" w:rsidP="00A052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427C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27C">
        <w:rPr>
          <w:rFonts w:ascii="Times New Roman" w:hAnsi="Times New Roman" w:cs="Times New Roman"/>
          <w:sz w:val="24"/>
          <w:szCs w:val="24"/>
        </w:rPr>
        <w:t>2016</w:t>
      </w:r>
    </w:p>
    <w:p w:rsidR="00A05204" w:rsidRDefault="00A05204" w:rsidP="00A052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427C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27C">
        <w:rPr>
          <w:rFonts w:ascii="Times New Roman" w:hAnsi="Times New Roman" w:cs="Times New Roman"/>
          <w:sz w:val="24"/>
          <w:szCs w:val="24"/>
        </w:rPr>
        <w:t>126 d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A05204" w:rsidRPr="0046427C" w:rsidRDefault="00A05204" w:rsidP="00A052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427C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Nishikant</w:t>
      </w:r>
      <w:proofErr w:type="spellEnd"/>
      <w:r w:rsidRPr="00464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Kamat</w:t>
      </w:r>
      <w:proofErr w:type="spellEnd"/>
    </w:p>
    <w:p w:rsidR="00A05204" w:rsidRPr="0046427C" w:rsidRDefault="00A05204" w:rsidP="00A052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427C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Ritesh</w:t>
      </w:r>
      <w:proofErr w:type="spellEnd"/>
      <w:r w:rsidRPr="00464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Shah</w:t>
      </w:r>
      <w:proofErr w:type="spellEnd"/>
    </w:p>
    <w:p w:rsidR="00A05204" w:rsidRPr="0046427C" w:rsidRDefault="00A05204" w:rsidP="00A052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427C">
        <w:rPr>
          <w:rFonts w:ascii="Times New Roman" w:hAnsi="Times New Roman" w:cs="Times New Roman"/>
          <w:b/>
          <w:sz w:val="24"/>
          <w:szCs w:val="24"/>
        </w:rPr>
        <w:t xml:space="preserve">Görüntü Yönetmeni: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Shanker</w:t>
      </w:r>
      <w:proofErr w:type="spellEnd"/>
      <w:r w:rsidRPr="0046427C">
        <w:rPr>
          <w:rFonts w:ascii="Times New Roman" w:hAnsi="Times New Roman" w:cs="Times New Roman"/>
          <w:sz w:val="24"/>
          <w:szCs w:val="24"/>
        </w:rPr>
        <w:t xml:space="preserve"> Raman</w:t>
      </w:r>
    </w:p>
    <w:p w:rsidR="00A05204" w:rsidRDefault="00A05204" w:rsidP="00A052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427C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Inder</w:t>
      </w:r>
      <w:proofErr w:type="spellEnd"/>
      <w:r w:rsidRPr="00464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Bawra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464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Bawra</w:t>
      </w:r>
      <w:proofErr w:type="spellEnd"/>
      <w:r w:rsidRPr="00464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0C" w:rsidRP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2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Fragman:</w:t>
      </w:r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hyperlink r:id="rId4" w:history="1">
        <w:r w:rsidRPr="0057230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https://www.youtube.com/watch?v=J9WMcyJjnkc</w:t>
        </w:r>
      </w:hyperlink>
    </w:p>
    <w:p w:rsidR="0057230C" w:rsidRP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tr-TR"/>
        </w:rPr>
      </w:pPr>
      <w:proofErr w:type="spellStart"/>
      <w:r w:rsidRPr="00572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Bollywood</w:t>
      </w:r>
      <w:proofErr w:type="spellEnd"/>
      <w:r w:rsidRPr="00572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filmleri resmi Facebook hesabı:</w:t>
      </w:r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57230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https://www.facebook.com/BollywoodRuzgari</w:t>
        </w:r>
      </w:hyperlink>
    </w:p>
    <w:p w:rsid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72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Yaş sınırı:</w:t>
      </w:r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Şiddet, olumsuz örnek ve cinsellik unsurları içermesi sebebiyle 15 yaş ve üstü seyirci kitlesi için uygundur.</w:t>
      </w:r>
    </w:p>
    <w:p w:rsidR="00A05204" w:rsidRPr="0046427C" w:rsidRDefault="00A05204" w:rsidP="00A052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427C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27C">
        <w:rPr>
          <w:rFonts w:ascii="Times New Roman" w:hAnsi="Times New Roman" w:cs="Times New Roman"/>
          <w:sz w:val="24"/>
          <w:szCs w:val="24"/>
        </w:rPr>
        <w:t>John Abraham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Shruti</w:t>
      </w:r>
      <w:proofErr w:type="spellEnd"/>
      <w:r w:rsidRPr="00464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Haasan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Nishikant</w:t>
      </w:r>
      <w:proofErr w:type="spellEnd"/>
      <w:r w:rsidRPr="00464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Kamat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Nathalia</w:t>
      </w:r>
      <w:proofErr w:type="spellEnd"/>
      <w:r w:rsidRPr="00464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27C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A05204" w:rsidRDefault="00A05204" w:rsidP="005723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7230C" w:rsidRP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Mars Dağıtım aracılığıyla,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Bollywood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filmleri yaz sezonunda Türkiye'de vizyona girmeye hazırlanıyor.</w:t>
      </w:r>
    </w:p>
    <w:p w:rsidR="0057230C" w:rsidRP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7230C" w:rsidRP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Büyük bir ilgiyle beklenen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Bollywood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filmlerinden ilki; </w:t>
      </w:r>
      <w:r w:rsidRPr="005723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 xml:space="preserve">"Yakışıklı </w:t>
      </w:r>
      <w:proofErr w:type="spellStart"/>
      <w:r w:rsidRPr="005723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Rocky</w:t>
      </w:r>
      <w:proofErr w:type="spellEnd"/>
      <w:r w:rsidR="00A052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 xml:space="preserve"> </w:t>
      </w:r>
      <w:r w:rsidRPr="005723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/</w:t>
      </w:r>
      <w:r w:rsidR="00A052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Rocky</w:t>
      </w:r>
      <w:proofErr w:type="spellEnd"/>
      <w:r w:rsidRPr="005723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Handsome</w:t>
      </w:r>
      <w:proofErr w:type="spellEnd"/>
      <w:r w:rsidRPr="005723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"</w:t>
      </w:r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20 Mayıs Cuma günü </w:t>
      </w:r>
      <w:proofErr w:type="gram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vizyona</w:t>
      </w:r>
      <w:proofErr w:type="gram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giriyor.</w:t>
      </w:r>
    </w:p>
    <w:p w:rsidR="0057230C" w:rsidRP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7230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2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Konu:</w:t>
      </w:r>
    </w:p>
    <w:p w:rsidR="0057230C" w:rsidRP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7230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Nishikant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Kamat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yönetmenliğinde, 2014 yapımı Hollywood filmi olan John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Wick’in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baz</w:t>
      </w:r>
      <w:proofErr w:type="gram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alındığı ve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Bollywood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draması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öğeleriyle süslenmiş 2016 yapımı bu Hint aksiyon gerilim yapımı </w:t>
      </w:r>
      <w:r w:rsidRPr="005723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 xml:space="preserve">Yakışıklı </w:t>
      </w:r>
      <w:proofErr w:type="spellStart"/>
      <w:r w:rsidRPr="005723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Rocky’</w:t>
      </w:r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nin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başrollerinde John Abraham, çocuk oyuncu olarak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Diya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Chalwad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yardımcı rollerinde de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Shruti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Haasan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Nishikant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Kamat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Sharad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Kelkar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yer alıyor. Film ayrıca 2010 yapımı Kore filmi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The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Man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From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Nowhere’in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sahne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sahne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uyarlamasıdır. Yardımcı yapımcılığını kendi yapım şirketi John Abraham Entertainment ile yine Abraham’ın üstlendiği bu filmde ayrıca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Sunir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Khetrapal’ın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Azure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Entertainment şirketinin de katkısı bulunmaktadır. Filmin hikâyesi, çok özel bir bağa sahip olduğu sekiz yaşındaki bir kızı kaçırmalarından sonra uyuşturucu mafyasıyla intikam odaklı bir savaşa giren başkahramanımız anlatılıyor. </w:t>
      </w:r>
    </w:p>
    <w:p w:rsidR="0057230C" w:rsidRPr="0057230C" w:rsidRDefault="0057230C" w:rsidP="005723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7230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Film,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Goa’da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işlettiği emanetçi dükkânıyla mütevazı bir yaşam süren “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Rocky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” Kabir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Ahlawat’ın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etrafında dönüyor. Küçük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Naomi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Rocky’nin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yan komşusudur.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Rocky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ile iyi bir ilişkisi olan ve onu önemseyen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Naomi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ona samimi bir şekilde “Yakışıklı” şeklinde hitap etmeye ve annesinin onaylamamasına rağmen kendisiyle zaman geçirip yemek yemeye başlar. Bu arada Uyuşturucuyla Mücadele Birimi’nden Komiser Dilip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Goa’dan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uyuşturucuyu tamamen temizlemek niyetindedir. Komiser Dilip,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Goa’daki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suç faaliyetlerini ve uyuşturucu satışını yürüten en büyük mafya babası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Mantoo’nun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yeriyle ilgili bilgi almak için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Rocky’ye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danışır.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Mantoo’nun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yanında sadece uyuşturucu işiyle uğraşmayan, bunun yanında organ ticareti ve haraç kesmek gibi suçlarla da meşgul olan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Kevin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Luke</w:t>
      </w:r>
      <w:proofErr w:type="spellEnd"/>
      <w:r w:rsidRPr="00572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vardır. Bu ikiliye ayrıca, emirlerindeki profesyonel tetikçi Attila da eşlik etmektedir.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2A3E26" w:rsidRPr="002A3E26" w:rsidRDefault="002A3E26" w:rsidP="002A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E2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085850" cy="1038225"/>
            <wp:effectExtent l="0" t="0" r="0" b="9525"/>
            <wp:docPr id="2" name="Resim 2" descr="http://wearejeton.com/assets/signature/j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arejeton.com/assets/signature/je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26" w:rsidRPr="002A3E26" w:rsidRDefault="002A3E26" w:rsidP="002A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E2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İpek </w:t>
      </w:r>
      <w:proofErr w:type="spellStart"/>
      <w:r w:rsidRPr="002A3E2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Fesci</w:t>
      </w:r>
      <w:proofErr w:type="spellEnd"/>
      <w:r w:rsidRPr="002A3E26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/ </w:t>
      </w:r>
      <w:proofErr w:type="spellStart"/>
      <w:r w:rsidRPr="002A3E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Account</w:t>
      </w:r>
      <w:proofErr w:type="spellEnd"/>
      <w:r w:rsidRPr="002A3E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Manager</w:t>
      </w:r>
      <w:r w:rsidRPr="002A3E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7" w:history="1">
        <w:r w:rsidRPr="002A3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ipek@jetoniletisim.com</w:t>
        </w:r>
      </w:hyperlink>
      <w:r w:rsidRPr="002A3E26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/ </w:t>
      </w:r>
      <w:hyperlink r:id="rId8" w:history="1">
        <w:r w:rsidRPr="002A3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+90 (555) 641 43 07</w:t>
        </w:r>
      </w:hyperlink>
    </w:p>
    <w:p w:rsidR="002A3E26" w:rsidRPr="002A3E26" w:rsidRDefault="002A3E26" w:rsidP="002A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E2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Jeton</w:t>
      </w:r>
      <w:r w:rsidRPr="002A3E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A3E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2A3E26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Kemeraltı</w:t>
      </w:r>
      <w:proofErr w:type="spellEnd"/>
      <w:r w:rsidRPr="002A3E26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Caddesi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,</w:t>
      </w:r>
      <w:r w:rsidRPr="002A3E26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Galata İş Merkezi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,</w:t>
      </w:r>
      <w:r w:rsidRPr="002A3E26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No: 30-1A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,</w:t>
      </w:r>
      <w:r w:rsidRPr="002A3E26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K: 4-5-6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,</w:t>
      </w:r>
      <w:r w:rsidRPr="002A3E26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Karaköy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,</w:t>
      </w:r>
      <w:r w:rsidRPr="002A3E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A3E26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Beyoğlu / İstanbul</w:t>
      </w:r>
      <w:r w:rsidRPr="002A3E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A3E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9" w:history="1">
        <w:r w:rsidRPr="002A3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+90 (212) 280 55 16</w:t>
        </w:r>
      </w:hyperlink>
      <w:r w:rsidRPr="002A3E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A3E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10" w:history="1">
        <w:r w:rsidRPr="002A3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http://wearejeton.com/</w:t>
        </w:r>
      </w:hyperlink>
    </w:p>
    <w:p w:rsidR="0057230C" w:rsidRPr="0057230C" w:rsidRDefault="0057230C" w:rsidP="002A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57230C" w:rsidRPr="0057230C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0C"/>
    <w:rsid w:val="002A3E26"/>
    <w:rsid w:val="0057230C"/>
    <w:rsid w:val="009B7806"/>
    <w:rsid w:val="00A05204"/>
    <w:rsid w:val="00CF0EC7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ECED"/>
  <w15:chartTrackingRefBased/>
  <w15:docId w15:val="{8FF9B5D0-9C2B-4018-BC0D-2D0028F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7230C"/>
    <w:rPr>
      <w:color w:val="0000FF"/>
      <w:u w:val="single"/>
    </w:rPr>
  </w:style>
  <w:style w:type="paragraph" w:styleId="AralkYok">
    <w:name w:val="No Spacing"/>
    <w:uiPriority w:val="1"/>
    <w:qFormat/>
    <w:rsid w:val="00A05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43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17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37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35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8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35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90%20%28555%29%20641%2043%2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pek@jetoniletisi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BollywoodRuzgari" TargetMode="External"/><Relationship Id="rId10" Type="http://schemas.openxmlformats.org/officeDocument/2006/relationships/hyperlink" Target="http://wearejeton.com/" TargetMode="External"/><Relationship Id="rId4" Type="http://schemas.openxmlformats.org/officeDocument/2006/relationships/hyperlink" Target="https://www.youtube.com/watch?v=J9WMcyJjnkc" TargetMode="External"/><Relationship Id="rId9" Type="http://schemas.openxmlformats.org/officeDocument/2006/relationships/hyperlink" Target="tel:%2B90%20%28212%29%20280%2055%201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2016-05-20T18:55:00Z</dcterms:created>
  <dcterms:modified xsi:type="dcterms:W3CDTF">2016-05-20T19:11:00Z</dcterms:modified>
</cp:coreProperties>
</file>