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2F0" w:rsidRPr="00A01D4A" w:rsidRDefault="00A01D4A" w:rsidP="00A01D4A">
      <w:pPr>
        <w:pStyle w:val="AralkYok"/>
        <w:rPr>
          <w:rStyle w:val="HafifVurgulama"/>
          <w:rFonts w:cstheme="minorHAnsi"/>
          <w:b/>
          <w:i w:val="0"/>
          <w:color w:val="0D0D0D" w:themeColor="text1" w:themeTint="F2"/>
          <w:sz w:val="40"/>
          <w:szCs w:val="40"/>
        </w:rPr>
      </w:pPr>
      <w:r w:rsidRPr="00A01D4A">
        <w:rPr>
          <w:rStyle w:val="HafifVurgulama"/>
          <w:rFonts w:cstheme="minorHAnsi"/>
          <w:b/>
          <w:i w:val="0"/>
          <w:color w:val="0D0D0D" w:themeColor="text1" w:themeTint="F2"/>
          <w:sz w:val="40"/>
          <w:szCs w:val="40"/>
        </w:rPr>
        <w:t>Yağmurlarda Yıkansam, Ret International Özel Gösterimiyle Mardin ve Şanlıurfalı Kadınlarla Buluştu</w:t>
      </w:r>
      <w:bookmarkStart w:id="0" w:name="_GoBack"/>
      <w:bookmarkEnd w:id="0"/>
    </w:p>
    <w:p w:rsidR="00A01D4A" w:rsidRPr="00A01D4A" w:rsidRDefault="00A01D4A" w:rsidP="00A01D4A">
      <w:pPr>
        <w:pStyle w:val="AralkYok"/>
        <w:rPr>
          <w:sz w:val="24"/>
          <w:szCs w:val="24"/>
          <w:lang w:val="en-GB"/>
        </w:rPr>
      </w:pPr>
    </w:p>
    <w:p w:rsidR="00E502F0" w:rsidRPr="00A01D4A" w:rsidRDefault="00967136" w:rsidP="00A01D4A">
      <w:pPr>
        <w:pStyle w:val="AralkYok"/>
        <w:rPr>
          <w:rStyle w:val="HafifVurgulama"/>
          <w:rFonts w:cstheme="minorHAnsi"/>
          <w:i w:val="0"/>
          <w:color w:val="0D0D0D" w:themeColor="text1" w:themeTint="F2"/>
          <w:sz w:val="24"/>
          <w:szCs w:val="24"/>
        </w:rPr>
      </w:pPr>
      <w:r w:rsidRPr="00A01D4A">
        <w:rPr>
          <w:rStyle w:val="HafifVurgulama"/>
          <w:rFonts w:cstheme="minorHAnsi"/>
          <w:i w:val="0"/>
          <w:color w:val="0D0D0D" w:themeColor="text1" w:themeTint="F2"/>
          <w:sz w:val="24"/>
          <w:szCs w:val="24"/>
        </w:rPr>
        <w:t xml:space="preserve">Gülten </w:t>
      </w:r>
      <w:proofErr w:type="spellStart"/>
      <w:r w:rsidRPr="00A01D4A">
        <w:rPr>
          <w:rStyle w:val="HafifVurgulama"/>
          <w:rFonts w:cstheme="minorHAnsi"/>
          <w:i w:val="0"/>
          <w:color w:val="0D0D0D" w:themeColor="text1" w:themeTint="F2"/>
          <w:sz w:val="24"/>
          <w:szCs w:val="24"/>
        </w:rPr>
        <w:t>Taranç’ın</w:t>
      </w:r>
      <w:proofErr w:type="spellEnd"/>
      <w:r w:rsidRPr="00A01D4A">
        <w:rPr>
          <w:rStyle w:val="HafifVurgulama"/>
          <w:rFonts w:cstheme="minorHAnsi"/>
          <w:i w:val="0"/>
          <w:color w:val="0D0D0D" w:themeColor="text1" w:themeTint="F2"/>
          <w:sz w:val="24"/>
          <w:szCs w:val="24"/>
        </w:rPr>
        <w:t xml:space="preserve"> 53. </w:t>
      </w:r>
      <w:r w:rsidR="00E502F0" w:rsidRPr="00A01D4A">
        <w:rPr>
          <w:rStyle w:val="HafifVurgulama"/>
          <w:rFonts w:cstheme="minorHAnsi"/>
          <w:i w:val="0"/>
          <w:color w:val="0D0D0D" w:themeColor="text1" w:themeTint="F2"/>
          <w:sz w:val="24"/>
          <w:szCs w:val="24"/>
        </w:rPr>
        <w:t xml:space="preserve">Antalya Altın Portakal Film Festivali’nden ödülle dönen ve uluslararası arenada ses getiren filmi Yağmurlarda Yıkansam ‘Kadına Yönelik Şiddete Karşı Mücadele Günü’ etkinlikleri dahilinde RET </w:t>
      </w:r>
      <w:proofErr w:type="spellStart"/>
      <w:r w:rsidR="00E502F0" w:rsidRPr="00A01D4A">
        <w:rPr>
          <w:rStyle w:val="HafifVurgulama"/>
          <w:rFonts w:cstheme="minorHAnsi"/>
          <w:i w:val="0"/>
          <w:color w:val="0D0D0D" w:themeColor="text1" w:themeTint="F2"/>
          <w:sz w:val="24"/>
          <w:szCs w:val="24"/>
        </w:rPr>
        <w:t>International’ın</w:t>
      </w:r>
      <w:proofErr w:type="spellEnd"/>
      <w:r w:rsidR="00E502F0" w:rsidRPr="00A01D4A">
        <w:rPr>
          <w:rStyle w:val="HafifVurgulama"/>
          <w:rFonts w:cstheme="minorHAnsi"/>
          <w:i w:val="0"/>
          <w:color w:val="0D0D0D" w:themeColor="text1" w:themeTint="F2"/>
          <w:sz w:val="24"/>
          <w:szCs w:val="24"/>
        </w:rPr>
        <w:t xml:space="preserve"> düzenlediği Özel Gösterimde Mardin </w:t>
      </w:r>
      <w:proofErr w:type="spellStart"/>
      <w:r w:rsidR="00E502F0" w:rsidRPr="00A01D4A">
        <w:rPr>
          <w:rStyle w:val="HafifVurgulama"/>
          <w:rFonts w:cstheme="minorHAnsi"/>
          <w:i w:val="0"/>
          <w:color w:val="0D0D0D" w:themeColor="text1" w:themeTint="F2"/>
          <w:sz w:val="24"/>
          <w:szCs w:val="24"/>
        </w:rPr>
        <w:t>Artuklu</w:t>
      </w:r>
      <w:proofErr w:type="spellEnd"/>
      <w:r w:rsidR="00E502F0" w:rsidRPr="00A01D4A">
        <w:rPr>
          <w:rStyle w:val="HafifVurgulama"/>
          <w:rFonts w:cstheme="minorHAnsi"/>
          <w:i w:val="0"/>
          <w:color w:val="0D0D0D" w:themeColor="text1" w:themeTint="F2"/>
          <w:sz w:val="24"/>
          <w:szCs w:val="24"/>
        </w:rPr>
        <w:t xml:space="preserve"> Üniversitesi Konferans Salonu’nda RET International katılımcısı kadınlarla buluştu. Özel Gösterim sonrasında yönetmen Gülten </w:t>
      </w:r>
      <w:proofErr w:type="spellStart"/>
      <w:r w:rsidR="00E502F0" w:rsidRPr="00A01D4A">
        <w:rPr>
          <w:rStyle w:val="HafifVurgulama"/>
          <w:rFonts w:cstheme="minorHAnsi"/>
          <w:i w:val="0"/>
          <w:color w:val="0D0D0D" w:themeColor="text1" w:themeTint="F2"/>
          <w:sz w:val="24"/>
          <w:szCs w:val="24"/>
        </w:rPr>
        <w:t>Taranç</w:t>
      </w:r>
      <w:proofErr w:type="spellEnd"/>
      <w:r w:rsidR="00E502F0" w:rsidRPr="00A01D4A">
        <w:rPr>
          <w:rStyle w:val="HafifVurgulama"/>
          <w:rFonts w:cstheme="minorHAnsi"/>
          <w:i w:val="0"/>
          <w:color w:val="0D0D0D" w:themeColor="text1" w:themeTint="F2"/>
          <w:sz w:val="24"/>
          <w:szCs w:val="24"/>
        </w:rPr>
        <w:t xml:space="preserve">, Yapımcı / Akademisyen Ragıp </w:t>
      </w:r>
      <w:proofErr w:type="spellStart"/>
      <w:r w:rsidR="00E502F0" w:rsidRPr="00A01D4A">
        <w:rPr>
          <w:rStyle w:val="HafifVurgulama"/>
          <w:rFonts w:cstheme="minorHAnsi"/>
          <w:i w:val="0"/>
          <w:color w:val="0D0D0D" w:themeColor="text1" w:themeTint="F2"/>
          <w:sz w:val="24"/>
          <w:szCs w:val="24"/>
        </w:rPr>
        <w:t>Taranç</w:t>
      </w:r>
      <w:proofErr w:type="spellEnd"/>
      <w:r w:rsidR="00E502F0" w:rsidRPr="00A01D4A">
        <w:rPr>
          <w:rStyle w:val="HafifVurgulama"/>
          <w:rFonts w:cstheme="minorHAnsi"/>
          <w:i w:val="0"/>
          <w:color w:val="0D0D0D" w:themeColor="text1" w:themeTint="F2"/>
          <w:sz w:val="24"/>
          <w:szCs w:val="24"/>
        </w:rPr>
        <w:t xml:space="preserve"> ve Oyuncu Bilgin </w:t>
      </w:r>
      <w:proofErr w:type="spellStart"/>
      <w:r w:rsidR="00E502F0" w:rsidRPr="00A01D4A">
        <w:rPr>
          <w:rStyle w:val="HafifVurgulama"/>
          <w:rFonts w:cstheme="minorHAnsi"/>
          <w:i w:val="0"/>
          <w:color w:val="0D0D0D" w:themeColor="text1" w:themeTint="F2"/>
          <w:sz w:val="24"/>
          <w:szCs w:val="24"/>
        </w:rPr>
        <w:t>Ertok</w:t>
      </w:r>
      <w:proofErr w:type="spellEnd"/>
      <w:r w:rsidR="00A04EDC">
        <w:rPr>
          <w:rStyle w:val="HafifVurgulama"/>
          <w:rFonts w:cstheme="minorHAnsi"/>
          <w:i w:val="0"/>
          <w:color w:val="0D0D0D" w:themeColor="text1" w:themeTint="F2"/>
          <w:sz w:val="24"/>
          <w:szCs w:val="24"/>
        </w:rPr>
        <w:t>,</w:t>
      </w:r>
      <w:r w:rsidR="00E502F0" w:rsidRPr="00A01D4A">
        <w:rPr>
          <w:rStyle w:val="HafifVurgulama"/>
          <w:rFonts w:cstheme="minorHAnsi"/>
          <w:i w:val="0"/>
          <w:color w:val="0D0D0D" w:themeColor="text1" w:themeTint="F2"/>
          <w:sz w:val="24"/>
          <w:szCs w:val="24"/>
        </w:rPr>
        <w:t xml:space="preserve"> RET International katılımcısı kadınların sorularını yanıtladı.</w:t>
      </w:r>
      <w:r w:rsidRPr="00A01D4A">
        <w:rPr>
          <w:rStyle w:val="HafifVurgulama"/>
          <w:rFonts w:cstheme="minorHAnsi"/>
          <w:i w:val="0"/>
          <w:color w:val="0D0D0D" w:themeColor="text1" w:themeTint="F2"/>
          <w:sz w:val="24"/>
          <w:szCs w:val="24"/>
        </w:rPr>
        <w:t xml:space="preserve"> </w:t>
      </w:r>
      <w:r w:rsidR="00E502F0" w:rsidRPr="00A01D4A">
        <w:rPr>
          <w:rStyle w:val="HafifVurgulama"/>
          <w:rFonts w:cstheme="minorHAnsi"/>
          <w:i w:val="0"/>
          <w:color w:val="0D0D0D" w:themeColor="text1" w:themeTint="F2"/>
          <w:sz w:val="24"/>
          <w:szCs w:val="24"/>
        </w:rPr>
        <w:t xml:space="preserve">Film daha sonra Şanlıurfalı kadınlarla buluştu. </w:t>
      </w:r>
    </w:p>
    <w:p w:rsidR="00A01D4A" w:rsidRPr="00A01D4A" w:rsidRDefault="00A01D4A" w:rsidP="00A01D4A">
      <w:pPr>
        <w:pStyle w:val="AralkYok"/>
        <w:rPr>
          <w:sz w:val="24"/>
          <w:szCs w:val="24"/>
          <w:lang w:val="en-GB"/>
        </w:rPr>
      </w:pPr>
    </w:p>
    <w:p w:rsidR="00E502F0" w:rsidRPr="00A01D4A" w:rsidRDefault="00E502F0" w:rsidP="00A01D4A">
      <w:pPr>
        <w:pStyle w:val="AralkYok"/>
        <w:rPr>
          <w:rStyle w:val="HafifVurgulama"/>
          <w:rFonts w:cstheme="minorHAnsi"/>
          <w:i w:val="0"/>
          <w:color w:val="0D0D0D" w:themeColor="text1" w:themeTint="F2"/>
          <w:sz w:val="24"/>
          <w:szCs w:val="24"/>
        </w:rPr>
      </w:pPr>
      <w:r w:rsidRPr="00A01D4A">
        <w:rPr>
          <w:rStyle w:val="HafifVurgulama"/>
          <w:rFonts w:cstheme="minorHAnsi"/>
          <w:i w:val="0"/>
          <w:color w:val="0D0D0D" w:themeColor="text1" w:themeTint="F2"/>
          <w:sz w:val="24"/>
          <w:szCs w:val="24"/>
        </w:rPr>
        <w:t>Özellikle Mardin'de çok yoğun bir ilgi ile karşılaşan filme 6</w:t>
      </w:r>
      <w:r w:rsidR="007F20EA" w:rsidRPr="00A01D4A">
        <w:rPr>
          <w:rStyle w:val="HafifVurgulama"/>
          <w:rFonts w:cstheme="minorHAnsi"/>
          <w:i w:val="0"/>
          <w:color w:val="0D0D0D" w:themeColor="text1" w:themeTint="F2"/>
          <w:sz w:val="24"/>
          <w:szCs w:val="24"/>
        </w:rPr>
        <w:t>00 izleyici katıldı</w:t>
      </w:r>
      <w:r w:rsidRPr="00A01D4A">
        <w:rPr>
          <w:rStyle w:val="HafifVurgulama"/>
          <w:rFonts w:cstheme="minorHAnsi"/>
          <w:i w:val="0"/>
          <w:color w:val="0D0D0D" w:themeColor="text1" w:themeTint="F2"/>
          <w:sz w:val="24"/>
          <w:szCs w:val="24"/>
        </w:rPr>
        <w:t xml:space="preserve">, Şanlıurfa'da ise 150 kişilik bir salonda gösterim yapıldı. Söyleşide kadınların yoğun bir şekilde soru sorması Gülten </w:t>
      </w:r>
      <w:proofErr w:type="spellStart"/>
      <w:r w:rsidRPr="00A01D4A">
        <w:rPr>
          <w:rStyle w:val="HafifVurgulama"/>
          <w:rFonts w:cstheme="minorHAnsi"/>
          <w:i w:val="0"/>
          <w:color w:val="0D0D0D" w:themeColor="text1" w:themeTint="F2"/>
          <w:sz w:val="24"/>
          <w:szCs w:val="24"/>
        </w:rPr>
        <w:t>Taranç'ı</w:t>
      </w:r>
      <w:proofErr w:type="spellEnd"/>
      <w:r w:rsidRPr="00A01D4A">
        <w:rPr>
          <w:rStyle w:val="HafifVurgulama"/>
          <w:rFonts w:cstheme="minorHAnsi"/>
          <w:i w:val="0"/>
          <w:color w:val="0D0D0D" w:themeColor="text1" w:themeTint="F2"/>
          <w:sz w:val="24"/>
          <w:szCs w:val="24"/>
        </w:rPr>
        <w:t xml:space="preserve"> mutlu etti. Kadınlar ‘gazetelerde, </w:t>
      </w:r>
      <w:proofErr w:type="spellStart"/>
      <w:r w:rsidRPr="00A01D4A">
        <w:rPr>
          <w:rStyle w:val="HafifVurgulama"/>
          <w:rFonts w:cstheme="minorHAnsi"/>
          <w:i w:val="0"/>
          <w:color w:val="0D0D0D" w:themeColor="text1" w:themeTint="F2"/>
          <w:sz w:val="24"/>
          <w:szCs w:val="24"/>
        </w:rPr>
        <w:t>televizyonlarda,günlük</w:t>
      </w:r>
      <w:proofErr w:type="spellEnd"/>
      <w:r w:rsidRPr="00A01D4A">
        <w:rPr>
          <w:rStyle w:val="HafifVurgulama"/>
          <w:rFonts w:cstheme="minorHAnsi"/>
          <w:i w:val="0"/>
          <w:color w:val="0D0D0D" w:themeColor="text1" w:themeTint="F2"/>
          <w:sz w:val="24"/>
          <w:szCs w:val="24"/>
        </w:rPr>
        <w:t xml:space="preserve"> hayatta şiddet haberleri duyuyorduk ama üzerine düşünmemiştik’ diyerek f</w:t>
      </w:r>
      <w:r w:rsidR="00773ADA" w:rsidRPr="00A01D4A">
        <w:rPr>
          <w:rStyle w:val="HafifVurgulama"/>
          <w:rFonts w:cstheme="minorHAnsi"/>
          <w:i w:val="0"/>
          <w:color w:val="0D0D0D" w:themeColor="text1" w:themeTint="F2"/>
          <w:sz w:val="24"/>
          <w:szCs w:val="24"/>
        </w:rPr>
        <w:t>ilmin parmak bastığı kadına şidd</w:t>
      </w:r>
      <w:r w:rsidRPr="00A01D4A">
        <w:rPr>
          <w:rStyle w:val="HafifVurgulama"/>
          <w:rFonts w:cstheme="minorHAnsi"/>
          <w:i w:val="0"/>
          <w:color w:val="0D0D0D" w:themeColor="text1" w:themeTint="F2"/>
          <w:sz w:val="24"/>
          <w:szCs w:val="24"/>
        </w:rPr>
        <w:t xml:space="preserve">et olgusuna da </w:t>
      </w:r>
      <w:r w:rsidR="00773ADA" w:rsidRPr="00A01D4A">
        <w:rPr>
          <w:rStyle w:val="HafifVurgulama"/>
          <w:rFonts w:cstheme="minorHAnsi"/>
          <w:i w:val="0"/>
          <w:color w:val="0D0D0D" w:themeColor="text1" w:themeTint="F2"/>
          <w:sz w:val="24"/>
          <w:szCs w:val="24"/>
        </w:rPr>
        <w:t xml:space="preserve">dikkat çekmiş oldular... </w:t>
      </w:r>
    </w:p>
    <w:p w:rsidR="00A01D4A" w:rsidRPr="00A01D4A" w:rsidRDefault="00A01D4A" w:rsidP="00A01D4A">
      <w:pPr>
        <w:pStyle w:val="AralkYok"/>
        <w:rPr>
          <w:sz w:val="24"/>
          <w:szCs w:val="24"/>
          <w:lang w:val="en-GB"/>
        </w:rPr>
      </w:pPr>
    </w:p>
    <w:p w:rsidR="00773ADA" w:rsidRPr="00A01D4A" w:rsidRDefault="00E84360" w:rsidP="00A01D4A">
      <w:pPr>
        <w:pStyle w:val="AralkYok"/>
        <w:rPr>
          <w:rStyle w:val="HafifVurgulama"/>
          <w:rFonts w:cstheme="minorHAnsi"/>
          <w:i w:val="0"/>
          <w:color w:val="0D0D0D" w:themeColor="text1" w:themeTint="F2"/>
          <w:sz w:val="24"/>
          <w:szCs w:val="24"/>
        </w:rPr>
      </w:pPr>
      <w:r w:rsidRPr="00A01D4A">
        <w:rPr>
          <w:color w:val="222222"/>
          <w:sz w:val="24"/>
          <w:szCs w:val="24"/>
          <w:shd w:val="clear" w:color="auto" w:fill="FFFFFF"/>
        </w:rPr>
        <w:t xml:space="preserve">Endonezya'da düzenlenen ISENMA International Student Newcomer </w:t>
      </w:r>
      <w:proofErr w:type="spellStart"/>
      <w:r w:rsidRPr="00A01D4A">
        <w:rPr>
          <w:color w:val="222222"/>
          <w:sz w:val="24"/>
          <w:szCs w:val="24"/>
          <w:shd w:val="clear" w:color="auto" w:fill="FFFFFF"/>
        </w:rPr>
        <w:t>Woman</w:t>
      </w:r>
      <w:proofErr w:type="spellEnd"/>
      <w:r w:rsidRPr="00A01D4A">
        <w:rPr>
          <w:color w:val="222222"/>
          <w:sz w:val="24"/>
          <w:szCs w:val="24"/>
          <w:shd w:val="clear" w:color="auto" w:fill="FFFFFF"/>
        </w:rPr>
        <w:t xml:space="preserve"> Movie Film Festivali'nde Uluslararası En İyi Filme verilen Gold </w:t>
      </w:r>
      <w:proofErr w:type="spellStart"/>
      <w:r w:rsidRPr="00A01D4A">
        <w:rPr>
          <w:color w:val="222222"/>
          <w:sz w:val="24"/>
          <w:szCs w:val="24"/>
          <w:shd w:val="clear" w:color="auto" w:fill="FFFFFF"/>
        </w:rPr>
        <w:t>Award</w:t>
      </w:r>
      <w:proofErr w:type="spellEnd"/>
      <w:r w:rsidRPr="00A01D4A">
        <w:rPr>
          <w:rStyle w:val="apple-converted-space"/>
          <w:rFonts w:cstheme="minorHAnsi"/>
          <w:color w:val="222222"/>
          <w:sz w:val="24"/>
          <w:szCs w:val="24"/>
          <w:shd w:val="clear" w:color="auto" w:fill="FFFFFF"/>
        </w:rPr>
        <w:t> </w:t>
      </w:r>
      <w:r w:rsidR="00CD2EBE" w:rsidRPr="00A01D4A">
        <w:rPr>
          <w:rStyle w:val="apple-converted-space"/>
          <w:rFonts w:cstheme="minorHAnsi"/>
          <w:color w:val="222222"/>
          <w:sz w:val="24"/>
          <w:szCs w:val="24"/>
          <w:shd w:val="clear" w:color="auto" w:fill="FFFFFF"/>
        </w:rPr>
        <w:t xml:space="preserve">ödülünü kazanan </w:t>
      </w:r>
      <w:r w:rsidR="00773ADA" w:rsidRPr="00A01D4A">
        <w:rPr>
          <w:rStyle w:val="HafifVurgulama"/>
          <w:rFonts w:cstheme="minorHAnsi"/>
          <w:i w:val="0"/>
          <w:color w:val="0D0D0D" w:themeColor="text1" w:themeTint="F2"/>
          <w:sz w:val="24"/>
          <w:szCs w:val="24"/>
        </w:rPr>
        <w:t>Yağmurlarda Yıkansam</w:t>
      </w:r>
      <w:r w:rsidR="00A01D4A">
        <w:rPr>
          <w:rStyle w:val="HafifVurgulama"/>
          <w:rFonts w:cstheme="minorHAnsi"/>
          <w:i w:val="0"/>
          <w:color w:val="0D0D0D" w:themeColor="text1" w:themeTint="F2"/>
          <w:sz w:val="24"/>
          <w:szCs w:val="24"/>
        </w:rPr>
        <w:t xml:space="preserve"> </w:t>
      </w:r>
      <w:r w:rsidR="00773ADA" w:rsidRPr="00A01D4A">
        <w:rPr>
          <w:rStyle w:val="HafifVurgulama"/>
          <w:rFonts w:cstheme="minorHAnsi"/>
          <w:i w:val="0"/>
          <w:color w:val="0D0D0D" w:themeColor="text1" w:themeTint="F2"/>
          <w:sz w:val="24"/>
          <w:szCs w:val="24"/>
        </w:rPr>
        <w:t xml:space="preserve">2017'de bağımsız olarak dağıtıma girecek. </w:t>
      </w:r>
    </w:p>
    <w:p w:rsidR="00A01D4A" w:rsidRPr="00A01D4A" w:rsidRDefault="00A01D4A" w:rsidP="00A01D4A">
      <w:pPr>
        <w:pStyle w:val="AralkYok"/>
        <w:rPr>
          <w:sz w:val="24"/>
          <w:szCs w:val="24"/>
          <w:lang w:val="en-GB"/>
        </w:rPr>
      </w:pPr>
    </w:p>
    <w:p w:rsidR="007F20EA" w:rsidRPr="00A01D4A" w:rsidRDefault="007F20EA" w:rsidP="00A01D4A">
      <w:pPr>
        <w:pStyle w:val="AralkYok"/>
        <w:rPr>
          <w:rStyle w:val="HafifVurgulama"/>
          <w:rFonts w:cstheme="minorHAnsi"/>
          <w:b/>
          <w:i w:val="0"/>
          <w:color w:val="0D0D0D" w:themeColor="text1" w:themeTint="F2"/>
          <w:sz w:val="24"/>
          <w:szCs w:val="24"/>
          <w:u w:val="single"/>
        </w:rPr>
      </w:pPr>
      <w:r w:rsidRPr="00A01D4A">
        <w:rPr>
          <w:rStyle w:val="HafifVurgulama"/>
          <w:rFonts w:cstheme="minorHAnsi"/>
          <w:b/>
          <w:i w:val="0"/>
          <w:color w:val="0D0D0D" w:themeColor="text1" w:themeTint="F2"/>
          <w:sz w:val="24"/>
          <w:szCs w:val="24"/>
          <w:u w:val="single"/>
        </w:rPr>
        <w:t xml:space="preserve">RET International </w:t>
      </w:r>
    </w:p>
    <w:p w:rsidR="00A01D4A" w:rsidRPr="00A01D4A" w:rsidRDefault="00A01D4A" w:rsidP="00A01D4A">
      <w:pPr>
        <w:pStyle w:val="AralkYok"/>
        <w:rPr>
          <w:sz w:val="24"/>
          <w:szCs w:val="24"/>
          <w:lang w:val="en-GB"/>
        </w:rPr>
      </w:pPr>
    </w:p>
    <w:p w:rsidR="00A01D4A" w:rsidRPr="00A01D4A" w:rsidRDefault="007F20EA" w:rsidP="00A01D4A">
      <w:pPr>
        <w:pStyle w:val="AralkYok"/>
        <w:rPr>
          <w:rStyle w:val="HafifVurgulama"/>
          <w:rFonts w:cstheme="minorHAnsi"/>
          <w:i w:val="0"/>
          <w:color w:val="0D0D0D" w:themeColor="text1" w:themeTint="F2"/>
          <w:sz w:val="24"/>
          <w:szCs w:val="24"/>
        </w:rPr>
      </w:pPr>
      <w:r w:rsidRPr="00A01D4A">
        <w:rPr>
          <w:rStyle w:val="HafifVurgulama"/>
          <w:rFonts w:cstheme="minorHAnsi"/>
          <w:i w:val="0"/>
          <w:color w:val="0D0D0D" w:themeColor="text1" w:themeTint="F2"/>
          <w:sz w:val="24"/>
          <w:szCs w:val="24"/>
        </w:rPr>
        <w:t xml:space="preserve">2000 yılında kurulan RET International, 4 kıtada ve 35’ten fazla ülkede EĞİTİM YOLUYLA KORUMA sağlıyor. İnsani yardım ve Kalkınma Yardımı arasındaki boşluğu EĞİTİM yoluyla doldurmayı amaçlayan ve Türkiye’de Gaziantep, Şanlıurfa ve Mardin’de… </w:t>
      </w:r>
    </w:p>
    <w:p w:rsidR="007F20EA" w:rsidRPr="00A01D4A" w:rsidRDefault="007F20EA" w:rsidP="00A01D4A">
      <w:pPr>
        <w:pStyle w:val="AralkYok"/>
        <w:rPr>
          <w:rStyle w:val="HafifVurgulama"/>
          <w:rFonts w:cstheme="minorHAnsi"/>
          <w:i w:val="0"/>
          <w:color w:val="0D0D0D" w:themeColor="text1" w:themeTint="F2"/>
          <w:sz w:val="24"/>
          <w:szCs w:val="24"/>
        </w:rPr>
      </w:pPr>
      <w:r w:rsidRPr="00A01D4A">
        <w:rPr>
          <w:rStyle w:val="HafifVurgulama"/>
          <w:rFonts w:cstheme="minorHAnsi"/>
          <w:i w:val="0"/>
          <w:color w:val="0D0D0D" w:themeColor="text1" w:themeTint="F2"/>
          <w:sz w:val="24"/>
          <w:szCs w:val="24"/>
        </w:rPr>
        <w:br/>
        <w:t xml:space="preserve">1) Türkçe Dil Kursları </w:t>
      </w:r>
      <w:r w:rsidRPr="00A01D4A">
        <w:rPr>
          <w:rStyle w:val="HafifVurgulama"/>
          <w:rFonts w:cstheme="minorHAnsi"/>
          <w:i w:val="0"/>
          <w:color w:val="0D0D0D" w:themeColor="text1" w:themeTint="F2"/>
          <w:sz w:val="24"/>
          <w:szCs w:val="24"/>
        </w:rPr>
        <w:br/>
        <w:t>2) Kadın Koruma ve Güçlendirme Faaliyetleri</w:t>
      </w:r>
      <w:r w:rsidRPr="00A01D4A">
        <w:rPr>
          <w:rStyle w:val="HafifVurgulama"/>
          <w:rFonts w:cstheme="minorHAnsi"/>
          <w:i w:val="0"/>
          <w:color w:val="0D0D0D" w:themeColor="text1" w:themeTint="F2"/>
          <w:sz w:val="24"/>
          <w:szCs w:val="24"/>
        </w:rPr>
        <w:br/>
        <w:t>3) Gençlik Programları bileşenleriyle faaliyet gösteren RET International, bugüne kadar Türkiye’de 62 merkez yönetti ve 78.428 program katılımcısına ulaştı.</w:t>
      </w:r>
    </w:p>
    <w:p w:rsidR="00A01D4A" w:rsidRPr="00A01D4A" w:rsidRDefault="00A01D4A" w:rsidP="00A01D4A">
      <w:pPr>
        <w:pStyle w:val="AralkYok"/>
        <w:rPr>
          <w:sz w:val="24"/>
          <w:szCs w:val="24"/>
          <w:lang w:val="en-GB"/>
        </w:rPr>
      </w:pPr>
    </w:p>
    <w:p w:rsidR="007F20EA" w:rsidRPr="00A01D4A" w:rsidRDefault="00A01D4A" w:rsidP="00A01D4A">
      <w:pPr>
        <w:pStyle w:val="AralkYok"/>
        <w:rPr>
          <w:b/>
          <w:sz w:val="24"/>
          <w:szCs w:val="24"/>
          <w:shd w:val="clear" w:color="auto" w:fill="FFFFFF"/>
        </w:rPr>
      </w:pPr>
      <w:r>
        <w:rPr>
          <w:b/>
          <w:sz w:val="24"/>
          <w:szCs w:val="24"/>
          <w:shd w:val="clear" w:color="auto" w:fill="FFFFFF"/>
        </w:rPr>
        <w:t>Filmin Konusu:</w:t>
      </w:r>
    </w:p>
    <w:p w:rsidR="00A01D4A" w:rsidRPr="00A01D4A" w:rsidRDefault="00A01D4A" w:rsidP="00A01D4A">
      <w:pPr>
        <w:pStyle w:val="AralkYok"/>
        <w:rPr>
          <w:sz w:val="24"/>
          <w:szCs w:val="24"/>
          <w:shd w:val="clear" w:color="auto" w:fill="FFFFFF"/>
        </w:rPr>
      </w:pPr>
    </w:p>
    <w:p w:rsidR="007F20EA" w:rsidRPr="00A01D4A" w:rsidRDefault="007F20EA" w:rsidP="00A01D4A">
      <w:pPr>
        <w:pStyle w:val="AralkYok"/>
        <w:rPr>
          <w:sz w:val="24"/>
          <w:szCs w:val="24"/>
        </w:rPr>
      </w:pPr>
      <w:r w:rsidRPr="00A01D4A">
        <w:rPr>
          <w:sz w:val="24"/>
          <w:szCs w:val="24"/>
        </w:rPr>
        <w:t>Otuz beş yaşlarındaki Hal</w:t>
      </w:r>
      <w:r w:rsidR="007561F3" w:rsidRPr="00A01D4A">
        <w:rPr>
          <w:sz w:val="24"/>
          <w:szCs w:val="24"/>
        </w:rPr>
        <w:t>e (çocukluğundaki adıyla Gamze)</w:t>
      </w:r>
      <w:r w:rsidRPr="00A01D4A">
        <w:rPr>
          <w:sz w:val="24"/>
          <w:szCs w:val="24"/>
        </w:rPr>
        <w:t xml:space="preserve"> sevgilisi Engin’in yaptığı sürpriz evlenme teklifiyle, sıkı sıkıya kapattığı geçmişinin kapılarını aralamaya başlar. </w:t>
      </w:r>
    </w:p>
    <w:p w:rsidR="00A01D4A" w:rsidRPr="00A01D4A" w:rsidRDefault="00A01D4A" w:rsidP="00A01D4A">
      <w:pPr>
        <w:pStyle w:val="AralkYok"/>
        <w:rPr>
          <w:sz w:val="24"/>
          <w:szCs w:val="24"/>
        </w:rPr>
      </w:pPr>
    </w:p>
    <w:p w:rsidR="007F20EA" w:rsidRPr="00A01D4A" w:rsidRDefault="007F20EA" w:rsidP="00A01D4A">
      <w:pPr>
        <w:pStyle w:val="AralkYok"/>
        <w:rPr>
          <w:sz w:val="24"/>
          <w:szCs w:val="24"/>
        </w:rPr>
      </w:pPr>
      <w:r w:rsidRPr="00A01D4A">
        <w:rPr>
          <w:sz w:val="24"/>
          <w:szCs w:val="24"/>
        </w:rPr>
        <w:t>Hale’nin sadece Engin’e karşı değil her şeye karşı bir sevme problemi vardır. Hayat onu ruhsuz ve soğuk bir kadın haline getirmiştir. İnsan kalabilmek, insan sevebilmek ve kendi gibi kalabilmek Hale için zordur. Hale yavaş yavaş geçmişiyle yüzleştikçe sıcak bir insana dönüşmeye başlar. Ne yağmurlar, ne Engin silemez geç</w:t>
      </w:r>
      <w:r w:rsidR="00A01D4A">
        <w:rPr>
          <w:sz w:val="24"/>
          <w:szCs w:val="24"/>
        </w:rPr>
        <w:t xml:space="preserve">mişi, Hale geçmişini, çocukluğu </w:t>
      </w:r>
      <w:r w:rsidRPr="00A01D4A">
        <w:rPr>
          <w:sz w:val="24"/>
          <w:szCs w:val="24"/>
        </w:rPr>
        <w:t>Gamze ile yüzleşerek atla</w:t>
      </w:r>
      <w:r w:rsidR="00420815" w:rsidRPr="00A01D4A">
        <w:rPr>
          <w:sz w:val="24"/>
          <w:szCs w:val="24"/>
        </w:rPr>
        <w:t>ta</w:t>
      </w:r>
      <w:r w:rsidRPr="00A01D4A">
        <w:rPr>
          <w:sz w:val="24"/>
          <w:szCs w:val="24"/>
        </w:rPr>
        <w:t>caktır…</w:t>
      </w:r>
    </w:p>
    <w:p w:rsidR="00A01D4A" w:rsidRPr="00A01D4A" w:rsidRDefault="00A01D4A" w:rsidP="00A01D4A">
      <w:pPr>
        <w:pStyle w:val="AralkYok"/>
        <w:rPr>
          <w:sz w:val="24"/>
          <w:szCs w:val="24"/>
        </w:rPr>
      </w:pPr>
    </w:p>
    <w:p w:rsidR="007F20EA" w:rsidRPr="00A01D4A" w:rsidRDefault="007F20EA" w:rsidP="00A01D4A">
      <w:pPr>
        <w:pStyle w:val="AralkYok"/>
        <w:rPr>
          <w:b/>
          <w:sz w:val="24"/>
          <w:szCs w:val="24"/>
        </w:rPr>
      </w:pPr>
      <w:r w:rsidRPr="00A01D4A">
        <w:rPr>
          <w:b/>
          <w:sz w:val="24"/>
          <w:szCs w:val="24"/>
        </w:rPr>
        <w:t xml:space="preserve">Basın Danışmanı </w:t>
      </w:r>
      <w:r w:rsidRPr="00A01D4A">
        <w:rPr>
          <w:b/>
          <w:sz w:val="24"/>
          <w:szCs w:val="24"/>
        </w:rPr>
        <w:br/>
        <w:t>Banu Bozdemir</w:t>
      </w:r>
      <w:r w:rsidRPr="00A01D4A">
        <w:rPr>
          <w:b/>
          <w:sz w:val="24"/>
          <w:szCs w:val="24"/>
        </w:rPr>
        <w:br/>
        <w:t xml:space="preserve">0542 272 85 78 </w:t>
      </w:r>
    </w:p>
    <w:sectPr w:rsidR="007F20EA" w:rsidRPr="00A01D4A" w:rsidSect="00E92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otham Rounded Light">
    <w:altName w:val="Arial"/>
    <w:panose1 w:val="00000000000000000000"/>
    <w:charset w:val="00"/>
    <w:family w:val="modern"/>
    <w:notTrueType/>
    <w:pitch w:val="variable"/>
    <w:sig w:usb0="00000001" w:usb1="00000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502F0"/>
    <w:rsid w:val="00420815"/>
    <w:rsid w:val="007561F3"/>
    <w:rsid w:val="00773ADA"/>
    <w:rsid w:val="007F20EA"/>
    <w:rsid w:val="00967136"/>
    <w:rsid w:val="00A01D4A"/>
    <w:rsid w:val="00A04EDC"/>
    <w:rsid w:val="00B40133"/>
    <w:rsid w:val="00B659BE"/>
    <w:rsid w:val="00CD2EBE"/>
    <w:rsid w:val="00E502F0"/>
    <w:rsid w:val="00E84360"/>
    <w:rsid w:val="00E928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ED30"/>
  <w15:docId w15:val="{BCFFA966-7E6C-45E2-8709-F24BE6B2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284E"/>
  </w:style>
  <w:style w:type="paragraph" w:styleId="Balk4">
    <w:name w:val="heading 4"/>
    <w:aliases w:val="RET Title 4"/>
    <w:basedOn w:val="Normal"/>
    <w:next w:val="Normal"/>
    <w:link w:val="Balk4Char"/>
    <w:uiPriority w:val="9"/>
    <w:semiHidden/>
    <w:unhideWhenUsed/>
    <w:qFormat/>
    <w:rsid w:val="00E502F0"/>
    <w:pPr>
      <w:keepNext/>
      <w:suppressAutoHyphens/>
      <w:autoSpaceDN w:val="0"/>
      <w:spacing w:before="240" w:after="160"/>
      <w:jc w:val="center"/>
      <w:outlineLvl w:val="3"/>
    </w:pPr>
    <w:rPr>
      <w:rFonts w:ascii="Gotham Rounded Light" w:eastAsia="MS Mincho" w:hAnsi="Gotham Rounded Light" w:cs="Times New Roman"/>
      <w:bCs/>
      <w:i/>
      <w:color w:val="7F7F7F"/>
      <w:sz w:val="32"/>
      <w:szCs w:val="28"/>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aliases w:val="RET Title 4 Char"/>
    <w:basedOn w:val="VarsaylanParagrafYazTipi"/>
    <w:link w:val="Balk4"/>
    <w:uiPriority w:val="9"/>
    <w:semiHidden/>
    <w:rsid w:val="00E502F0"/>
    <w:rPr>
      <w:rFonts w:ascii="Gotham Rounded Light" w:eastAsia="MS Mincho" w:hAnsi="Gotham Rounded Light" w:cs="Times New Roman"/>
      <w:bCs/>
      <w:i/>
      <w:color w:val="7F7F7F"/>
      <w:sz w:val="32"/>
      <w:szCs w:val="28"/>
      <w:lang w:val="en-GB"/>
    </w:rPr>
  </w:style>
  <w:style w:type="character" w:styleId="HafifVurgulama">
    <w:name w:val="Subtle Emphasis"/>
    <w:basedOn w:val="VarsaylanParagrafYazTipi"/>
    <w:uiPriority w:val="19"/>
    <w:qFormat/>
    <w:rsid w:val="00E502F0"/>
    <w:rPr>
      <w:i/>
      <w:iCs/>
      <w:color w:val="808080" w:themeColor="text1" w:themeTint="7F"/>
    </w:rPr>
  </w:style>
  <w:style w:type="character" w:customStyle="1" w:styleId="apple-converted-space">
    <w:name w:val="apple-converted-space"/>
    <w:basedOn w:val="VarsaylanParagrafYazTipi"/>
    <w:rsid w:val="00E502F0"/>
  </w:style>
  <w:style w:type="paragraph" w:styleId="AralkYok">
    <w:name w:val="No Spacing"/>
    <w:uiPriority w:val="1"/>
    <w:qFormat/>
    <w:rsid w:val="00A01D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96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362</Words>
  <Characters>2065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Sadi Cilingir</cp:lastModifiedBy>
  <cp:revision>13</cp:revision>
  <dcterms:created xsi:type="dcterms:W3CDTF">2016-12-16T22:13:00Z</dcterms:created>
  <dcterms:modified xsi:type="dcterms:W3CDTF">2016-12-26T08:54:00Z</dcterms:modified>
</cp:coreProperties>
</file>