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63" w:rsidRPr="004804E8" w:rsidRDefault="00BB1F63" w:rsidP="00572352">
      <w:pPr>
        <w:spacing w:line="320" w:lineRule="atLeast"/>
        <w:jc w:val="center"/>
        <w:rPr>
          <w:rFonts w:ascii="Verdana" w:hAnsi="Verdana" w:cs="Arial"/>
          <w:b/>
          <w:sz w:val="20"/>
          <w:szCs w:val="20"/>
          <w:lang w:val="en-US"/>
        </w:rPr>
      </w:pPr>
    </w:p>
    <w:p w:rsidR="0074739C" w:rsidRDefault="0074739C" w:rsidP="00BA0B61">
      <w:pPr>
        <w:spacing w:line="320" w:lineRule="atLeast"/>
        <w:jc w:val="center"/>
        <w:rPr>
          <w:rFonts w:ascii="Verdana" w:hAnsi="Verdana" w:cs="Arial"/>
          <w:b/>
          <w:sz w:val="32"/>
          <w:szCs w:val="20"/>
        </w:rPr>
      </w:pPr>
    </w:p>
    <w:p w:rsidR="004A5E41" w:rsidRPr="00756FAA" w:rsidRDefault="00017A13" w:rsidP="00BA0B61">
      <w:pPr>
        <w:spacing w:line="320" w:lineRule="atLeast"/>
        <w:jc w:val="center"/>
        <w:rPr>
          <w:rFonts w:ascii="Verdana" w:hAnsi="Verdana" w:cs="Arial"/>
          <w:b/>
          <w:sz w:val="40"/>
          <w:szCs w:val="20"/>
        </w:rPr>
      </w:pPr>
      <w:r>
        <w:rPr>
          <w:rFonts w:ascii="Verdana" w:hAnsi="Verdana" w:cs="Arial"/>
          <w:b/>
          <w:sz w:val="40"/>
          <w:szCs w:val="20"/>
        </w:rPr>
        <w:t>THOR: KARANLIK DÜNYA’DAN BAŞARILI AÇILIŞ!!!</w:t>
      </w:r>
    </w:p>
    <w:p w:rsidR="00BB1F63" w:rsidRPr="00E233D9" w:rsidRDefault="00BB1F63" w:rsidP="00BA0B61">
      <w:pPr>
        <w:spacing w:line="320" w:lineRule="atLeast"/>
        <w:jc w:val="both"/>
        <w:rPr>
          <w:rFonts w:ascii="Verdana" w:hAnsi="Verdana" w:cs="Arial"/>
          <w:b/>
          <w:i/>
          <w:sz w:val="20"/>
          <w:szCs w:val="20"/>
          <w:lang w:val="en-US"/>
        </w:rPr>
      </w:pPr>
    </w:p>
    <w:p w:rsidR="008E0F8F" w:rsidRDefault="00017A13" w:rsidP="00BA0B61">
      <w:pPr>
        <w:spacing w:line="320" w:lineRule="atLeast"/>
        <w:jc w:val="both"/>
        <w:rPr>
          <w:rFonts w:ascii="Verdana" w:hAnsi="Verdana" w:cs="Arial"/>
          <w:sz w:val="20"/>
          <w:szCs w:val="20"/>
        </w:rPr>
      </w:pPr>
      <w:r>
        <w:rPr>
          <w:rFonts w:ascii="Verdana" w:hAnsi="Verdana" w:cs="Arial"/>
          <w:b/>
          <w:color w:val="FF0000"/>
          <w:sz w:val="20"/>
          <w:szCs w:val="20"/>
        </w:rPr>
        <w:t>İstanbul, 05.11</w:t>
      </w:r>
      <w:r w:rsidR="00D82924">
        <w:rPr>
          <w:rFonts w:ascii="Verdana" w:hAnsi="Verdana" w:cs="Arial"/>
          <w:b/>
          <w:color w:val="FF0000"/>
          <w:sz w:val="20"/>
          <w:szCs w:val="20"/>
        </w:rPr>
        <w:t>.2013</w:t>
      </w:r>
      <w:r w:rsidR="00D82924" w:rsidRPr="00A71AD5">
        <w:rPr>
          <w:rFonts w:ascii="Verdana" w:hAnsi="Verdana" w:cs="Arial"/>
          <w:b/>
          <w:color w:val="FF0000"/>
          <w:sz w:val="20"/>
          <w:szCs w:val="20"/>
        </w:rPr>
        <w:t>:</w:t>
      </w:r>
      <w:r w:rsidR="00D82924">
        <w:rPr>
          <w:rFonts w:ascii="Verdana" w:hAnsi="Verdana" w:cs="Arial"/>
          <w:b/>
          <w:color w:val="FF0000"/>
          <w:sz w:val="20"/>
          <w:szCs w:val="20"/>
        </w:rPr>
        <w:t xml:space="preserve"> </w:t>
      </w:r>
      <w:r w:rsidR="00A40E75" w:rsidRPr="00D82924">
        <w:rPr>
          <w:rFonts w:ascii="Verdana" w:hAnsi="Verdana" w:cs="Arial"/>
          <w:sz w:val="20"/>
          <w:szCs w:val="20"/>
        </w:rPr>
        <w:t>Geçtiğimiz Cuma günü</w:t>
      </w:r>
      <w:r w:rsidR="004A5E41">
        <w:rPr>
          <w:rFonts w:ascii="Verdana" w:hAnsi="Verdana" w:cs="Arial"/>
          <w:sz w:val="20"/>
          <w:szCs w:val="20"/>
        </w:rPr>
        <w:t xml:space="preserve"> vizyona giren</w:t>
      </w:r>
      <w:r>
        <w:rPr>
          <w:rFonts w:ascii="Verdana" w:hAnsi="Verdana" w:cs="Arial"/>
          <w:sz w:val="20"/>
          <w:szCs w:val="20"/>
        </w:rPr>
        <w:t xml:space="preserve"> Marvel’ın</w:t>
      </w:r>
      <w:r w:rsidR="004A5E41">
        <w:rPr>
          <w:rFonts w:ascii="Verdana" w:hAnsi="Verdana" w:cs="Arial"/>
          <w:sz w:val="20"/>
          <w:szCs w:val="20"/>
        </w:rPr>
        <w:t xml:space="preserve"> “</w:t>
      </w:r>
      <w:r>
        <w:rPr>
          <w:rFonts w:ascii="Verdana" w:hAnsi="Verdana" w:cs="Arial"/>
          <w:sz w:val="20"/>
          <w:szCs w:val="20"/>
        </w:rPr>
        <w:t>Thor: Karanlık Dünya” filmi oldukça başarılı bir açılışa imza attı. Türkiye’de</w:t>
      </w:r>
      <w:r w:rsidR="001C596D" w:rsidRPr="001C596D">
        <w:rPr>
          <w:rFonts w:ascii="Verdana" w:hAnsi="Verdana" w:cs="Arial"/>
          <w:sz w:val="20"/>
          <w:szCs w:val="20"/>
        </w:rPr>
        <w:t xml:space="preserve"> </w:t>
      </w:r>
      <w:r w:rsidR="004A5E41" w:rsidRPr="001C596D">
        <w:rPr>
          <w:rFonts w:ascii="Verdana" w:hAnsi="Verdana" w:cs="Arial"/>
          <w:sz w:val="20"/>
          <w:szCs w:val="20"/>
        </w:rPr>
        <w:t xml:space="preserve">190 </w:t>
      </w:r>
      <w:r w:rsidR="001E58C4">
        <w:rPr>
          <w:rFonts w:ascii="Verdana" w:hAnsi="Verdana" w:cs="Arial"/>
          <w:sz w:val="20"/>
          <w:szCs w:val="20"/>
        </w:rPr>
        <w:t>sinemada,</w:t>
      </w:r>
      <w:r w:rsidR="004A5E41" w:rsidRPr="001C596D">
        <w:rPr>
          <w:rFonts w:ascii="Verdana" w:hAnsi="Verdana" w:cs="Arial"/>
          <w:sz w:val="20"/>
          <w:szCs w:val="20"/>
        </w:rPr>
        <w:t xml:space="preserve"> </w:t>
      </w:r>
      <w:r>
        <w:rPr>
          <w:rFonts w:ascii="Verdana" w:hAnsi="Verdana" w:cs="Arial"/>
          <w:sz w:val="20"/>
          <w:szCs w:val="20"/>
        </w:rPr>
        <w:t>265</w:t>
      </w:r>
      <w:r w:rsidR="004A5E41" w:rsidRPr="001C596D">
        <w:rPr>
          <w:rFonts w:ascii="Verdana" w:hAnsi="Verdana" w:cs="Arial"/>
          <w:sz w:val="20"/>
          <w:szCs w:val="20"/>
        </w:rPr>
        <w:t xml:space="preserve"> salonda </w:t>
      </w:r>
      <w:r w:rsidR="008E0F8F">
        <w:rPr>
          <w:rFonts w:ascii="Verdana" w:hAnsi="Verdana" w:cs="Arial"/>
          <w:sz w:val="20"/>
          <w:szCs w:val="20"/>
        </w:rPr>
        <w:t>izleyiciyle buluşan</w:t>
      </w:r>
      <w:r w:rsidR="004A5E41" w:rsidRPr="001C596D">
        <w:rPr>
          <w:rFonts w:ascii="Verdana" w:hAnsi="Verdana" w:cs="Arial"/>
          <w:sz w:val="20"/>
          <w:szCs w:val="20"/>
        </w:rPr>
        <w:t xml:space="preserve"> film</w:t>
      </w:r>
      <w:r w:rsidR="001E504C">
        <w:rPr>
          <w:rFonts w:ascii="Verdana" w:hAnsi="Verdana" w:cs="Arial"/>
          <w:sz w:val="20"/>
          <w:szCs w:val="20"/>
        </w:rPr>
        <w:t>,</w:t>
      </w:r>
      <w:r w:rsidR="00E233D9" w:rsidRPr="001C596D">
        <w:rPr>
          <w:rFonts w:ascii="Verdana" w:hAnsi="Verdana" w:cs="Arial"/>
          <w:sz w:val="20"/>
          <w:szCs w:val="20"/>
        </w:rPr>
        <w:t xml:space="preserve"> </w:t>
      </w:r>
      <w:r w:rsidR="00E76967">
        <w:rPr>
          <w:rFonts w:ascii="Verdana" w:hAnsi="Verdana" w:cs="Arial"/>
          <w:sz w:val="20"/>
          <w:szCs w:val="20"/>
        </w:rPr>
        <w:t>ilk</w:t>
      </w:r>
      <w:r w:rsidR="001E504C">
        <w:rPr>
          <w:rFonts w:ascii="Verdana" w:hAnsi="Verdana" w:cs="Arial"/>
          <w:sz w:val="20"/>
          <w:szCs w:val="20"/>
        </w:rPr>
        <w:t xml:space="preserve"> </w:t>
      </w:r>
      <w:r w:rsidR="007B5D60" w:rsidRPr="001C596D">
        <w:rPr>
          <w:rFonts w:ascii="Verdana" w:hAnsi="Verdana" w:cs="Arial"/>
          <w:sz w:val="20"/>
          <w:szCs w:val="20"/>
        </w:rPr>
        <w:t xml:space="preserve">üç günde </w:t>
      </w:r>
      <w:r w:rsidR="001E58C4">
        <w:rPr>
          <w:rFonts w:ascii="Verdana" w:hAnsi="Verdana" w:cs="Arial"/>
          <w:sz w:val="20"/>
          <w:szCs w:val="20"/>
        </w:rPr>
        <w:t>2.035.000</w:t>
      </w:r>
      <w:r w:rsidR="008C5D84" w:rsidRPr="001C596D">
        <w:rPr>
          <w:rFonts w:ascii="Verdana" w:hAnsi="Verdana" w:cs="Arial"/>
          <w:sz w:val="20"/>
          <w:szCs w:val="20"/>
        </w:rPr>
        <w:t xml:space="preserve"> </w:t>
      </w:r>
      <w:r w:rsidR="00E233D9" w:rsidRPr="00E76967">
        <w:rPr>
          <w:rFonts w:ascii="Verdana" w:hAnsi="Verdana" w:cs="Arial"/>
          <w:sz w:val="20"/>
          <w:szCs w:val="20"/>
        </w:rPr>
        <w:t>TL’lik</w:t>
      </w:r>
      <w:r w:rsidR="001E504C" w:rsidRPr="00E76967">
        <w:rPr>
          <w:rFonts w:ascii="Verdana" w:hAnsi="Verdana" w:cs="Arial"/>
          <w:sz w:val="20"/>
          <w:szCs w:val="20"/>
        </w:rPr>
        <w:t xml:space="preserve"> hasılata</w:t>
      </w:r>
      <w:r w:rsidR="008E0F8F">
        <w:rPr>
          <w:rFonts w:ascii="Verdana" w:hAnsi="Verdana" w:cs="Arial"/>
          <w:sz w:val="20"/>
          <w:szCs w:val="20"/>
        </w:rPr>
        <w:t xml:space="preserve"> ulaşarak</w:t>
      </w:r>
      <w:r w:rsidR="001C596D" w:rsidRPr="001C596D">
        <w:rPr>
          <w:rFonts w:ascii="Verdana" w:hAnsi="Verdana" w:cs="Arial"/>
          <w:sz w:val="20"/>
          <w:szCs w:val="20"/>
        </w:rPr>
        <w:t xml:space="preserve"> </w:t>
      </w:r>
      <w:r>
        <w:rPr>
          <w:rFonts w:ascii="Verdana" w:hAnsi="Verdana" w:cs="Arial"/>
          <w:sz w:val="20"/>
          <w:szCs w:val="20"/>
        </w:rPr>
        <w:t>Marvel Stüdyoları’nın ülkemizde</w:t>
      </w:r>
      <w:r w:rsidR="001E58C4">
        <w:rPr>
          <w:rFonts w:ascii="Verdana" w:hAnsi="Verdana" w:cs="Arial"/>
          <w:sz w:val="20"/>
          <w:szCs w:val="20"/>
        </w:rPr>
        <w:t xml:space="preserve"> </w:t>
      </w:r>
      <w:r>
        <w:rPr>
          <w:rFonts w:ascii="Verdana" w:hAnsi="Verdana" w:cs="Arial"/>
          <w:sz w:val="20"/>
          <w:szCs w:val="20"/>
        </w:rPr>
        <w:t>Iron Man 3 ve Yenilmezler’den sonra en iyi açılış yaptığı film</w:t>
      </w:r>
      <w:r w:rsidR="008E0F8F">
        <w:rPr>
          <w:rFonts w:ascii="Verdana" w:hAnsi="Verdana" w:cs="Arial"/>
          <w:sz w:val="20"/>
          <w:szCs w:val="20"/>
        </w:rPr>
        <w:t>i</w:t>
      </w:r>
      <w:r>
        <w:rPr>
          <w:rFonts w:ascii="Verdana" w:hAnsi="Verdana" w:cs="Arial"/>
          <w:sz w:val="20"/>
          <w:szCs w:val="20"/>
        </w:rPr>
        <w:t xml:space="preserve"> </w:t>
      </w:r>
      <w:r w:rsidR="008E0F8F">
        <w:rPr>
          <w:rFonts w:ascii="Verdana" w:hAnsi="Verdana" w:cs="Arial"/>
          <w:sz w:val="20"/>
          <w:szCs w:val="20"/>
        </w:rPr>
        <w:t xml:space="preserve">oldu. </w:t>
      </w:r>
    </w:p>
    <w:p w:rsidR="008E0F8F" w:rsidRDefault="008E0F8F" w:rsidP="00BA0B61">
      <w:pPr>
        <w:spacing w:line="320" w:lineRule="atLeast"/>
        <w:jc w:val="both"/>
        <w:rPr>
          <w:rFonts w:ascii="Verdana" w:hAnsi="Verdana" w:cs="Arial"/>
          <w:sz w:val="20"/>
          <w:szCs w:val="20"/>
        </w:rPr>
      </w:pPr>
    </w:p>
    <w:p w:rsidR="00A40E75" w:rsidRDefault="008E0F8F" w:rsidP="00BA0B61">
      <w:pPr>
        <w:spacing w:line="320" w:lineRule="atLeast"/>
        <w:jc w:val="both"/>
        <w:rPr>
          <w:rFonts w:ascii="Verdana" w:hAnsi="Verdana" w:cs="Arial"/>
          <w:sz w:val="20"/>
          <w:szCs w:val="20"/>
        </w:rPr>
      </w:pPr>
      <w:r>
        <w:rPr>
          <w:rFonts w:ascii="Verdana" w:hAnsi="Verdana" w:cs="Arial"/>
          <w:sz w:val="20"/>
          <w:szCs w:val="20"/>
        </w:rPr>
        <w:t xml:space="preserve">Üç boyutlu olarak vizyona giren Thor: Karanlık Dünya aynı zamanda sırasıyla Karayip Korsanları 4: Gizemli Denizlerde, Iron Man 3 ve Yenilmezler’den sonra </w:t>
      </w:r>
      <w:r w:rsidR="00017A13">
        <w:rPr>
          <w:rFonts w:ascii="Verdana" w:hAnsi="Verdana" w:cs="Arial"/>
          <w:sz w:val="20"/>
          <w:szCs w:val="20"/>
        </w:rPr>
        <w:t xml:space="preserve">Disney’in </w:t>
      </w:r>
      <w:r>
        <w:rPr>
          <w:rFonts w:ascii="Verdana" w:hAnsi="Verdana" w:cs="Arial"/>
          <w:sz w:val="20"/>
          <w:szCs w:val="20"/>
        </w:rPr>
        <w:t xml:space="preserve">ülkemizde </w:t>
      </w:r>
      <w:r w:rsidR="00017A13">
        <w:rPr>
          <w:rFonts w:ascii="Verdana" w:hAnsi="Verdana" w:cs="Arial"/>
          <w:sz w:val="20"/>
          <w:szCs w:val="20"/>
        </w:rPr>
        <w:t xml:space="preserve">en iyi açılış yapan 4. filmi </w:t>
      </w:r>
      <w:r>
        <w:rPr>
          <w:rFonts w:ascii="Verdana" w:hAnsi="Verdana" w:cs="Arial"/>
          <w:sz w:val="20"/>
          <w:szCs w:val="20"/>
        </w:rPr>
        <w:t>ünvanını da elde etti.</w:t>
      </w:r>
      <w:r w:rsidR="00017A13">
        <w:rPr>
          <w:rFonts w:ascii="Verdana" w:hAnsi="Verdana" w:cs="Arial"/>
          <w:sz w:val="20"/>
          <w:szCs w:val="20"/>
        </w:rPr>
        <w:t xml:space="preserve"> </w:t>
      </w:r>
    </w:p>
    <w:p w:rsidR="008E0F8F" w:rsidRDefault="008E0F8F" w:rsidP="00BA0B61">
      <w:pPr>
        <w:spacing w:line="320" w:lineRule="atLeast"/>
        <w:jc w:val="both"/>
        <w:rPr>
          <w:rFonts w:ascii="Verdana" w:hAnsi="Verdana" w:cs="Arial"/>
          <w:b/>
          <w:color w:val="FF0000"/>
          <w:sz w:val="20"/>
          <w:szCs w:val="20"/>
        </w:rPr>
      </w:pPr>
    </w:p>
    <w:p w:rsidR="00D82924" w:rsidRPr="00BA0B61" w:rsidRDefault="00BA0B61" w:rsidP="00BA0B61">
      <w:pPr>
        <w:tabs>
          <w:tab w:val="left" w:pos="6750"/>
        </w:tabs>
        <w:spacing w:line="320" w:lineRule="atLeast"/>
        <w:jc w:val="both"/>
        <w:rPr>
          <w:rFonts w:ascii="Verdana" w:hAnsi="Verdana" w:cs="Arial"/>
          <w:b/>
          <w:sz w:val="20"/>
          <w:szCs w:val="20"/>
          <w:u w:val="single"/>
        </w:rPr>
      </w:pPr>
      <w:r w:rsidRPr="00BA0B61">
        <w:rPr>
          <w:rFonts w:ascii="Verdana" w:hAnsi="Verdana" w:cs="Arial"/>
          <w:b/>
          <w:sz w:val="20"/>
          <w:szCs w:val="20"/>
          <w:u w:val="single"/>
        </w:rPr>
        <w:t>Thor, karanlıkla savaşıyor...</w:t>
      </w:r>
    </w:p>
    <w:p w:rsidR="00BA0B61" w:rsidRPr="00BA0B61" w:rsidRDefault="008E0F8F" w:rsidP="00BA0B61">
      <w:pPr>
        <w:spacing w:line="320" w:lineRule="atLeast"/>
        <w:jc w:val="both"/>
        <w:rPr>
          <w:rFonts w:ascii="Verdana" w:hAnsi="Verdana" w:cs="Arial"/>
          <w:sz w:val="20"/>
          <w:szCs w:val="20"/>
        </w:rPr>
      </w:pPr>
      <w:r>
        <w:rPr>
          <w:rFonts w:ascii="Verdana" w:hAnsi="Verdana" w:cs="Arial"/>
          <w:sz w:val="20"/>
          <w:szCs w:val="20"/>
        </w:rPr>
        <w:t>Chris Hemsworth’u</w:t>
      </w:r>
      <w:r w:rsidR="00BA0B61">
        <w:rPr>
          <w:rFonts w:ascii="Verdana" w:hAnsi="Verdana" w:cs="Arial"/>
          <w:sz w:val="20"/>
          <w:szCs w:val="20"/>
        </w:rPr>
        <w:t xml:space="preserve">n bir kez daha Thor olarak karşımıza çıktığı filmde </w:t>
      </w:r>
      <w:r>
        <w:rPr>
          <w:rFonts w:ascii="Verdana" w:hAnsi="Verdana" w:cs="Arial"/>
          <w:sz w:val="20"/>
          <w:szCs w:val="20"/>
        </w:rPr>
        <w:t>kahramanımız bu kez</w:t>
      </w:r>
      <w:r w:rsidR="00BA0B61" w:rsidRPr="00BA0B61">
        <w:rPr>
          <w:rFonts w:ascii="Verdana" w:hAnsi="Verdana" w:cs="Arial"/>
          <w:sz w:val="20"/>
          <w:szCs w:val="20"/>
        </w:rPr>
        <w:t xml:space="preserve"> 9 Diyarlar’ı kurtarmak ve evrenin düzenini korumak için tarih öncesinden karanlık bir düşmanla savaşıyor. </w:t>
      </w:r>
      <w:r w:rsidR="00BA0B61">
        <w:rPr>
          <w:rFonts w:ascii="Verdana" w:hAnsi="Verdana" w:cs="Arial"/>
          <w:sz w:val="20"/>
          <w:szCs w:val="20"/>
        </w:rPr>
        <w:t xml:space="preserve">Babası </w:t>
      </w:r>
      <w:r w:rsidR="00BA0B61" w:rsidRPr="00BA0B61">
        <w:rPr>
          <w:rFonts w:ascii="Verdana" w:hAnsi="Verdana" w:cs="Arial"/>
          <w:sz w:val="20"/>
          <w:szCs w:val="20"/>
        </w:rPr>
        <w:t>Odin’in ve Asgard’ın bile karşı</w:t>
      </w:r>
      <w:r w:rsidR="00BA0B61">
        <w:rPr>
          <w:rFonts w:ascii="Verdana" w:hAnsi="Verdana" w:cs="Arial"/>
          <w:sz w:val="20"/>
          <w:szCs w:val="20"/>
        </w:rPr>
        <w:t xml:space="preserve"> duramayacağı Malekith isimli bir</w:t>
      </w:r>
      <w:r w:rsidR="00BA0B61" w:rsidRPr="00BA0B61">
        <w:rPr>
          <w:rFonts w:ascii="Verdana" w:hAnsi="Verdana" w:cs="Arial"/>
          <w:sz w:val="20"/>
          <w:szCs w:val="20"/>
        </w:rPr>
        <w:t xml:space="preserve"> düşman karşısında Thor, sadece sevdiklerini değil tüm insalığı kurtarmak için tehlikeli bir yolculuğa çıkmak zorunda kalıyor. </w:t>
      </w:r>
    </w:p>
    <w:p w:rsidR="004A5E41" w:rsidRPr="00756FAA" w:rsidRDefault="00D82924" w:rsidP="00756FAA">
      <w:pPr>
        <w:tabs>
          <w:tab w:val="left" w:pos="6750"/>
        </w:tabs>
        <w:spacing w:line="320" w:lineRule="atLeast"/>
        <w:jc w:val="both"/>
        <w:rPr>
          <w:rFonts w:ascii="Verdana" w:hAnsi="Verdana" w:cs="Arial"/>
          <w:sz w:val="20"/>
          <w:szCs w:val="20"/>
        </w:rPr>
      </w:pPr>
      <w:r w:rsidRPr="00B7251C">
        <w:rPr>
          <w:rFonts w:ascii="Verdana" w:hAnsi="Verdana" w:cs="Arial"/>
          <w:sz w:val="20"/>
          <w:szCs w:val="20"/>
        </w:rPr>
        <w:br/>
      </w:r>
      <w:proofErr w:type="spellStart"/>
      <w:r w:rsidR="004A5E41" w:rsidRPr="005C0571">
        <w:rPr>
          <w:rFonts w:ascii="Verdana" w:hAnsi="Verdana" w:cs="Arial"/>
          <w:b/>
          <w:sz w:val="16"/>
          <w:szCs w:val="20"/>
          <w:lang w:val="en-US"/>
        </w:rPr>
        <w:t>Daha</w:t>
      </w:r>
      <w:proofErr w:type="spellEnd"/>
      <w:r w:rsidR="004A5E41" w:rsidRPr="005C0571">
        <w:rPr>
          <w:rFonts w:ascii="Verdana" w:hAnsi="Verdana" w:cs="Arial"/>
          <w:b/>
          <w:sz w:val="16"/>
          <w:szCs w:val="20"/>
          <w:lang w:val="en-US"/>
        </w:rPr>
        <w:t xml:space="preserve"> </w:t>
      </w:r>
      <w:proofErr w:type="spellStart"/>
      <w:r w:rsidR="004A5E41" w:rsidRPr="005C0571">
        <w:rPr>
          <w:rFonts w:ascii="Verdana" w:hAnsi="Verdana" w:cs="Arial"/>
          <w:b/>
          <w:sz w:val="16"/>
          <w:szCs w:val="20"/>
          <w:lang w:val="en-US"/>
        </w:rPr>
        <w:t>fazla</w:t>
      </w:r>
      <w:proofErr w:type="spellEnd"/>
      <w:r w:rsidR="004A5E41" w:rsidRPr="005C0571">
        <w:rPr>
          <w:rFonts w:ascii="Verdana" w:hAnsi="Verdana" w:cs="Arial"/>
          <w:b/>
          <w:sz w:val="16"/>
          <w:szCs w:val="20"/>
          <w:lang w:val="en-US"/>
        </w:rPr>
        <w:t xml:space="preserve"> </w:t>
      </w:r>
      <w:proofErr w:type="spellStart"/>
      <w:r w:rsidR="004A5E41" w:rsidRPr="005C0571">
        <w:rPr>
          <w:rFonts w:ascii="Verdana" w:hAnsi="Verdana" w:cs="Arial"/>
          <w:b/>
          <w:sz w:val="16"/>
          <w:szCs w:val="20"/>
          <w:lang w:val="en-US"/>
        </w:rPr>
        <w:t>bilgi</w:t>
      </w:r>
      <w:proofErr w:type="spellEnd"/>
      <w:r w:rsidR="004A5E41" w:rsidRPr="005C0571">
        <w:rPr>
          <w:rFonts w:ascii="Verdana" w:hAnsi="Verdana" w:cs="Arial"/>
          <w:b/>
          <w:sz w:val="16"/>
          <w:szCs w:val="20"/>
          <w:lang w:val="en-US"/>
        </w:rPr>
        <w:t xml:space="preserve"> </w:t>
      </w:r>
      <w:proofErr w:type="spellStart"/>
      <w:r w:rsidR="004A5E41" w:rsidRPr="005C0571">
        <w:rPr>
          <w:rFonts w:ascii="Verdana" w:hAnsi="Verdana" w:cs="Arial"/>
          <w:b/>
          <w:sz w:val="16"/>
          <w:szCs w:val="20"/>
          <w:lang w:val="en-US"/>
        </w:rPr>
        <w:t>için</w:t>
      </w:r>
      <w:proofErr w:type="spellEnd"/>
      <w:r w:rsidR="004A5E41" w:rsidRPr="005C0571">
        <w:rPr>
          <w:rFonts w:ascii="Verdana" w:hAnsi="Verdana" w:cs="Arial"/>
          <w:b/>
          <w:sz w:val="16"/>
          <w:szCs w:val="20"/>
          <w:lang w:val="en-US"/>
        </w:rPr>
        <w:t>:</w:t>
      </w:r>
    </w:p>
    <w:p w:rsidR="004A5E41" w:rsidRDefault="004A5E41" w:rsidP="004A5E41">
      <w:pPr>
        <w:spacing w:line="320" w:lineRule="atLeast"/>
        <w:rPr>
          <w:rFonts w:ascii="Verdana" w:hAnsi="Verdana" w:cs="Arial"/>
          <w:sz w:val="16"/>
          <w:szCs w:val="20"/>
          <w:lang w:val="en-US"/>
        </w:rPr>
      </w:pPr>
      <w:r w:rsidRPr="005C0571">
        <w:rPr>
          <w:rFonts w:ascii="Verdana" w:hAnsi="Verdana" w:cs="Arial"/>
          <w:sz w:val="16"/>
          <w:szCs w:val="20"/>
          <w:lang w:val="en-US"/>
        </w:rPr>
        <w:t xml:space="preserve">Ayça </w:t>
      </w:r>
      <w:proofErr w:type="spellStart"/>
      <w:proofErr w:type="gramStart"/>
      <w:r w:rsidRPr="005C0571">
        <w:rPr>
          <w:rFonts w:ascii="Verdana" w:hAnsi="Verdana" w:cs="Arial"/>
          <w:sz w:val="16"/>
          <w:szCs w:val="20"/>
          <w:lang w:val="en-US"/>
        </w:rPr>
        <w:t>Vardarlı</w:t>
      </w:r>
      <w:proofErr w:type="spellEnd"/>
      <w:r w:rsidRPr="005C0571">
        <w:rPr>
          <w:rFonts w:ascii="Verdana" w:hAnsi="Verdana" w:cs="Arial"/>
          <w:sz w:val="16"/>
          <w:szCs w:val="20"/>
          <w:lang w:val="en-US"/>
        </w:rPr>
        <w:t xml:space="preserve"> :</w:t>
      </w:r>
      <w:proofErr w:type="gramEnd"/>
      <w:r>
        <w:rPr>
          <w:rFonts w:ascii="Verdana" w:hAnsi="Verdana" w:cs="Arial"/>
          <w:sz w:val="16"/>
          <w:szCs w:val="20"/>
          <w:lang w:val="en-US"/>
        </w:rPr>
        <w:t xml:space="preserve"> </w:t>
      </w:r>
      <w:hyperlink r:id="rId7" w:history="1">
        <w:r w:rsidRPr="00F92AD9">
          <w:rPr>
            <w:rStyle w:val="Hyperlink"/>
            <w:rFonts w:ascii="Verdana" w:hAnsi="Verdana" w:cs="Arial"/>
            <w:sz w:val="16"/>
            <w:szCs w:val="20"/>
            <w:lang w:val="en-US"/>
          </w:rPr>
          <w:t>ayca_vardarli@uip.com</w:t>
        </w:r>
      </w:hyperlink>
      <w:r w:rsidRPr="005C0571">
        <w:rPr>
          <w:rFonts w:ascii="Verdana" w:hAnsi="Verdana" w:cs="Arial"/>
          <w:sz w:val="16"/>
          <w:szCs w:val="20"/>
          <w:lang w:val="en-US"/>
        </w:rPr>
        <w:t xml:space="preserve"> / </w:t>
      </w:r>
      <w:r>
        <w:rPr>
          <w:rFonts w:ascii="Verdana" w:hAnsi="Verdana" w:cs="Arial"/>
          <w:sz w:val="16"/>
          <w:szCs w:val="20"/>
          <w:lang w:val="en-US"/>
        </w:rPr>
        <w:t xml:space="preserve">0(216) 369 13 </w:t>
      </w:r>
      <w:proofErr w:type="spellStart"/>
      <w:r>
        <w:rPr>
          <w:rFonts w:ascii="Verdana" w:hAnsi="Verdana" w:cs="Arial"/>
          <w:sz w:val="16"/>
          <w:szCs w:val="20"/>
          <w:lang w:val="en-US"/>
        </w:rPr>
        <w:t>13</w:t>
      </w:r>
      <w:proofErr w:type="spellEnd"/>
      <w:r>
        <w:rPr>
          <w:rFonts w:ascii="Verdana" w:hAnsi="Verdana" w:cs="Arial"/>
          <w:sz w:val="16"/>
          <w:szCs w:val="20"/>
          <w:lang w:val="en-US"/>
        </w:rPr>
        <w:t xml:space="preserve"> </w:t>
      </w:r>
    </w:p>
    <w:p w:rsidR="004A5E41" w:rsidRDefault="004A5E41" w:rsidP="004A5E41">
      <w:pPr>
        <w:spacing w:line="320" w:lineRule="atLeast"/>
        <w:rPr>
          <w:rFonts w:ascii="Verdana" w:hAnsi="Verdana" w:cs="Arial"/>
          <w:sz w:val="16"/>
          <w:szCs w:val="20"/>
          <w:lang w:val="en-US"/>
        </w:rPr>
      </w:pPr>
    </w:p>
    <w:p w:rsidR="004A5E41" w:rsidRPr="00A06795" w:rsidRDefault="004A5E41" w:rsidP="004A5E41">
      <w:pPr>
        <w:spacing w:line="320" w:lineRule="atLeast"/>
        <w:jc w:val="both"/>
        <w:rPr>
          <w:rFonts w:ascii="Verdana" w:hAnsi="Verdana" w:cs="Arial"/>
          <w:b/>
          <w:sz w:val="16"/>
          <w:szCs w:val="20"/>
          <w:lang w:val="en-US"/>
        </w:rPr>
      </w:pPr>
      <w:r>
        <w:rPr>
          <w:rFonts w:ascii="Verdana" w:hAnsi="Verdana" w:cs="Arial"/>
          <w:b/>
          <w:sz w:val="16"/>
          <w:szCs w:val="20"/>
          <w:lang w:val="en-US"/>
        </w:rPr>
        <w:t xml:space="preserve">Marvel Entertainment </w:t>
      </w:r>
      <w:proofErr w:type="spellStart"/>
      <w:r>
        <w:rPr>
          <w:rFonts w:ascii="Verdana" w:hAnsi="Verdana" w:cs="Arial"/>
          <w:b/>
          <w:sz w:val="16"/>
          <w:szCs w:val="20"/>
          <w:lang w:val="en-US"/>
        </w:rPr>
        <w:t>H</w:t>
      </w:r>
      <w:r w:rsidRPr="00A06795">
        <w:rPr>
          <w:rFonts w:ascii="Verdana" w:hAnsi="Verdana" w:cs="Arial"/>
          <w:b/>
          <w:sz w:val="16"/>
          <w:szCs w:val="20"/>
          <w:lang w:val="en-US"/>
        </w:rPr>
        <w:t>akkında</w:t>
      </w:r>
      <w:proofErr w:type="spellEnd"/>
      <w:r w:rsidRPr="00A06795">
        <w:rPr>
          <w:rFonts w:ascii="Verdana" w:hAnsi="Verdana" w:cs="Arial"/>
          <w:b/>
          <w:sz w:val="16"/>
          <w:szCs w:val="20"/>
          <w:lang w:val="en-US"/>
        </w:rPr>
        <w:t>:</w:t>
      </w:r>
    </w:p>
    <w:p w:rsidR="004A5E41" w:rsidRDefault="004A5E41" w:rsidP="004A5E41">
      <w:pPr>
        <w:spacing w:line="320" w:lineRule="atLeast"/>
        <w:jc w:val="both"/>
        <w:rPr>
          <w:rFonts w:ascii="Arial" w:hAnsi="Arial" w:cs="Arial"/>
          <w:sz w:val="18"/>
          <w:szCs w:val="18"/>
        </w:rPr>
      </w:pPr>
      <w:r w:rsidRPr="009A66E8">
        <w:rPr>
          <w:rFonts w:ascii="Verdana" w:hAnsi="Verdana"/>
          <w:sz w:val="16"/>
          <w:szCs w:val="16"/>
        </w:rPr>
        <w:t>The Walt Disney Company’nin yüzde yüz iştiraki Marvel Entertainment, LLC, dünyanın önde gelen karakter-tabanlı eğlence şirketlerinden birisi olarak, yetmiş yılı aşkın süredir çeşitli medyalarda sunulan 80,000’i aşkın kanıtlanmış bir karakter kütüphanesine sahiptir. Marvel karakter franchise’larını eğlence, lisanslı ürünler ve yayıncılık sektörlerinde kullanmaktadır.  Daha fazla bilgi için:</w:t>
      </w:r>
      <w:r w:rsidRPr="009A66E8">
        <w:rPr>
          <w:rFonts w:ascii="Arial" w:hAnsi="Arial" w:cs="Arial"/>
          <w:sz w:val="16"/>
          <w:szCs w:val="16"/>
        </w:rPr>
        <w:t xml:space="preserve"> </w:t>
      </w:r>
      <w:hyperlink r:id="rId8" w:history="1">
        <w:r w:rsidRPr="009A66E8">
          <w:rPr>
            <w:rStyle w:val="Hyperlink"/>
            <w:rFonts w:ascii="Arial" w:hAnsi="Arial" w:cs="Arial"/>
            <w:sz w:val="16"/>
            <w:szCs w:val="16"/>
          </w:rPr>
          <w:t>www.marvel.com</w:t>
        </w:r>
      </w:hyperlink>
    </w:p>
    <w:p w:rsidR="004A5E41" w:rsidRDefault="004A5E41" w:rsidP="004A5E41">
      <w:pPr>
        <w:spacing w:line="320" w:lineRule="atLeast"/>
        <w:jc w:val="both"/>
        <w:rPr>
          <w:rFonts w:ascii="Verdana" w:hAnsi="Verdana"/>
          <w:sz w:val="16"/>
          <w:szCs w:val="20"/>
        </w:rPr>
      </w:pPr>
    </w:p>
    <w:p w:rsidR="004A5E41" w:rsidRPr="005C0571" w:rsidRDefault="004A5E41" w:rsidP="004A5E41">
      <w:pPr>
        <w:spacing w:line="320" w:lineRule="atLeast"/>
        <w:jc w:val="both"/>
        <w:rPr>
          <w:rFonts w:ascii="Verdana" w:hAnsi="Verdana" w:cs="Arial"/>
          <w:b/>
          <w:sz w:val="16"/>
          <w:szCs w:val="20"/>
          <w:lang w:val="en-US"/>
        </w:rPr>
      </w:pPr>
      <w:r w:rsidRPr="005C0571">
        <w:rPr>
          <w:rFonts w:ascii="Verdana" w:hAnsi="Verdana" w:cs="Arial"/>
          <w:b/>
          <w:sz w:val="16"/>
          <w:szCs w:val="20"/>
          <w:lang w:val="en-US"/>
        </w:rPr>
        <w:t xml:space="preserve">The Walt Disney Company Türkiye </w:t>
      </w:r>
      <w:proofErr w:type="spellStart"/>
      <w:r w:rsidRPr="005C0571">
        <w:rPr>
          <w:rFonts w:ascii="Verdana" w:hAnsi="Verdana" w:cs="Arial"/>
          <w:b/>
          <w:sz w:val="16"/>
          <w:szCs w:val="20"/>
          <w:lang w:val="en-US"/>
        </w:rPr>
        <w:t>Hakkında</w:t>
      </w:r>
      <w:proofErr w:type="spellEnd"/>
      <w:r w:rsidRPr="005C0571">
        <w:rPr>
          <w:rFonts w:ascii="Verdana" w:hAnsi="Verdana" w:cs="Arial"/>
          <w:b/>
          <w:sz w:val="16"/>
          <w:szCs w:val="20"/>
          <w:lang w:val="en-US"/>
        </w:rPr>
        <w:t>:</w:t>
      </w:r>
    </w:p>
    <w:p w:rsidR="00BB1F63" w:rsidRPr="00FD1253" w:rsidRDefault="004A5E41" w:rsidP="004A5E41">
      <w:pPr>
        <w:spacing w:line="320" w:lineRule="atLeast"/>
        <w:jc w:val="both"/>
        <w:rPr>
          <w:rFonts w:ascii="Verdana" w:hAnsi="Verdana"/>
          <w:sz w:val="16"/>
          <w:szCs w:val="16"/>
        </w:rPr>
      </w:pPr>
      <w:r>
        <w:rPr>
          <w:rFonts w:ascii="Verdana" w:hAnsi="Verdana"/>
          <w:sz w:val="16"/>
          <w:szCs w:val="16"/>
        </w:rPr>
        <w:t xml:space="preserve">Dünya’nın önde gelen uluslararası aile eğlenceleri ve medya şirketi The Walt Disney Company (TWDC) yan şirketleriyle beraber;  medya kanalları, eğlence parkları ve tatil köyleri, film stüdyoları, tüketici ürünleri ve interaktif medya grubu olmak üzere beş ayrı iş kolunda faaliyet göstermektedir.Türkiye’de ilk olarak 1996 yılında ürün lisansları vermek amacıyla kurulmuş olan Disney ofisi halihazırda televizyon dağıtımı, sinema, ev eğlenceleri, müzik ve interneti de kapsayan geniş bir yelpazede faaliyetlerine devam etmektedir.Disney’in Türkiye’de en çok gişe hasılatı yapan filmi, toplamda 7.2 milyon $ gelir sağlayan </w:t>
      </w:r>
      <w:r>
        <w:rPr>
          <w:rFonts w:ascii="Verdana" w:hAnsi="Verdana"/>
          <w:i/>
          <w:iCs/>
          <w:sz w:val="16"/>
          <w:szCs w:val="16"/>
        </w:rPr>
        <w:t>Karayip Korsanları: Gizemli Denizlerde</w:t>
      </w:r>
      <w:r>
        <w:rPr>
          <w:rFonts w:ascii="Verdana" w:hAnsi="Verdana"/>
          <w:sz w:val="16"/>
          <w:szCs w:val="16"/>
        </w:rPr>
        <w:t xml:space="preserve"> olmuştur. Disney’in yakın zamanda sinemalardaki diğer başarıları arasında ise 3.6 milyon $ gişe hasılatıyla Disney’in gelmiş geçmiş en büyük animasyon filmi olan </w:t>
      </w:r>
      <w:r>
        <w:rPr>
          <w:rFonts w:ascii="Verdana" w:hAnsi="Verdana"/>
          <w:i/>
          <w:iCs/>
          <w:sz w:val="16"/>
          <w:szCs w:val="16"/>
        </w:rPr>
        <w:t xml:space="preserve">Arabalar 2 </w:t>
      </w:r>
      <w:r>
        <w:rPr>
          <w:rFonts w:ascii="Verdana" w:hAnsi="Verdana"/>
          <w:sz w:val="16"/>
          <w:szCs w:val="16"/>
        </w:rPr>
        <w:t>yer almaktadır.</w:t>
      </w:r>
    </w:p>
    <w:sectPr w:rsidR="00BB1F63" w:rsidRPr="00FD1253" w:rsidSect="00124C9D">
      <w:headerReference w:type="default" r:id="rId9"/>
      <w:pgSz w:w="11906" w:h="16838"/>
      <w:pgMar w:top="198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BA" w:rsidRDefault="005942BA" w:rsidP="00751B99">
      <w:r>
        <w:separator/>
      </w:r>
    </w:p>
  </w:endnote>
  <w:endnote w:type="continuationSeparator" w:id="0">
    <w:p w:rsidR="005942BA" w:rsidRDefault="005942BA" w:rsidP="00751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Futura Hv">
    <w:panose1 w:val="00000000000000000000"/>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BA" w:rsidRDefault="005942BA" w:rsidP="00751B99">
      <w:r>
        <w:separator/>
      </w:r>
    </w:p>
  </w:footnote>
  <w:footnote w:type="continuationSeparator" w:id="0">
    <w:p w:rsidR="005942BA" w:rsidRDefault="005942BA" w:rsidP="00751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63" w:rsidRPr="00751B99" w:rsidRDefault="00BA0B61" w:rsidP="00A40E75">
    <w:pPr>
      <w:pStyle w:val="Header"/>
      <w:jc w:val="center"/>
    </w:pPr>
    <w:r w:rsidRPr="00BA0B61">
      <w:rPr>
        <w:noProof/>
      </w:rPr>
      <w:drawing>
        <wp:inline distT="0" distB="0" distL="0" distR="0">
          <wp:extent cx="1974850" cy="812800"/>
          <wp:effectExtent l="19050" t="0" r="6350" b="0"/>
          <wp:docPr id="3" name="Picture 2" descr="C:\Documents and Settings\CONNOD200\Local Settings\Temp\Temporary Directory 1 for Marvel Logo - Daniel V - 4.28.11.zip\marvel_logo_24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NNOD200\Local Settings\Temp\Temporary Directory 1 for Marvel Logo - Daniel V - 4.28.11.zip\marvel_logo_240_001.jpg"/>
                  <pic:cNvPicPr>
                    <a:picLocks noChangeAspect="1" noChangeArrowheads="1"/>
                  </pic:cNvPicPr>
                </pic:nvPicPr>
                <pic:blipFill>
                  <a:blip r:embed="rId1"/>
                  <a:srcRect/>
                  <a:stretch>
                    <a:fillRect/>
                  </a:stretch>
                </pic:blipFill>
                <pic:spPr bwMode="auto">
                  <a:xfrm>
                    <a:off x="0" y="0"/>
                    <a:ext cx="1974850" cy="812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61B8C"/>
    <w:multiLevelType w:val="hybridMultilevel"/>
    <w:tmpl w:val="0F6E4346"/>
    <w:lvl w:ilvl="0" w:tplc="A986FE58">
      <w:start w:val="2"/>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3B1005"/>
    <w:rsid w:val="00000FB8"/>
    <w:rsid w:val="000116A2"/>
    <w:rsid w:val="00017A13"/>
    <w:rsid w:val="00031413"/>
    <w:rsid w:val="0005337D"/>
    <w:rsid w:val="00081D94"/>
    <w:rsid w:val="00096012"/>
    <w:rsid w:val="000D04B1"/>
    <w:rsid w:val="000E562C"/>
    <w:rsid w:val="000F3975"/>
    <w:rsid w:val="00124C9D"/>
    <w:rsid w:val="001409BD"/>
    <w:rsid w:val="00147FC1"/>
    <w:rsid w:val="001565E5"/>
    <w:rsid w:val="001666CC"/>
    <w:rsid w:val="00184262"/>
    <w:rsid w:val="00185D08"/>
    <w:rsid w:val="00192201"/>
    <w:rsid w:val="001C1BDC"/>
    <w:rsid w:val="001C596D"/>
    <w:rsid w:val="001E504C"/>
    <w:rsid w:val="001E58C4"/>
    <w:rsid w:val="0020611B"/>
    <w:rsid w:val="002275C7"/>
    <w:rsid w:val="00231446"/>
    <w:rsid w:val="00231C4A"/>
    <w:rsid w:val="00246C36"/>
    <w:rsid w:val="002470A0"/>
    <w:rsid w:val="0025222A"/>
    <w:rsid w:val="00253674"/>
    <w:rsid w:val="00255F77"/>
    <w:rsid w:val="002568B0"/>
    <w:rsid w:val="0027243D"/>
    <w:rsid w:val="00296716"/>
    <w:rsid w:val="0029676B"/>
    <w:rsid w:val="002B4024"/>
    <w:rsid w:val="002D69E4"/>
    <w:rsid w:val="003048CA"/>
    <w:rsid w:val="00304D51"/>
    <w:rsid w:val="003071E8"/>
    <w:rsid w:val="00321891"/>
    <w:rsid w:val="00336F70"/>
    <w:rsid w:val="00390212"/>
    <w:rsid w:val="00392E36"/>
    <w:rsid w:val="003B1005"/>
    <w:rsid w:val="003B6D7E"/>
    <w:rsid w:val="003D3C5A"/>
    <w:rsid w:val="003F16B6"/>
    <w:rsid w:val="004161C8"/>
    <w:rsid w:val="00426BA2"/>
    <w:rsid w:val="004432C2"/>
    <w:rsid w:val="00456446"/>
    <w:rsid w:val="0045671F"/>
    <w:rsid w:val="004804E8"/>
    <w:rsid w:val="00493D28"/>
    <w:rsid w:val="004A5E41"/>
    <w:rsid w:val="004B140A"/>
    <w:rsid w:val="004D2474"/>
    <w:rsid w:val="00504861"/>
    <w:rsid w:val="00572352"/>
    <w:rsid w:val="00576116"/>
    <w:rsid w:val="005942BA"/>
    <w:rsid w:val="005A3E51"/>
    <w:rsid w:val="005A484A"/>
    <w:rsid w:val="005C0571"/>
    <w:rsid w:val="005C40C9"/>
    <w:rsid w:val="005D02C5"/>
    <w:rsid w:val="005D529B"/>
    <w:rsid w:val="005F6E3D"/>
    <w:rsid w:val="00602DAD"/>
    <w:rsid w:val="0062065A"/>
    <w:rsid w:val="00624617"/>
    <w:rsid w:val="006316D5"/>
    <w:rsid w:val="00644E9D"/>
    <w:rsid w:val="00646090"/>
    <w:rsid w:val="0065229E"/>
    <w:rsid w:val="00653773"/>
    <w:rsid w:val="006541A1"/>
    <w:rsid w:val="00664621"/>
    <w:rsid w:val="00687A7D"/>
    <w:rsid w:val="006B0B68"/>
    <w:rsid w:val="006B19C9"/>
    <w:rsid w:val="006C2994"/>
    <w:rsid w:val="0070422C"/>
    <w:rsid w:val="00713FED"/>
    <w:rsid w:val="0074739C"/>
    <w:rsid w:val="007505EA"/>
    <w:rsid w:val="00751B99"/>
    <w:rsid w:val="00751CFE"/>
    <w:rsid w:val="00756FAA"/>
    <w:rsid w:val="007737C7"/>
    <w:rsid w:val="007B5D60"/>
    <w:rsid w:val="007C5ACB"/>
    <w:rsid w:val="007F2732"/>
    <w:rsid w:val="007F5584"/>
    <w:rsid w:val="008067E6"/>
    <w:rsid w:val="00834D71"/>
    <w:rsid w:val="00843756"/>
    <w:rsid w:val="00851724"/>
    <w:rsid w:val="00857065"/>
    <w:rsid w:val="008718CC"/>
    <w:rsid w:val="00880FA7"/>
    <w:rsid w:val="008A2403"/>
    <w:rsid w:val="008B2A8D"/>
    <w:rsid w:val="008C2D10"/>
    <w:rsid w:val="008C5D84"/>
    <w:rsid w:val="008E0F8F"/>
    <w:rsid w:val="008E16D4"/>
    <w:rsid w:val="009031B8"/>
    <w:rsid w:val="00924ED3"/>
    <w:rsid w:val="0094783E"/>
    <w:rsid w:val="00972CE0"/>
    <w:rsid w:val="009935B8"/>
    <w:rsid w:val="009C47E3"/>
    <w:rsid w:val="009C4BE7"/>
    <w:rsid w:val="009C53B1"/>
    <w:rsid w:val="009E0B15"/>
    <w:rsid w:val="009E4706"/>
    <w:rsid w:val="00A06795"/>
    <w:rsid w:val="00A26FFD"/>
    <w:rsid w:val="00A40BEC"/>
    <w:rsid w:val="00A40E75"/>
    <w:rsid w:val="00A55348"/>
    <w:rsid w:val="00A632D6"/>
    <w:rsid w:val="00A71AD5"/>
    <w:rsid w:val="00A71C4D"/>
    <w:rsid w:val="00AF5D3D"/>
    <w:rsid w:val="00B02C8C"/>
    <w:rsid w:val="00B57A98"/>
    <w:rsid w:val="00B606BE"/>
    <w:rsid w:val="00B751A7"/>
    <w:rsid w:val="00B95BF3"/>
    <w:rsid w:val="00BA0B61"/>
    <w:rsid w:val="00BB1F63"/>
    <w:rsid w:val="00BF3B70"/>
    <w:rsid w:val="00BF782C"/>
    <w:rsid w:val="00C07880"/>
    <w:rsid w:val="00C2114A"/>
    <w:rsid w:val="00C228D9"/>
    <w:rsid w:val="00C23FD7"/>
    <w:rsid w:val="00C628DF"/>
    <w:rsid w:val="00C90198"/>
    <w:rsid w:val="00CA0003"/>
    <w:rsid w:val="00D151D0"/>
    <w:rsid w:val="00D2103F"/>
    <w:rsid w:val="00D33C7D"/>
    <w:rsid w:val="00D764B8"/>
    <w:rsid w:val="00D82924"/>
    <w:rsid w:val="00D915B7"/>
    <w:rsid w:val="00D91628"/>
    <w:rsid w:val="00D97A2D"/>
    <w:rsid w:val="00DA0EC1"/>
    <w:rsid w:val="00DF1725"/>
    <w:rsid w:val="00E07EE2"/>
    <w:rsid w:val="00E233D9"/>
    <w:rsid w:val="00E3097B"/>
    <w:rsid w:val="00E3607F"/>
    <w:rsid w:val="00E50009"/>
    <w:rsid w:val="00E53BB6"/>
    <w:rsid w:val="00E76967"/>
    <w:rsid w:val="00E76CC0"/>
    <w:rsid w:val="00E95322"/>
    <w:rsid w:val="00EA2CFB"/>
    <w:rsid w:val="00EA3F9F"/>
    <w:rsid w:val="00EB51D7"/>
    <w:rsid w:val="00EC793D"/>
    <w:rsid w:val="00ED26F3"/>
    <w:rsid w:val="00EF3378"/>
    <w:rsid w:val="00F3672C"/>
    <w:rsid w:val="00F54485"/>
    <w:rsid w:val="00F92AD9"/>
    <w:rsid w:val="00F95D30"/>
    <w:rsid w:val="00FA0BC6"/>
    <w:rsid w:val="00FA384F"/>
    <w:rsid w:val="00FB4C6A"/>
    <w:rsid w:val="00FB57FC"/>
    <w:rsid w:val="00FB65AD"/>
    <w:rsid w:val="00FC2C8F"/>
    <w:rsid w:val="00FD1253"/>
    <w:rsid w:val="00FE73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732"/>
    <w:pPr>
      <w:ind w:left="720"/>
    </w:pPr>
    <w:rPr>
      <w:rFonts w:ascii="Calibri" w:hAnsi="Calibri"/>
      <w:sz w:val="22"/>
      <w:szCs w:val="22"/>
      <w:lang w:val="en-GB" w:eastAsia="en-GB"/>
    </w:rPr>
  </w:style>
  <w:style w:type="paragraph" w:styleId="NormalWeb">
    <w:name w:val="Normal (Web)"/>
    <w:basedOn w:val="Normal"/>
    <w:uiPriority w:val="99"/>
    <w:rsid w:val="00D151D0"/>
    <w:pPr>
      <w:spacing w:before="100" w:beforeAutospacing="1" w:after="100" w:afterAutospacing="1"/>
    </w:pPr>
    <w:rPr>
      <w:lang w:val="en-GB" w:eastAsia="en-GB"/>
    </w:rPr>
  </w:style>
  <w:style w:type="character" w:styleId="Hyperlink">
    <w:name w:val="Hyperlink"/>
    <w:basedOn w:val="DefaultParagraphFont"/>
    <w:uiPriority w:val="99"/>
    <w:rsid w:val="00D151D0"/>
    <w:rPr>
      <w:rFonts w:cs="Times New Roman"/>
      <w:color w:val="0000FF"/>
      <w:u w:val="single"/>
    </w:rPr>
  </w:style>
  <w:style w:type="character" w:customStyle="1" w:styleId="HPSubheadingChar">
    <w:name w:val="HP Subheading Char"/>
    <w:basedOn w:val="DefaultParagraphFont"/>
    <w:link w:val="HPSubheading"/>
    <w:uiPriority w:val="99"/>
    <w:locked/>
    <w:rsid w:val="00D151D0"/>
    <w:rPr>
      <w:rFonts w:ascii="Futura Hv" w:hAnsi="Futura Hv" w:cs="Times New Roman"/>
    </w:rPr>
  </w:style>
  <w:style w:type="paragraph" w:customStyle="1" w:styleId="HPSubheading">
    <w:name w:val="HP Subheading"/>
    <w:basedOn w:val="Normal"/>
    <w:link w:val="HPSubheadingChar"/>
    <w:uiPriority w:val="99"/>
    <w:rsid w:val="00D151D0"/>
    <w:pPr>
      <w:spacing w:before="280" w:line="240" w:lineRule="exact"/>
    </w:pPr>
    <w:rPr>
      <w:rFonts w:ascii="Futura Hv" w:hAnsi="Futura Hv"/>
      <w:sz w:val="20"/>
      <w:szCs w:val="20"/>
      <w:lang w:val="en-GB" w:eastAsia="en-GB"/>
    </w:rPr>
  </w:style>
  <w:style w:type="paragraph" w:styleId="Header">
    <w:name w:val="header"/>
    <w:basedOn w:val="Normal"/>
    <w:link w:val="HeaderChar"/>
    <w:uiPriority w:val="99"/>
    <w:rsid w:val="00751B99"/>
    <w:pPr>
      <w:tabs>
        <w:tab w:val="center" w:pos="4513"/>
        <w:tab w:val="right" w:pos="9026"/>
      </w:tabs>
    </w:pPr>
  </w:style>
  <w:style w:type="character" w:customStyle="1" w:styleId="HeaderChar">
    <w:name w:val="Header Char"/>
    <w:basedOn w:val="DefaultParagraphFont"/>
    <w:link w:val="Header"/>
    <w:uiPriority w:val="99"/>
    <w:locked/>
    <w:rsid w:val="00751B99"/>
    <w:rPr>
      <w:rFonts w:cs="Times New Roman"/>
      <w:sz w:val="24"/>
      <w:szCs w:val="24"/>
      <w:lang w:val="tr-TR" w:eastAsia="tr-TR"/>
    </w:rPr>
  </w:style>
  <w:style w:type="paragraph" w:styleId="Footer">
    <w:name w:val="footer"/>
    <w:basedOn w:val="Normal"/>
    <w:link w:val="FooterChar"/>
    <w:uiPriority w:val="99"/>
    <w:rsid w:val="00751B99"/>
    <w:pPr>
      <w:tabs>
        <w:tab w:val="center" w:pos="4513"/>
        <w:tab w:val="right" w:pos="9026"/>
      </w:tabs>
    </w:pPr>
  </w:style>
  <w:style w:type="character" w:customStyle="1" w:styleId="FooterChar">
    <w:name w:val="Footer Char"/>
    <w:basedOn w:val="DefaultParagraphFont"/>
    <w:link w:val="Footer"/>
    <w:uiPriority w:val="99"/>
    <w:locked/>
    <w:rsid w:val="00751B99"/>
    <w:rPr>
      <w:rFonts w:cs="Times New Roman"/>
      <w:sz w:val="24"/>
      <w:szCs w:val="24"/>
      <w:lang w:val="tr-TR" w:eastAsia="tr-TR"/>
    </w:rPr>
  </w:style>
  <w:style w:type="paragraph" w:styleId="PlainText">
    <w:name w:val="Plain Text"/>
    <w:basedOn w:val="Normal"/>
    <w:link w:val="PlainTextChar"/>
    <w:uiPriority w:val="99"/>
    <w:rsid w:val="00D764B8"/>
    <w:rPr>
      <w:rFonts w:ascii="Consolas" w:hAnsi="Consolas"/>
      <w:sz w:val="21"/>
      <w:szCs w:val="21"/>
      <w:lang w:val="en-GB" w:eastAsia="en-GB"/>
    </w:rPr>
  </w:style>
  <w:style w:type="character" w:customStyle="1" w:styleId="PlainTextChar">
    <w:name w:val="Plain Text Char"/>
    <w:basedOn w:val="DefaultParagraphFont"/>
    <w:link w:val="PlainText"/>
    <w:uiPriority w:val="99"/>
    <w:locked/>
    <w:rsid w:val="00D764B8"/>
    <w:rPr>
      <w:rFonts w:ascii="Consolas" w:eastAsia="Times New Roman" w:hAnsi="Consolas" w:cs="Times New Roman"/>
      <w:sz w:val="21"/>
      <w:szCs w:val="21"/>
    </w:rPr>
  </w:style>
  <w:style w:type="paragraph" w:styleId="BalloonText">
    <w:name w:val="Balloon Text"/>
    <w:basedOn w:val="Normal"/>
    <w:link w:val="BalloonTextChar"/>
    <w:uiPriority w:val="99"/>
    <w:rsid w:val="009C53B1"/>
    <w:rPr>
      <w:rFonts w:ascii="Tahoma" w:hAnsi="Tahoma" w:cs="Tahoma"/>
      <w:sz w:val="16"/>
      <w:szCs w:val="16"/>
    </w:rPr>
  </w:style>
  <w:style w:type="character" w:customStyle="1" w:styleId="BalloonTextChar">
    <w:name w:val="Balloon Text Char"/>
    <w:basedOn w:val="DefaultParagraphFont"/>
    <w:link w:val="BalloonText"/>
    <w:uiPriority w:val="99"/>
    <w:locked/>
    <w:rsid w:val="009C53B1"/>
    <w:rPr>
      <w:rFonts w:ascii="Tahoma" w:hAnsi="Tahoma" w:cs="Tahoma"/>
      <w:sz w:val="16"/>
      <w:szCs w:val="16"/>
    </w:rPr>
  </w:style>
  <w:style w:type="paragraph" w:styleId="NoSpacing">
    <w:name w:val="No Spacing"/>
    <w:uiPriority w:val="99"/>
    <w:qFormat/>
    <w:rsid w:val="005D02C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724522602">
      <w:bodyDiv w:val="1"/>
      <w:marLeft w:val="0"/>
      <w:marRight w:val="0"/>
      <w:marTop w:val="0"/>
      <w:marBottom w:val="0"/>
      <w:divBdr>
        <w:top w:val="none" w:sz="0" w:space="0" w:color="auto"/>
        <w:left w:val="none" w:sz="0" w:space="0" w:color="auto"/>
        <w:bottom w:val="none" w:sz="0" w:space="0" w:color="auto"/>
        <w:right w:val="none" w:sz="0" w:space="0" w:color="auto"/>
      </w:divBdr>
    </w:div>
    <w:div w:id="1916352494">
      <w:marLeft w:val="0"/>
      <w:marRight w:val="0"/>
      <w:marTop w:val="0"/>
      <w:marBottom w:val="0"/>
      <w:divBdr>
        <w:top w:val="none" w:sz="0" w:space="0" w:color="auto"/>
        <w:left w:val="none" w:sz="0" w:space="0" w:color="auto"/>
        <w:bottom w:val="none" w:sz="0" w:space="0" w:color="auto"/>
        <w:right w:val="none" w:sz="0" w:space="0" w:color="auto"/>
      </w:divBdr>
    </w:div>
    <w:div w:id="1916352495">
      <w:marLeft w:val="0"/>
      <w:marRight w:val="0"/>
      <w:marTop w:val="0"/>
      <w:marBottom w:val="0"/>
      <w:divBdr>
        <w:top w:val="none" w:sz="0" w:space="0" w:color="auto"/>
        <w:left w:val="none" w:sz="0" w:space="0" w:color="auto"/>
        <w:bottom w:val="none" w:sz="0" w:space="0" w:color="auto"/>
        <w:right w:val="none" w:sz="0" w:space="0" w:color="auto"/>
      </w:divBdr>
    </w:div>
    <w:div w:id="1916352496">
      <w:marLeft w:val="0"/>
      <w:marRight w:val="0"/>
      <w:marTop w:val="0"/>
      <w:marBottom w:val="0"/>
      <w:divBdr>
        <w:top w:val="none" w:sz="0" w:space="0" w:color="auto"/>
        <w:left w:val="none" w:sz="0" w:space="0" w:color="auto"/>
        <w:bottom w:val="none" w:sz="0" w:space="0" w:color="auto"/>
        <w:right w:val="none" w:sz="0" w:space="0" w:color="auto"/>
      </w:divBdr>
    </w:div>
    <w:div w:id="1916352497">
      <w:marLeft w:val="0"/>
      <w:marRight w:val="0"/>
      <w:marTop w:val="0"/>
      <w:marBottom w:val="0"/>
      <w:divBdr>
        <w:top w:val="none" w:sz="0" w:space="0" w:color="auto"/>
        <w:left w:val="none" w:sz="0" w:space="0" w:color="auto"/>
        <w:bottom w:val="none" w:sz="0" w:space="0" w:color="auto"/>
        <w:right w:val="none" w:sz="0" w:space="0" w:color="auto"/>
      </w:divBdr>
    </w:div>
    <w:div w:id="1916352498">
      <w:marLeft w:val="0"/>
      <w:marRight w:val="0"/>
      <w:marTop w:val="0"/>
      <w:marBottom w:val="0"/>
      <w:divBdr>
        <w:top w:val="none" w:sz="0" w:space="0" w:color="auto"/>
        <w:left w:val="none" w:sz="0" w:space="0" w:color="auto"/>
        <w:bottom w:val="none" w:sz="0" w:space="0" w:color="auto"/>
        <w:right w:val="none" w:sz="0" w:space="0" w:color="auto"/>
      </w:divBdr>
    </w:div>
    <w:div w:id="1916352499">
      <w:marLeft w:val="0"/>
      <w:marRight w:val="0"/>
      <w:marTop w:val="0"/>
      <w:marBottom w:val="0"/>
      <w:divBdr>
        <w:top w:val="none" w:sz="0" w:space="0" w:color="auto"/>
        <w:left w:val="none" w:sz="0" w:space="0" w:color="auto"/>
        <w:bottom w:val="none" w:sz="0" w:space="0" w:color="auto"/>
        <w:right w:val="none" w:sz="0" w:space="0" w:color="auto"/>
      </w:divBdr>
    </w:div>
    <w:div w:id="1916352500">
      <w:marLeft w:val="0"/>
      <w:marRight w:val="0"/>
      <w:marTop w:val="0"/>
      <w:marBottom w:val="0"/>
      <w:divBdr>
        <w:top w:val="none" w:sz="0" w:space="0" w:color="auto"/>
        <w:left w:val="none" w:sz="0" w:space="0" w:color="auto"/>
        <w:bottom w:val="none" w:sz="0" w:space="0" w:color="auto"/>
        <w:right w:val="none" w:sz="0" w:space="0" w:color="auto"/>
      </w:divBdr>
    </w:div>
    <w:div w:id="1916352501">
      <w:marLeft w:val="0"/>
      <w:marRight w:val="0"/>
      <w:marTop w:val="0"/>
      <w:marBottom w:val="0"/>
      <w:divBdr>
        <w:top w:val="none" w:sz="0" w:space="0" w:color="auto"/>
        <w:left w:val="none" w:sz="0" w:space="0" w:color="auto"/>
        <w:bottom w:val="none" w:sz="0" w:space="0" w:color="auto"/>
        <w:right w:val="none" w:sz="0" w:space="0" w:color="auto"/>
      </w:divBdr>
    </w:div>
    <w:div w:id="19163525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rvel.com/" TargetMode="External"/><Relationship Id="rId3" Type="http://schemas.openxmlformats.org/officeDocument/2006/relationships/settings" Target="settings.xml"/><Relationship Id="rId7" Type="http://schemas.openxmlformats.org/officeDocument/2006/relationships/hyperlink" Target="mailto:ayca_vardarli@u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STAR RACER LİGHTNING MCQUEEN STORMS FORMULA 1™</vt:lpstr>
    </vt:vector>
  </TitlesOfParts>
  <Company>Datateknik</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RACER LİGHTNING MCQUEEN STORMS FORMULA 1™</dc:title>
  <dc:creator>Gülden</dc:creator>
  <cp:lastModifiedBy>AycaHp</cp:lastModifiedBy>
  <cp:revision>14</cp:revision>
  <cp:lastPrinted>2013-05-06T10:47:00Z</cp:lastPrinted>
  <dcterms:created xsi:type="dcterms:W3CDTF">2012-05-07T13:16:00Z</dcterms:created>
  <dcterms:modified xsi:type="dcterms:W3CDTF">2013-11-04T14:12:00Z</dcterms:modified>
</cp:coreProperties>
</file>