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C1A9" w14:textId="38FE0CC1" w:rsidR="00A17F63" w:rsidRPr="00A444C4" w:rsidRDefault="00A17F63" w:rsidP="00A17F63">
      <w:pPr>
        <w:pStyle w:val="AralkYok"/>
        <w:rPr>
          <w:rFonts w:cstheme="minorHAnsi"/>
          <w:b/>
          <w:bCs/>
          <w:sz w:val="40"/>
          <w:szCs w:val="40"/>
        </w:rPr>
      </w:pPr>
      <w:r w:rsidRPr="00A444C4">
        <w:rPr>
          <w:rFonts w:cstheme="minorHAnsi"/>
          <w:b/>
          <w:bCs/>
          <w:sz w:val="40"/>
          <w:szCs w:val="40"/>
        </w:rPr>
        <w:t>THE MONKEY</w:t>
      </w:r>
      <w:r w:rsidR="00A444C4" w:rsidRPr="00A444C4">
        <w:rPr>
          <w:rFonts w:cstheme="minorHAnsi"/>
          <w:b/>
          <w:bCs/>
          <w:sz w:val="40"/>
          <w:szCs w:val="40"/>
        </w:rPr>
        <w:t xml:space="preserve">, </w:t>
      </w:r>
      <w:r w:rsidRPr="00A444C4">
        <w:rPr>
          <w:rFonts w:cstheme="minorHAnsi"/>
          <w:b/>
          <w:bCs/>
          <w:sz w:val="40"/>
          <w:szCs w:val="40"/>
        </w:rPr>
        <w:t>21 ŞUBAT’TA SİNEMALARDA!</w:t>
      </w:r>
    </w:p>
    <w:p w14:paraId="6DC25E50" w14:textId="77777777" w:rsidR="00A17F63" w:rsidRPr="00A17F63" w:rsidRDefault="00A17F63" w:rsidP="00A17F63">
      <w:pPr>
        <w:pStyle w:val="AralkYok"/>
        <w:rPr>
          <w:rFonts w:cstheme="minorHAnsi"/>
          <w:sz w:val="24"/>
          <w:szCs w:val="24"/>
        </w:rPr>
      </w:pPr>
    </w:p>
    <w:p w14:paraId="54A90ECF" w14:textId="77777777" w:rsidR="00A17F63" w:rsidRPr="00A17F63" w:rsidRDefault="00A17F63" w:rsidP="00A17F63">
      <w:pPr>
        <w:pStyle w:val="AralkYok"/>
        <w:rPr>
          <w:rFonts w:cstheme="minorHAnsi"/>
          <w:sz w:val="24"/>
          <w:szCs w:val="24"/>
        </w:rPr>
      </w:pPr>
      <w:r w:rsidRPr="00A17F63">
        <w:rPr>
          <w:rFonts w:cstheme="minorHAnsi"/>
          <w:sz w:val="24"/>
          <w:szCs w:val="24"/>
        </w:rPr>
        <w:t xml:space="preserve">Dünyada en çok okunan ve en popüler korku yazarlarından olan STEPHEN </w:t>
      </w:r>
      <w:proofErr w:type="spellStart"/>
      <w:r w:rsidRPr="00A17F63">
        <w:rPr>
          <w:rFonts w:cstheme="minorHAnsi"/>
          <w:sz w:val="24"/>
          <w:szCs w:val="24"/>
        </w:rPr>
        <w:t>KING’in</w:t>
      </w:r>
      <w:proofErr w:type="spellEnd"/>
      <w:r w:rsidRPr="00A17F63">
        <w:rPr>
          <w:rFonts w:cstheme="minorHAnsi"/>
          <w:sz w:val="24"/>
          <w:szCs w:val="24"/>
        </w:rPr>
        <w:t xml:space="preserve"> kısa öyküsünden uyarlanan, TESTERE, RUHLAR BÖLGESİ, AQUAMAN AND THE LOST KINGDOM filmlerinin ünlü yapımcısı James </w:t>
      </w:r>
      <w:proofErr w:type="spellStart"/>
      <w:r w:rsidRPr="00A17F63">
        <w:rPr>
          <w:rFonts w:cstheme="minorHAnsi"/>
          <w:sz w:val="24"/>
          <w:szCs w:val="24"/>
        </w:rPr>
        <w:t>Wan’ın</w:t>
      </w:r>
      <w:proofErr w:type="spellEnd"/>
      <w:r w:rsidRPr="00A17F63">
        <w:rPr>
          <w:rFonts w:cstheme="minorHAnsi"/>
          <w:sz w:val="24"/>
          <w:szCs w:val="24"/>
        </w:rPr>
        <w:t xml:space="preserve"> yapımını üstlendiği, kabuslarınıza girecek bir korku filmi.</w:t>
      </w:r>
    </w:p>
    <w:p w14:paraId="74A9FCD4" w14:textId="77777777" w:rsidR="00A17F63" w:rsidRPr="00A17F63" w:rsidRDefault="00A17F63" w:rsidP="00A17F63">
      <w:pPr>
        <w:pStyle w:val="AralkYok"/>
        <w:rPr>
          <w:rFonts w:cstheme="minorHAnsi"/>
          <w:sz w:val="24"/>
          <w:szCs w:val="24"/>
        </w:rPr>
      </w:pPr>
    </w:p>
    <w:p w14:paraId="385544DB" w14:textId="77777777" w:rsidR="00A17F63" w:rsidRPr="00A17F63" w:rsidRDefault="00A17F63" w:rsidP="00A17F63">
      <w:pPr>
        <w:pStyle w:val="AralkYok"/>
        <w:rPr>
          <w:rFonts w:cstheme="minorHAnsi"/>
          <w:sz w:val="24"/>
          <w:szCs w:val="24"/>
        </w:rPr>
      </w:pPr>
      <w:r w:rsidRPr="00A17F63">
        <w:rPr>
          <w:rFonts w:cstheme="minorHAnsi"/>
          <w:sz w:val="24"/>
          <w:szCs w:val="24"/>
        </w:rPr>
        <w:t xml:space="preserve">Korku türünün başarılı yönetmeni </w:t>
      </w:r>
      <w:proofErr w:type="spellStart"/>
      <w:r w:rsidRPr="00A17F63">
        <w:rPr>
          <w:rFonts w:cstheme="minorHAnsi"/>
          <w:sz w:val="24"/>
          <w:szCs w:val="24"/>
        </w:rPr>
        <w:t>Osgood</w:t>
      </w:r>
      <w:proofErr w:type="spellEnd"/>
      <w:r w:rsidRPr="00A17F63">
        <w:rPr>
          <w:rFonts w:cstheme="minorHAnsi"/>
          <w:sz w:val="24"/>
          <w:szCs w:val="24"/>
        </w:rPr>
        <w:t xml:space="preserve"> Perkins’in imzasını taşıyan filmin başrollerinde en son Netflix’in en çok izlenen dizilerinden olan THE </w:t>
      </w:r>
      <w:proofErr w:type="spellStart"/>
      <w:r w:rsidRPr="00A17F63">
        <w:rPr>
          <w:rFonts w:cstheme="minorHAnsi"/>
          <w:sz w:val="24"/>
          <w:szCs w:val="24"/>
        </w:rPr>
        <w:t>GENTLEMEN’da</w:t>
      </w:r>
      <w:proofErr w:type="spellEnd"/>
      <w:r w:rsidRPr="00A17F63">
        <w:rPr>
          <w:rFonts w:cstheme="minorHAnsi"/>
          <w:sz w:val="24"/>
          <w:szCs w:val="24"/>
        </w:rPr>
        <w:t xml:space="preserve"> gördüğümüz, DIVERGENT serisiyle tanıdığımız Emmy adayı Theo James, </w:t>
      </w:r>
      <w:proofErr w:type="spellStart"/>
      <w:r w:rsidRPr="00A17F63">
        <w:rPr>
          <w:rFonts w:cstheme="minorHAnsi"/>
          <w:sz w:val="24"/>
          <w:szCs w:val="24"/>
        </w:rPr>
        <w:t>Elijah</w:t>
      </w:r>
      <w:proofErr w:type="spellEnd"/>
      <w:r w:rsidRPr="00A17F63">
        <w:rPr>
          <w:rFonts w:cstheme="minorHAnsi"/>
          <w:sz w:val="24"/>
          <w:szCs w:val="24"/>
        </w:rPr>
        <w:t xml:space="preserve"> </w:t>
      </w:r>
      <w:proofErr w:type="spellStart"/>
      <w:r w:rsidRPr="00A17F63">
        <w:rPr>
          <w:rFonts w:cstheme="minorHAnsi"/>
          <w:sz w:val="24"/>
          <w:szCs w:val="24"/>
        </w:rPr>
        <w:t>Wood</w:t>
      </w:r>
      <w:proofErr w:type="spellEnd"/>
      <w:r w:rsidRPr="00A17F63">
        <w:rPr>
          <w:rFonts w:cstheme="minorHAnsi"/>
          <w:sz w:val="24"/>
          <w:szCs w:val="24"/>
        </w:rPr>
        <w:t xml:space="preserve"> (Yüzüklerin Efendisi) ve Emmy ödüllü </w:t>
      </w:r>
      <w:proofErr w:type="spellStart"/>
      <w:r w:rsidRPr="00A17F63">
        <w:rPr>
          <w:rFonts w:cstheme="minorHAnsi"/>
          <w:sz w:val="24"/>
          <w:szCs w:val="24"/>
        </w:rPr>
        <w:t>Tatiana</w:t>
      </w:r>
      <w:proofErr w:type="spellEnd"/>
      <w:r w:rsidRPr="00A17F63">
        <w:rPr>
          <w:rFonts w:cstheme="minorHAnsi"/>
          <w:sz w:val="24"/>
          <w:szCs w:val="24"/>
        </w:rPr>
        <w:t xml:space="preserve"> </w:t>
      </w:r>
      <w:proofErr w:type="spellStart"/>
      <w:r w:rsidRPr="00A17F63">
        <w:rPr>
          <w:rFonts w:cstheme="minorHAnsi"/>
          <w:sz w:val="24"/>
          <w:szCs w:val="24"/>
        </w:rPr>
        <w:t>Maslany</w:t>
      </w:r>
      <w:proofErr w:type="spellEnd"/>
      <w:r w:rsidRPr="00A17F63">
        <w:rPr>
          <w:rFonts w:cstheme="minorHAnsi"/>
          <w:sz w:val="24"/>
          <w:szCs w:val="24"/>
        </w:rPr>
        <w:t xml:space="preserve"> (</w:t>
      </w:r>
      <w:proofErr w:type="spellStart"/>
      <w:r w:rsidRPr="00A17F63">
        <w:rPr>
          <w:rFonts w:cstheme="minorHAnsi"/>
          <w:sz w:val="24"/>
          <w:szCs w:val="24"/>
        </w:rPr>
        <w:t>Invincible</w:t>
      </w:r>
      <w:proofErr w:type="spellEnd"/>
      <w:r w:rsidRPr="00A17F63">
        <w:rPr>
          <w:rFonts w:cstheme="minorHAnsi"/>
          <w:sz w:val="24"/>
          <w:szCs w:val="24"/>
        </w:rPr>
        <w:t xml:space="preserve">, </w:t>
      </w:r>
      <w:proofErr w:type="spellStart"/>
      <w:r w:rsidRPr="00A17F63">
        <w:rPr>
          <w:rFonts w:cstheme="minorHAnsi"/>
          <w:sz w:val="24"/>
          <w:szCs w:val="24"/>
        </w:rPr>
        <w:t>She-Hulk</w:t>
      </w:r>
      <w:proofErr w:type="spellEnd"/>
      <w:r w:rsidRPr="00A17F63">
        <w:rPr>
          <w:rFonts w:cstheme="minorHAnsi"/>
          <w:sz w:val="24"/>
          <w:szCs w:val="24"/>
        </w:rPr>
        <w:t>) var.</w:t>
      </w:r>
    </w:p>
    <w:p w14:paraId="3A3F5881" w14:textId="77777777" w:rsidR="00A17F63" w:rsidRPr="00A17F63" w:rsidRDefault="00A17F63" w:rsidP="00A17F63">
      <w:pPr>
        <w:pStyle w:val="AralkYok"/>
        <w:rPr>
          <w:rFonts w:cstheme="minorHAnsi"/>
          <w:sz w:val="24"/>
          <w:szCs w:val="24"/>
        </w:rPr>
      </w:pPr>
    </w:p>
    <w:p w14:paraId="2B3329A0" w14:textId="77777777" w:rsidR="00A17F63" w:rsidRPr="00A17F63" w:rsidRDefault="00A17F63" w:rsidP="00A17F63">
      <w:pPr>
        <w:pStyle w:val="AralkYok"/>
        <w:rPr>
          <w:rFonts w:cstheme="minorHAnsi"/>
          <w:sz w:val="24"/>
          <w:szCs w:val="24"/>
        </w:rPr>
      </w:pPr>
      <w:r w:rsidRPr="00A17F63">
        <w:rPr>
          <w:rFonts w:cstheme="minorHAnsi"/>
          <w:sz w:val="24"/>
          <w:szCs w:val="24"/>
        </w:rPr>
        <w:t xml:space="preserve">ABD’de dağıtımını </w:t>
      </w:r>
      <w:proofErr w:type="spellStart"/>
      <w:r w:rsidRPr="00A17F63">
        <w:rPr>
          <w:rFonts w:cstheme="minorHAnsi"/>
          <w:sz w:val="24"/>
          <w:szCs w:val="24"/>
        </w:rPr>
        <w:t>NEON’un</w:t>
      </w:r>
      <w:proofErr w:type="spellEnd"/>
      <w:r w:rsidRPr="00A17F63">
        <w:rPr>
          <w:rFonts w:cstheme="minorHAnsi"/>
          <w:sz w:val="24"/>
          <w:szCs w:val="24"/>
        </w:rPr>
        <w:t xml:space="preserve"> üstlendiği film, Amerika ve tüm dünyayla aynı anda Türkiye’de de 21 Şubat 2025’te gösterime giriyor.</w:t>
      </w:r>
    </w:p>
    <w:p w14:paraId="64D0B404" w14:textId="77777777" w:rsidR="00A17F63" w:rsidRPr="00A17F63" w:rsidRDefault="00A17F63" w:rsidP="00A17F63">
      <w:pPr>
        <w:pStyle w:val="AralkYok"/>
        <w:rPr>
          <w:rFonts w:cstheme="minorHAnsi"/>
          <w:sz w:val="24"/>
          <w:szCs w:val="24"/>
        </w:rPr>
      </w:pPr>
    </w:p>
    <w:p w14:paraId="3596F5F0" w14:textId="77777777" w:rsidR="00A17F63" w:rsidRPr="00A17F63" w:rsidRDefault="00A17F63" w:rsidP="00A17F63">
      <w:pPr>
        <w:pStyle w:val="AralkYok"/>
        <w:rPr>
          <w:rFonts w:cstheme="minorHAnsi"/>
          <w:sz w:val="24"/>
          <w:szCs w:val="24"/>
        </w:rPr>
      </w:pPr>
      <w:r w:rsidRPr="00A17F63">
        <w:rPr>
          <w:rFonts w:cstheme="minorHAnsi"/>
          <w:sz w:val="24"/>
          <w:szCs w:val="24"/>
        </w:rPr>
        <w:t>İkiz kardeşler Hal ve Bill, çocukluklarında karşılaştıkları lanetli bir oyuncak maymunun peşlerini bırakmadığını keşfederler. Oyuncak maymun, onu eline geçiren her kişiye dehşet ve ölüm getirirken, kardeşler hem geçmişlerinin karanlık sırlarıyla hem de bu uğursuz mirasla yüzleşmek zorundadır. Yıllar sonra Hal, kendi oğlunu da tehdit eden bu laneti durdurmaya kararlıdır.</w:t>
      </w:r>
    </w:p>
    <w:p w14:paraId="7B65D505" w14:textId="77777777" w:rsidR="00A17F63" w:rsidRPr="00A17F63" w:rsidRDefault="00A17F63" w:rsidP="00A17F63">
      <w:pPr>
        <w:pStyle w:val="AralkYok"/>
        <w:rPr>
          <w:rFonts w:cstheme="minorHAnsi"/>
          <w:sz w:val="24"/>
          <w:szCs w:val="24"/>
        </w:rPr>
      </w:pPr>
    </w:p>
    <w:p w14:paraId="3EF71597" w14:textId="77777777" w:rsidR="00A17F63" w:rsidRPr="00A17F63" w:rsidRDefault="00A17F63" w:rsidP="00A17F63">
      <w:pPr>
        <w:pStyle w:val="AralkYok"/>
        <w:rPr>
          <w:rFonts w:cstheme="minorHAnsi"/>
          <w:sz w:val="24"/>
          <w:szCs w:val="24"/>
        </w:rPr>
      </w:pPr>
      <w:r w:rsidRPr="00A17F63">
        <w:rPr>
          <w:rFonts w:cstheme="minorHAnsi"/>
          <w:b/>
          <w:bCs/>
          <w:sz w:val="24"/>
          <w:szCs w:val="24"/>
        </w:rPr>
        <w:t>Orijinal Adı:</w:t>
      </w:r>
      <w:r w:rsidRPr="00A17F63">
        <w:rPr>
          <w:rFonts w:cstheme="minorHAnsi"/>
          <w:sz w:val="24"/>
          <w:szCs w:val="24"/>
        </w:rPr>
        <w:t xml:space="preserve"> </w:t>
      </w:r>
      <w:proofErr w:type="spellStart"/>
      <w:r w:rsidRPr="00A17F63">
        <w:rPr>
          <w:rFonts w:cstheme="minorHAnsi"/>
          <w:sz w:val="24"/>
          <w:szCs w:val="24"/>
        </w:rPr>
        <w:t>The</w:t>
      </w:r>
      <w:proofErr w:type="spellEnd"/>
      <w:r w:rsidRPr="00A17F63">
        <w:rPr>
          <w:rFonts w:cstheme="minorHAnsi"/>
          <w:sz w:val="24"/>
          <w:szCs w:val="24"/>
        </w:rPr>
        <w:t xml:space="preserve"> </w:t>
      </w:r>
      <w:proofErr w:type="spellStart"/>
      <w:r w:rsidRPr="00A17F63">
        <w:rPr>
          <w:rFonts w:cstheme="minorHAnsi"/>
          <w:sz w:val="24"/>
          <w:szCs w:val="24"/>
        </w:rPr>
        <w:t>Monkey</w:t>
      </w:r>
      <w:proofErr w:type="spellEnd"/>
    </w:p>
    <w:p w14:paraId="3F375DE4" w14:textId="77777777" w:rsidR="00A17F63" w:rsidRPr="00A17F63" w:rsidRDefault="00A17F63" w:rsidP="00A17F63">
      <w:pPr>
        <w:pStyle w:val="AralkYok"/>
        <w:rPr>
          <w:rFonts w:cstheme="minorHAnsi"/>
          <w:sz w:val="24"/>
          <w:szCs w:val="24"/>
        </w:rPr>
      </w:pPr>
      <w:r w:rsidRPr="00A17F63">
        <w:rPr>
          <w:rFonts w:cstheme="minorHAnsi"/>
          <w:b/>
          <w:bCs/>
          <w:sz w:val="24"/>
          <w:szCs w:val="24"/>
        </w:rPr>
        <w:t>Yapım:</w:t>
      </w:r>
      <w:r w:rsidRPr="00A17F63">
        <w:rPr>
          <w:rFonts w:cstheme="minorHAnsi"/>
          <w:sz w:val="24"/>
          <w:szCs w:val="24"/>
        </w:rPr>
        <w:t xml:space="preserve"> ABD</w:t>
      </w:r>
    </w:p>
    <w:p w14:paraId="5972BC1F" w14:textId="77777777" w:rsidR="00A17F63" w:rsidRPr="00A17F63" w:rsidRDefault="00A17F63" w:rsidP="00A17F63">
      <w:pPr>
        <w:pStyle w:val="AralkYok"/>
        <w:rPr>
          <w:rFonts w:cstheme="minorHAnsi"/>
          <w:sz w:val="24"/>
          <w:szCs w:val="24"/>
        </w:rPr>
      </w:pPr>
      <w:r w:rsidRPr="00A17F63">
        <w:rPr>
          <w:rFonts w:cstheme="minorHAnsi"/>
          <w:b/>
          <w:bCs/>
          <w:sz w:val="24"/>
          <w:szCs w:val="24"/>
        </w:rPr>
        <w:t>Yapım Yılı:</w:t>
      </w:r>
      <w:r w:rsidRPr="00A17F63">
        <w:rPr>
          <w:rFonts w:cstheme="minorHAnsi"/>
          <w:sz w:val="24"/>
          <w:szCs w:val="24"/>
        </w:rPr>
        <w:t xml:space="preserve"> 2025</w:t>
      </w:r>
    </w:p>
    <w:p w14:paraId="3F5ADCC5" w14:textId="77777777" w:rsidR="00A17F63" w:rsidRPr="00A17F63" w:rsidRDefault="00A17F63" w:rsidP="00A17F63">
      <w:pPr>
        <w:pStyle w:val="AralkYok"/>
        <w:rPr>
          <w:rFonts w:cstheme="minorHAnsi"/>
          <w:sz w:val="24"/>
          <w:szCs w:val="24"/>
        </w:rPr>
      </w:pPr>
      <w:r w:rsidRPr="00A17F63">
        <w:rPr>
          <w:rFonts w:cstheme="minorHAnsi"/>
          <w:b/>
          <w:bCs/>
          <w:sz w:val="24"/>
          <w:szCs w:val="24"/>
        </w:rPr>
        <w:t>Süre:</w:t>
      </w:r>
      <w:r w:rsidRPr="00A17F63">
        <w:rPr>
          <w:rFonts w:cstheme="minorHAnsi"/>
          <w:sz w:val="24"/>
          <w:szCs w:val="24"/>
        </w:rPr>
        <w:t xml:space="preserve"> 95 Dk.</w:t>
      </w:r>
    </w:p>
    <w:p w14:paraId="39FBEADA" w14:textId="77777777" w:rsidR="00A17F63" w:rsidRPr="00A17F63" w:rsidRDefault="00A17F63" w:rsidP="00A17F63">
      <w:pPr>
        <w:pStyle w:val="AralkYok"/>
        <w:rPr>
          <w:rFonts w:cstheme="minorHAnsi"/>
          <w:sz w:val="24"/>
          <w:szCs w:val="24"/>
        </w:rPr>
      </w:pPr>
      <w:r w:rsidRPr="00A17F63">
        <w:rPr>
          <w:rFonts w:cstheme="minorHAnsi"/>
          <w:b/>
          <w:bCs/>
          <w:sz w:val="24"/>
          <w:szCs w:val="24"/>
        </w:rPr>
        <w:t>Dil:</w:t>
      </w:r>
      <w:r w:rsidRPr="00A17F63">
        <w:rPr>
          <w:rFonts w:cstheme="minorHAnsi"/>
          <w:sz w:val="24"/>
          <w:szCs w:val="24"/>
        </w:rPr>
        <w:t xml:space="preserve"> İngilizce</w:t>
      </w:r>
    </w:p>
    <w:p w14:paraId="52D14DBD" w14:textId="77777777" w:rsidR="00A17F63" w:rsidRPr="00A17F63" w:rsidRDefault="00A17F63" w:rsidP="00A17F63">
      <w:pPr>
        <w:pStyle w:val="AralkYok"/>
        <w:rPr>
          <w:rFonts w:cstheme="minorHAnsi"/>
          <w:sz w:val="24"/>
          <w:szCs w:val="24"/>
        </w:rPr>
      </w:pPr>
      <w:r w:rsidRPr="00A17F63">
        <w:rPr>
          <w:rFonts w:cstheme="minorHAnsi"/>
          <w:b/>
          <w:bCs/>
          <w:sz w:val="24"/>
          <w:szCs w:val="24"/>
        </w:rPr>
        <w:t>Renk:</w:t>
      </w:r>
      <w:r w:rsidRPr="00A17F63">
        <w:rPr>
          <w:rFonts w:cstheme="minorHAnsi"/>
          <w:sz w:val="24"/>
          <w:szCs w:val="24"/>
        </w:rPr>
        <w:t xml:space="preserve"> Renkli</w:t>
      </w:r>
    </w:p>
    <w:p w14:paraId="13614178" w14:textId="77777777" w:rsidR="00A17F63" w:rsidRPr="00A17F63" w:rsidRDefault="00A17F63" w:rsidP="00A17F63">
      <w:pPr>
        <w:pStyle w:val="AralkYok"/>
        <w:rPr>
          <w:rFonts w:cstheme="minorHAnsi"/>
          <w:sz w:val="24"/>
          <w:szCs w:val="24"/>
        </w:rPr>
      </w:pPr>
      <w:r w:rsidRPr="00A17F63">
        <w:rPr>
          <w:rFonts w:cstheme="minorHAnsi"/>
          <w:b/>
          <w:bCs/>
          <w:sz w:val="24"/>
          <w:szCs w:val="24"/>
        </w:rPr>
        <w:t>Tür:</w:t>
      </w:r>
      <w:r w:rsidRPr="00A17F63">
        <w:rPr>
          <w:rFonts w:cstheme="minorHAnsi"/>
          <w:sz w:val="24"/>
          <w:szCs w:val="24"/>
        </w:rPr>
        <w:t xml:space="preserve"> Korku, Gerilim</w:t>
      </w:r>
    </w:p>
    <w:p w14:paraId="098A7D8E" w14:textId="77777777" w:rsidR="00A17F63" w:rsidRPr="00A17F63" w:rsidRDefault="00A17F63" w:rsidP="00A17F63">
      <w:pPr>
        <w:pStyle w:val="AralkYok"/>
        <w:rPr>
          <w:rFonts w:cstheme="minorHAnsi"/>
          <w:sz w:val="24"/>
          <w:szCs w:val="24"/>
        </w:rPr>
      </w:pPr>
      <w:r w:rsidRPr="00A17F63">
        <w:rPr>
          <w:rFonts w:cstheme="minorHAnsi"/>
          <w:b/>
          <w:bCs/>
          <w:sz w:val="24"/>
          <w:szCs w:val="24"/>
        </w:rPr>
        <w:t xml:space="preserve">Yönetmen: </w:t>
      </w:r>
      <w:proofErr w:type="spellStart"/>
      <w:r w:rsidRPr="00A17F63">
        <w:rPr>
          <w:rFonts w:cstheme="minorHAnsi"/>
          <w:sz w:val="24"/>
          <w:szCs w:val="24"/>
        </w:rPr>
        <w:t>Osgood</w:t>
      </w:r>
      <w:proofErr w:type="spellEnd"/>
      <w:r w:rsidRPr="00A17F63">
        <w:rPr>
          <w:rFonts w:cstheme="minorHAnsi"/>
          <w:sz w:val="24"/>
          <w:szCs w:val="24"/>
        </w:rPr>
        <w:t xml:space="preserve"> Perkins</w:t>
      </w:r>
    </w:p>
    <w:p w14:paraId="01D3BE4C" w14:textId="77777777" w:rsidR="00A17F63" w:rsidRPr="00A17F63" w:rsidRDefault="00A17F63" w:rsidP="00A17F63">
      <w:pPr>
        <w:pStyle w:val="AralkYok"/>
        <w:rPr>
          <w:rFonts w:cstheme="minorHAnsi"/>
          <w:sz w:val="24"/>
          <w:szCs w:val="24"/>
        </w:rPr>
      </w:pPr>
      <w:r w:rsidRPr="00A17F63">
        <w:rPr>
          <w:rFonts w:cstheme="minorHAnsi"/>
          <w:b/>
          <w:bCs/>
          <w:sz w:val="24"/>
          <w:szCs w:val="24"/>
        </w:rPr>
        <w:t>Senaryo:</w:t>
      </w:r>
      <w:r w:rsidRPr="00A17F63">
        <w:rPr>
          <w:rFonts w:cstheme="minorHAnsi"/>
          <w:sz w:val="24"/>
          <w:szCs w:val="24"/>
        </w:rPr>
        <w:t xml:space="preserve"> </w:t>
      </w:r>
      <w:proofErr w:type="spellStart"/>
      <w:r w:rsidRPr="00A17F63">
        <w:rPr>
          <w:rFonts w:cstheme="minorHAnsi"/>
          <w:sz w:val="24"/>
          <w:szCs w:val="24"/>
        </w:rPr>
        <w:t>Osgood</w:t>
      </w:r>
      <w:proofErr w:type="spellEnd"/>
      <w:r w:rsidRPr="00A17F63">
        <w:rPr>
          <w:rFonts w:cstheme="minorHAnsi"/>
          <w:sz w:val="24"/>
          <w:szCs w:val="24"/>
        </w:rPr>
        <w:t xml:space="preserve"> Perkins</w:t>
      </w:r>
    </w:p>
    <w:p w14:paraId="0AEEA49A" w14:textId="4922D5A0" w:rsidR="00A17F63" w:rsidRPr="00A17F63" w:rsidRDefault="00A17F63" w:rsidP="00A17F63">
      <w:pPr>
        <w:pStyle w:val="AralkYok"/>
        <w:rPr>
          <w:rFonts w:cstheme="minorHAnsi"/>
          <w:sz w:val="24"/>
          <w:szCs w:val="24"/>
        </w:rPr>
      </w:pPr>
      <w:r w:rsidRPr="00A17F63">
        <w:rPr>
          <w:rFonts w:cstheme="minorHAnsi"/>
          <w:b/>
          <w:bCs/>
          <w:sz w:val="24"/>
          <w:szCs w:val="24"/>
        </w:rPr>
        <w:t>Hik</w:t>
      </w:r>
      <w:r>
        <w:rPr>
          <w:rFonts w:cstheme="minorHAnsi"/>
          <w:b/>
          <w:bCs/>
          <w:sz w:val="24"/>
          <w:szCs w:val="24"/>
        </w:rPr>
        <w:t>â</w:t>
      </w:r>
      <w:r w:rsidRPr="00A17F63">
        <w:rPr>
          <w:rFonts w:cstheme="minorHAnsi"/>
          <w:b/>
          <w:bCs/>
          <w:sz w:val="24"/>
          <w:szCs w:val="24"/>
        </w:rPr>
        <w:t>ye:</w:t>
      </w:r>
      <w:r w:rsidRPr="00A17F63">
        <w:rPr>
          <w:rFonts w:cstheme="minorHAnsi"/>
          <w:sz w:val="24"/>
          <w:szCs w:val="24"/>
        </w:rPr>
        <w:t xml:space="preserve"> Stephen King</w:t>
      </w:r>
    </w:p>
    <w:p w14:paraId="66587892" w14:textId="77777777" w:rsidR="00A17F63" w:rsidRDefault="00A17F63" w:rsidP="00A17F63">
      <w:pPr>
        <w:pStyle w:val="AralkYok"/>
        <w:rPr>
          <w:rFonts w:cstheme="minorHAnsi"/>
          <w:sz w:val="24"/>
          <w:szCs w:val="24"/>
        </w:rPr>
      </w:pPr>
      <w:r w:rsidRPr="00A17F63">
        <w:rPr>
          <w:rFonts w:cstheme="minorHAnsi"/>
          <w:b/>
          <w:bCs/>
          <w:sz w:val="24"/>
          <w:szCs w:val="24"/>
        </w:rPr>
        <w:t>Oyuncular:</w:t>
      </w:r>
      <w:r w:rsidRPr="00A17F63">
        <w:rPr>
          <w:rFonts w:cstheme="minorHAnsi"/>
          <w:sz w:val="24"/>
          <w:szCs w:val="24"/>
        </w:rPr>
        <w:t xml:space="preserve"> Theo James, </w:t>
      </w:r>
      <w:proofErr w:type="spellStart"/>
      <w:r w:rsidRPr="00A17F63">
        <w:rPr>
          <w:rFonts w:cstheme="minorHAnsi"/>
          <w:sz w:val="24"/>
          <w:szCs w:val="24"/>
        </w:rPr>
        <w:t>Elijah</w:t>
      </w:r>
      <w:proofErr w:type="spellEnd"/>
      <w:r w:rsidRPr="00A17F63">
        <w:rPr>
          <w:rFonts w:cstheme="minorHAnsi"/>
          <w:sz w:val="24"/>
          <w:szCs w:val="24"/>
        </w:rPr>
        <w:t xml:space="preserve"> </w:t>
      </w:r>
      <w:proofErr w:type="spellStart"/>
      <w:r w:rsidRPr="00A17F63">
        <w:rPr>
          <w:rFonts w:cstheme="minorHAnsi"/>
          <w:sz w:val="24"/>
          <w:szCs w:val="24"/>
        </w:rPr>
        <w:t>Wood</w:t>
      </w:r>
      <w:proofErr w:type="spellEnd"/>
    </w:p>
    <w:p w14:paraId="536C7AA1" w14:textId="5D8315B8" w:rsidR="00A444C4" w:rsidRPr="00A444C4" w:rsidRDefault="00A444C4" w:rsidP="00A17F63">
      <w:pPr>
        <w:pStyle w:val="AralkYok"/>
        <w:rPr>
          <w:rFonts w:cstheme="minorHAnsi"/>
          <w:sz w:val="24"/>
          <w:szCs w:val="24"/>
        </w:rPr>
      </w:pPr>
      <w:r w:rsidRPr="00A444C4">
        <w:rPr>
          <w:rFonts w:cstheme="minorHAnsi"/>
          <w:b/>
          <w:bCs/>
          <w:sz w:val="24"/>
          <w:szCs w:val="24"/>
        </w:rPr>
        <w:t>Fragman:</w:t>
      </w:r>
      <w:r>
        <w:rPr>
          <w:rFonts w:cstheme="minorHAnsi"/>
          <w:sz w:val="24"/>
          <w:szCs w:val="24"/>
        </w:rPr>
        <w:t xml:space="preserve"> </w:t>
      </w:r>
      <w:hyperlink r:id="rId4" w:tgtFrame="_blank" w:history="1">
        <w:r w:rsidRPr="00A444C4">
          <w:rPr>
            <w:rStyle w:val="Kpr"/>
            <w:rFonts w:cstheme="minorHAnsi"/>
            <w:sz w:val="24"/>
            <w:szCs w:val="24"/>
          </w:rPr>
          <w:t>https://www.youtube.com/watch?v=ka0HYR5P1I4</w:t>
        </w:r>
      </w:hyperlink>
    </w:p>
    <w:p w14:paraId="53877582" w14:textId="7F89E1DD" w:rsidR="00A17F63" w:rsidRPr="00A17F63" w:rsidRDefault="00A17F63" w:rsidP="00A17F63">
      <w:pPr>
        <w:pStyle w:val="AralkYok"/>
        <w:rPr>
          <w:rFonts w:cstheme="minorHAnsi"/>
          <w:sz w:val="24"/>
          <w:szCs w:val="24"/>
        </w:rPr>
      </w:pPr>
      <w:proofErr w:type="spellStart"/>
      <w:r w:rsidRPr="00A17F63">
        <w:rPr>
          <w:rFonts w:cstheme="minorHAnsi"/>
          <w:b/>
          <w:bCs/>
          <w:sz w:val="24"/>
          <w:szCs w:val="24"/>
        </w:rPr>
        <w:t>IMD</w:t>
      </w:r>
      <w:r>
        <w:rPr>
          <w:rFonts w:cstheme="minorHAnsi"/>
          <w:b/>
          <w:bCs/>
          <w:sz w:val="24"/>
          <w:szCs w:val="24"/>
        </w:rPr>
        <w:t>b</w:t>
      </w:r>
      <w:proofErr w:type="spellEnd"/>
      <w:r w:rsidRPr="00A17F63">
        <w:rPr>
          <w:rFonts w:cstheme="minorHAnsi"/>
          <w:b/>
          <w:bCs/>
          <w:sz w:val="24"/>
          <w:szCs w:val="24"/>
        </w:rPr>
        <w:t>:</w:t>
      </w:r>
      <w:r w:rsidRPr="00A17F63">
        <w:rPr>
          <w:rFonts w:cstheme="minorHAnsi"/>
          <w:sz w:val="24"/>
          <w:szCs w:val="24"/>
        </w:rPr>
        <w:t xml:space="preserve"> </w:t>
      </w:r>
      <w:hyperlink r:id="rId5" w:history="1">
        <w:r w:rsidRPr="00DF31AA">
          <w:rPr>
            <w:rStyle w:val="Kpr"/>
            <w:rFonts w:cstheme="minorHAnsi"/>
            <w:sz w:val="24"/>
            <w:szCs w:val="24"/>
          </w:rPr>
          <w:t>https://www.imdb.com/title/tt27714946/?ref_=nm_flmg_job_1_unrel_t_1</w:t>
        </w:r>
      </w:hyperlink>
      <w:r>
        <w:rPr>
          <w:rFonts w:cstheme="minorHAnsi"/>
          <w:sz w:val="24"/>
          <w:szCs w:val="24"/>
        </w:rPr>
        <w:t xml:space="preserve"> </w:t>
      </w:r>
    </w:p>
    <w:p w14:paraId="0EB3EF65" w14:textId="77777777" w:rsidR="00A17F63" w:rsidRPr="00A17F63" w:rsidRDefault="00A17F63" w:rsidP="00A17F63">
      <w:pPr>
        <w:pStyle w:val="AralkYok"/>
        <w:rPr>
          <w:rFonts w:cstheme="minorHAnsi"/>
          <w:sz w:val="24"/>
          <w:szCs w:val="24"/>
        </w:rPr>
      </w:pPr>
    </w:p>
    <w:p w14:paraId="69F24BE2" w14:textId="77777777" w:rsidR="00A17F63" w:rsidRPr="00A17F63" w:rsidRDefault="00A17F63" w:rsidP="00A17F63">
      <w:pPr>
        <w:pStyle w:val="AralkYok"/>
        <w:rPr>
          <w:rFonts w:cstheme="minorHAnsi"/>
          <w:b/>
          <w:bCs/>
          <w:sz w:val="24"/>
          <w:szCs w:val="24"/>
        </w:rPr>
      </w:pPr>
      <w:r w:rsidRPr="00A17F63">
        <w:rPr>
          <w:rFonts w:cstheme="minorHAnsi"/>
          <w:b/>
          <w:bCs/>
          <w:sz w:val="24"/>
          <w:szCs w:val="24"/>
        </w:rPr>
        <w:t>Mesut Çeşit</w:t>
      </w:r>
    </w:p>
    <w:p w14:paraId="7200356D" w14:textId="77777777" w:rsidR="00A17F63" w:rsidRPr="00A17F63" w:rsidRDefault="00A17F63" w:rsidP="00A17F63">
      <w:pPr>
        <w:pStyle w:val="AralkYok"/>
        <w:rPr>
          <w:rFonts w:cstheme="minorHAnsi"/>
          <w:b/>
          <w:bCs/>
          <w:sz w:val="24"/>
          <w:szCs w:val="24"/>
        </w:rPr>
      </w:pPr>
      <w:r w:rsidRPr="00A17F63">
        <w:rPr>
          <w:rFonts w:cstheme="minorHAnsi"/>
          <w:b/>
          <w:bCs/>
          <w:sz w:val="24"/>
          <w:szCs w:val="24"/>
        </w:rPr>
        <w:t xml:space="preserve">Analysis </w:t>
      </w:r>
      <w:proofErr w:type="spellStart"/>
      <w:r w:rsidRPr="00A17F63">
        <w:rPr>
          <w:rFonts w:cstheme="minorHAnsi"/>
          <w:b/>
          <w:bCs/>
          <w:sz w:val="24"/>
          <w:szCs w:val="24"/>
        </w:rPr>
        <w:t>and</w:t>
      </w:r>
      <w:proofErr w:type="spellEnd"/>
      <w:r w:rsidRPr="00A17F63">
        <w:rPr>
          <w:rFonts w:cstheme="minorHAnsi"/>
          <w:b/>
          <w:bCs/>
          <w:sz w:val="24"/>
          <w:szCs w:val="24"/>
        </w:rPr>
        <w:t xml:space="preserve"> </w:t>
      </w:r>
      <w:proofErr w:type="spellStart"/>
      <w:r w:rsidRPr="00A17F63">
        <w:rPr>
          <w:rFonts w:cstheme="minorHAnsi"/>
          <w:b/>
          <w:bCs/>
          <w:sz w:val="24"/>
          <w:szCs w:val="24"/>
        </w:rPr>
        <w:t>Reporting</w:t>
      </w:r>
      <w:proofErr w:type="spellEnd"/>
      <w:r w:rsidRPr="00A17F63">
        <w:rPr>
          <w:rFonts w:cstheme="minorHAnsi"/>
          <w:b/>
          <w:bCs/>
          <w:sz w:val="24"/>
          <w:szCs w:val="24"/>
        </w:rPr>
        <w:t xml:space="preserve"> </w:t>
      </w:r>
      <w:proofErr w:type="spellStart"/>
      <w:r w:rsidRPr="00A17F63">
        <w:rPr>
          <w:rFonts w:cstheme="minorHAnsi"/>
          <w:b/>
          <w:bCs/>
          <w:sz w:val="24"/>
          <w:szCs w:val="24"/>
        </w:rPr>
        <w:t>Senior</w:t>
      </w:r>
      <w:proofErr w:type="spellEnd"/>
      <w:r w:rsidRPr="00A17F63">
        <w:rPr>
          <w:rFonts w:cstheme="minorHAnsi"/>
          <w:b/>
          <w:bCs/>
          <w:sz w:val="24"/>
          <w:szCs w:val="24"/>
        </w:rPr>
        <w:t xml:space="preserve"> </w:t>
      </w:r>
      <w:proofErr w:type="spellStart"/>
      <w:r w:rsidRPr="00A17F63">
        <w:rPr>
          <w:rFonts w:cstheme="minorHAnsi"/>
          <w:b/>
          <w:bCs/>
          <w:sz w:val="24"/>
          <w:szCs w:val="24"/>
        </w:rPr>
        <w:t>Specialist</w:t>
      </w:r>
      <w:proofErr w:type="spellEnd"/>
    </w:p>
    <w:p w14:paraId="6E1B8C37" w14:textId="699E9B65" w:rsidR="00A17F63" w:rsidRPr="00A17F63" w:rsidRDefault="00A17F63" w:rsidP="00A17F63">
      <w:pPr>
        <w:pStyle w:val="AralkYok"/>
        <w:rPr>
          <w:rFonts w:cstheme="minorHAnsi"/>
          <w:sz w:val="24"/>
          <w:szCs w:val="24"/>
        </w:rPr>
      </w:pPr>
      <w:r>
        <w:rPr>
          <w:rFonts w:cstheme="minorHAnsi"/>
          <w:sz w:val="24"/>
          <w:szCs w:val="24"/>
        </w:rPr>
        <w:t>CGV Mars Dağıtım</w:t>
      </w:r>
    </w:p>
    <w:p w14:paraId="31DF0ECB" w14:textId="77777777" w:rsidR="00A17F63" w:rsidRPr="00A17F63" w:rsidRDefault="00A17F63" w:rsidP="00A17F63">
      <w:pPr>
        <w:pStyle w:val="AralkYok"/>
        <w:rPr>
          <w:rFonts w:cstheme="minorHAnsi"/>
          <w:sz w:val="24"/>
          <w:szCs w:val="24"/>
        </w:rPr>
      </w:pPr>
      <w:proofErr w:type="spellStart"/>
      <w:proofErr w:type="gramStart"/>
      <w:r w:rsidRPr="00A17F63">
        <w:rPr>
          <w:rFonts w:cstheme="minorHAnsi"/>
          <w:sz w:val="24"/>
          <w:szCs w:val="24"/>
        </w:rPr>
        <w:t>a.Dereboyu</w:t>
      </w:r>
      <w:proofErr w:type="spellEnd"/>
      <w:proofErr w:type="gramEnd"/>
      <w:r w:rsidRPr="00A17F63">
        <w:rPr>
          <w:rFonts w:cstheme="minorHAnsi"/>
          <w:sz w:val="24"/>
          <w:szCs w:val="24"/>
        </w:rPr>
        <w:t xml:space="preserve"> Cad. </w:t>
      </w:r>
      <w:proofErr w:type="spellStart"/>
      <w:r w:rsidRPr="00A17F63">
        <w:rPr>
          <w:rFonts w:cstheme="minorHAnsi"/>
          <w:sz w:val="24"/>
          <w:szCs w:val="24"/>
        </w:rPr>
        <w:t>Ambarlıdere</w:t>
      </w:r>
      <w:proofErr w:type="spellEnd"/>
      <w:r w:rsidRPr="00A17F63">
        <w:rPr>
          <w:rFonts w:cstheme="minorHAnsi"/>
          <w:sz w:val="24"/>
          <w:szCs w:val="24"/>
        </w:rPr>
        <w:t xml:space="preserve"> Yolu No:4 Kat:1 Ortaköy-Beşiktaş</w:t>
      </w:r>
    </w:p>
    <w:p w14:paraId="2E99CF44" w14:textId="77777777" w:rsidR="00A17F63" w:rsidRPr="00A17F63" w:rsidRDefault="00A17F63" w:rsidP="00A17F63">
      <w:pPr>
        <w:pStyle w:val="AralkYok"/>
        <w:rPr>
          <w:rFonts w:cstheme="minorHAnsi"/>
          <w:sz w:val="24"/>
          <w:szCs w:val="24"/>
        </w:rPr>
      </w:pPr>
      <w:r w:rsidRPr="00A17F63">
        <w:rPr>
          <w:rFonts w:cstheme="minorHAnsi"/>
          <w:sz w:val="24"/>
          <w:szCs w:val="24"/>
        </w:rPr>
        <w:t>t.0212 978 12 47</w:t>
      </w:r>
    </w:p>
    <w:p w14:paraId="39A1AC7C" w14:textId="742E082E" w:rsidR="00556779" w:rsidRPr="00A17F63" w:rsidRDefault="00A17F63" w:rsidP="00A17F63">
      <w:pPr>
        <w:pStyle w:val="AralkYok"/>
        <w:rPr>
          <w:rFonts w:cstheme="minorHAnsi"/>
          <w:sz w:val="24"/>
          <w:szCs w:val="24"/>
        </w:rPr>
      </w:pPr>
      <w:r w:rsidRPr="00A17F63">
        <w:rPr>
          <w:rFonts w:cstheme="minorHAnsi"/>
          <w:sz w:val="24"/>
          <w:szCs w:val="24"/>
        </w:rPr>
        <w:t>m.0538 360 41 30</w:t>
      </w:r>
    </w:p>
    <w:sectPr w:rsidR="00556779" w:rsidRPr="00A17F6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63"/>
    <w:rsid w:val="001B0E23"/>
    <w:rsid w:val="00556779"/>
    <w:rsid w:val="006F1939"/>
    <w:rsid w:val="007926DA"/>
    <w:rsid w:val="00A17F63"/>
    <w:rsid w:val="00A44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9154"/>
  <w15:chartTrackingRefBased/>
  <w15:docId w15:val="{CDC4C021-3AAD-41DF-B3D1-E31E1BD1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17F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17F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17F6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17F6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17F6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17F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17F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17F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17F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7F6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17F6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17F6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17F6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17F6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17F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17F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17F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17F63"/>
    <w:rPr>
      <w:rFonts w:eastAsiaTheme="majorEastAsia" w:cstheme="majorBidi"/>
      <w:color w:val="272727" w:themeColor="text1" w:themeTint="D8"/>
    </w:rPr>
  </w:style>
  <w:style w:type="paragraph" w:styleId="KonuBal">
    <w:name w:val="Title"/>
    <w:basedOn w:val="Normal"/>
    <w:next w:val="Normal"/>
    <w:link w:val="KonuBalChar"/>
    <w:uiPriority w:val="10"/>
    <w:qFormat/>
    <w:rsid w:val="00A17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17F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17F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17F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17F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17F63"/>
    <w:rPr>
      <w:i/>
      <w:iCs/>
      <w:color w:val="404040" w:themeColor="text1" w:themeTint="BF"/>
    </w:rPr>
  </w:style>
  <w:style w:type="paragraph" w:styleId="ListeParagraf">
    <w:name w:val="List Paragraph"/>
    <w:basedOn w:val="Normal"/>
    <w:uiPriority w:val="34"/>
    <w:qFormat/>
    <w:rsid w:val="00A17F63"/>
    <w:pPr>
      <w:ind w:left="720"/>
      <w:contextualSpacing/>
    </w:pPr>
  </w:style>
  <w:style w:type="character" w:styleId="GlVurgulama">
    <w:name w:val="Intense Emphasis"/>
    <w:basedOn w:val="VarsaylanParagrafYazTipi"/>
    <w:uiPriority w:val="21"/>
    <w:qFormat/>
    <w:rsid w:val="00A17F63"/>
    <w:rPr>
      <w:i/>
      <w:iCs/>
      <w:color w:val="2F5496" w:themeColor="accent1" w:themeShade="BF"/>
    </w:rPr>
  </w:style>
  <w:style w:type="paragraph" w:styleId="GlAlnt">
    <w:name w:val="Intense Quote"/>
    <w:basedOn w:val="Normal"/>
    <w:next w:val="Normal"/>
    <w:link w:val="GlAlntChar"/>
    <w:uiPriority w:val="30"/>
    <w:qFormat/>
    <w:rsid w:val="00A17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17F63"/>
    <w:rPr>
      <w:i/>
      <w:iCs/>
      <w:color w:val="2F5496" w:themeColor="accent1" w:themeShade="BF"/>
    </w:rPr>
  </w:style>
  <w:style w:type="character" w:styleId="GlBavuru">
    <w:name w:val="Intense Reference"/>
    <w:basedOn w:val="VarsaylanParagrafYazTipi"/>
    <w:uiPriority w:val="32"/>
    <w:qFormat/>
    <w:rsid w:val="00A17F63"/>
    <w:rPr>
      <w:b/>
      <w:bCs/>
      <w:smallCaps/>
      <w:color w:val="2F5496" w:themeColor="accent1" w:themeShade="BF"/>
      <w:spacing w:val="5"/>
    </w:rPr>
  </w:style>
  <w:style w:type="paragraph" w:styleId="AralkYok">
    <w:name w:val="No Spacing"/>
    <w:uiPriority w:val="1"/>
    <w:qFormat/>
    <w:rsid w:val="00A17F63"/>
    <w:pPr>
      <w:spacing w:after="0" w:line="240" w:lineRule="auto"/>
    </w:pPr>
  </w:style>
  <w:style w:type="character" w:styleId="Kpr">
    <w:name w:val="Hyperlink"/>
    <w:basedOn w:val="VarsaylanParagrafYazTipi"/>
    <w:uiPriority w:val="99"/>
    <w:unhideWhenUsed/>
    <w:rsid w:val="00A17F63"/>
    <w:rPr>
      <w:color w:val="0563C1" w:themeColor="hyperlink"/>
      <w:u w:val="single"/>
    </w:rPr>
  </w:style>
  <w:style w:type="character" w:styleId="zmlenmeyenBahsetme">
    <w:name w:val="Unresolved Mention"/>
    <w:basedOn w:val="VarsaylanParagrafYazTipi"/>
    <w:uiPriority w:val="99"/>
    <w:semiHidden/>
    <w:unhideWhenUsed/>
    <w:rsid w:val="00A17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db.com/title/tt27714946/?ref_=nm_flmg_job_1_unrel_t_1" TargetMode="External"/><Relationship Id="rId4" Type="http://schemas.openxmlformats.org/officeDocument/2006/relationships/hyperlink" Target="https://www.youtube.com/watch?v=ka0HYR5P1I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2025-01-27T17:08:00Z</dcterms:created>
  <dcterms:modified xsi:type="dcterms:W3CDTF">2025-01-27T17:15:00Z</dcterms:modified>
</cp:coreProperties>
</file>